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4B40CC4" w14:textId="36E76609" w:rsidR="00CD0A1C" w:rsidRPr="00CD0A1C" w:rsidRDefault="00CD0A1C" w:rsidP="00CD0A1C">
      <w:pPr>
        <w:spacing w:line="360" w:lineRule="auto"/>
        <w:jc w:val="center"/>
        <w:rPr>
          <w:rFonts w:ascii="Times New Roman" w:eastAsia="宋体" w:hAnsi="宋体"/>
        </w:rPr>
      </w:pPr>
      <w:r w:rsidRPr="00CD0A1C">
        <w:rPr>
          <w:rFonts w:ascii="Times New Roman" w:eastAsia="宋体" w:hAnsi="宋体" w:hint="eastAsia"/>
          <w:b/>
          <w:sz w:val="56"/>
          <w:szCs w:val="56"/>
        </w:rPr>
        <w:t>目</w:t>
      </w:r>
      <w:r w:rsidRPr="00CD0A1C">
        <w:rPr>
          <w:rFonts w:ascii="Times New Roman" w:eastAsia="宋体" w:hAnsi="宋体" w:hint="eastAsia"/>
          <w:sz w:val="56"/>
          <w:szCs w:val="56"/>
        </w:rPr>
        <w:t xml:space="preserve">　</w:t>
      </w:r>
      <w:r w:rsidRPr="00CD0A1C">
        <w:rPr>
          <w:rFonts w:ascii="Times New Roman" w:eastAsia="宋体" w:hAnsi="宋体" w:hint="eastAsia"/>
          <w:b/>
          <w:sz w:val="56"/>
          <w:szCs w:val="56"/>
        </w:rPr>
        <w:t>录</w:t>
      </w:r>
    </w:p>
    <w:p w14:paraId="2245F8BA" w14:textId="0A5A5BA7" w:rsidR="00CD0A1C" w:rsidRPr="00CD0A1C" w:rsidRDefault="00CD0A1C" w:rsidP="00CD0A1C">
      <w:pPr>
        <w:spacing w:line="360" w:lineRule="auto"/>
        <w:jc w:val="center"/>
        <w:rPr>
          <w:rFonts w:ascii="Arial" w:eastAsia="黑体" w:hAnsi="黑体"/>
          <w:sz w:val="28"/>
          <w:szCs w:val="28"/>
        </w:rPr>
      </w:pPr>
      <w:r w:rsidRPr="00CD0A1C">
        <w:rPr>
          <w:rFonts w:ascii="Arial" w:eastAsia="黑体" w:hAnsi="黑体" w:hint="eastAsia"/>
          <w:sz w:val="28"/>
          <w:szCs w:val="28"/>
        </w:rPr>
        <w:t>考点梳理</w:t>
      </w:r>
    </w:p>
    <w:p w14:paraId="56F56149" w14:textId="77777777" w:rsidR="00CD0A1C" w:rsidRPr="00CD0A1C" w:rsidRDefault="00CD0A1C" w:rsidP="00CD0A1C">
      <w:pPr>
        <w:spacing w:line="360" w:lineRule="auto"/>
        <w:rPr>
          <w:rFonts w:ascii="Times New Roman" w:eastAsia="宋体" w:hAnsi="宋体"/>
        </w:rPr>
      </w:pPr>
      <w:r w:rsidRPr="00CD0A1C">
        <w:rPr>
          <w:rFonts w:ascii="Arial" w:eastAsia="黑体" w:hAnsi="黑体" w:hint="eastAsia"/>
        </w:rPr>
        <w:t>第一单元</w:t>
      </w:r>
      <w:r w:rsidRPr="00CD0A1C">
        <w:rPr>
          <w:rFonts w:ascii="Times New Roman" w:eastAsia="宋体" w:hAnsi="宋体" w:hint="eastAsia"/>
        </w:rPr>
        <w:t xml:space="preserve">　</w:t>
      </w:r>
      <w:r w:rsidRPr="00CD0A1C">
        <w:rPr>
          <w:rFonts w:ascii="Arial" w:eastAsia="黑体" w:hAnsi="黑体" w:hint="eastAsia"/>
        </w:rPr>
        <w:t>中国开始沦为半殖民地半封建社会</w:t>
      </w:r>
    </w:p>
    <w:p w14:paraId="199669CC" w14:textId="77777777" w:rsidR="00CD0A1C" w:rsidRPr="00CD0A1C" w:rsidRDefault="00CD0A1C" w:rsidP="00CD0A1C">
      <w:pPr>
        <w:spacing w:line="360" w:lineRule="auto"/>
        <w:rPr>
          <w:rFonts w:ascii="Times New Roman" w:eastAsia="宋体" w:hAnsi="宋体"/>
        </w:rPr>
      </w:pPr>
      <w:r w:rsidRPr="00CD0A1C">
        <w:rPr>
          <w:rFonts w:ascii="Times New Roman" w:eastAsia="宋体" w:hAnsi="宋体" w:hint="eastAsia"/>
        </w:rPr>
        <w:t xml:space="preserve">　第</w:t>
      </w:r>
      <w:r w:rsidRPr="00CD0A1C">
        <w:rPr>
          <w:rFonts w:ascii="Times New Roman" w:eastAsia="宋体" w:hAnsi="宋体"/>
        </w:rPr>
        <w:t>1</w:t>
      </w:r>
      <w:r w:rsidRPr="00CD0A1C">
        <w:rPr>
          <w:rFonts w:ascii="Times New Roman" w:eastAsia="宋体" w:hAnsi="宋体" w:hint="eastAsia"/>
        </w:rPr>
        <w:t>课　鸦片战争</w:t>
      </w:r>
      <w:r w:rsidRPr="00CD0A1C">
        <w:rPr>
          <w:rFonts w:ascii="Times New Roman" w:eastAsia="宋体" w:hAnsi="宋体" w:hint="eastAsia"/>
        </w:rPr>
        <w:ptab w:relativeTo="margin" w:alignment="right" w:leader="dot"/>
      </w:r>
      <w:r w:rsidRPr="00CD0A1C">
        <w:rPr>
          <w:rFonts w:ascii="Times New Roman" w:eastAsia="宋体" w:hAnsi="宋体"/>
        </w:rPr>
        <w:t>1</w:t>
      </w:r>
    </w:p>
    <w:p w14:paraId="7E6AAB7D" w14:textId="77777777" w:rsidR="00CD0A1C" w:rsidRPr="00CD0A1C" w:rsidRDefault="00CD0A1C" w:rsidP="00CD0A1C">
      <w:pPr>
        <w:spacing w:line="360" w:lineRule="auto"/>
        <w:rPr>
          <w:rFonts w:ascii="Times New Roman" w:eastAsia="宋体" w:hAnsi="宋体"/>
        </w:rPr>
      </w:pPr>
      <w:r w:rsidRPr="00CD0A1C">
        <w:rPr>
          <w:rFonts w:ascii="Times New Roman" w:eastAsia="宋体" w:hAnsi="宋体" w:hint="eastAsia"/>
        </w:rPr>
        <w:t xml:space="preserve">　第</w:t>
      </w:r>
      <w:r w:rsidRPr="00CD0A1C">
        <w:rPr>
          <w:rFonts w:ascii="Times New Roman" w:eastAsia="宋体" w:hAnsi="宋体"/>
        </w:rPr>
        <w:t>2</w:t>
      </w:r>
      <w:r w:rsidRPr="00CD0A1C">
        <w:rPr>
          <w:rFonts w:ascii="Times New Roman" w:eastAsia="宋体" w:hAnsi="宋体" w:hint="eastAsia"/>
        </w:rPr>
        <w:t>课　第二次鸦片战争</w:t>
      </w:r>
      <w:r w:rsidRPr="00CD0A1C">
        <w:rPr>
          <w:rFonts w:ascii="Times New Roman" w:eastAsia="宋体" w:hAnsi="宋体" w:hint="eastAsia"/>
        </w:rPr>
        <w:ptab w:relativeTo="margin" w:alignment="right" w:leader="dot"/>
      </w:r>
      <w:r w:rsidRPr="00CD0A1C">
        <w:rPr>
          <w:rFonts w:ascii="Times New Roman" w:eastAsia="宋体" w:hAnsi="宋体"/>
        </w:rPr>
        <w:t>3</w:t>
      </w:r>
    </w:p>
    <w:p w14:paraId="4071B52C" w14:textId="77777777" w:rsidR="00CD0A1C" w:rsidRPr="00CD0A1C" w:rsidRDefault="00CD0A1C" w:rsidP="00CD0A1C">
      <w:pPr>
        <w:spacing w:line="360" w:lineRule="auto"/>
        <w:rPr>
          <w:rFonts w:ascii="Times New Roman" w:eastAsia="宋体" w:hAnsi="宋体"/>
        </w:rPr>
      </w:pPr>
      <w:r w:rsidRPr="00CD0A1C">
        <w:rPr>
          <w:rFonts w:ascii="Times New Roman" w:eastAsia="宋体" w:hAnsi="宋体" w:hint="eastAsia"/>
        </w:rPr>
        <w:t xml:space="preserve">　第</w:t>
      </w:r>
      <w:r w:rsidRPr="00CD0A1C">
        <w:rPr>
          <w:rFonts w:ascii="Times New Roman" w:eastAsia="宋体" w:hAnsi="宋体"/>
        </w:rPr>
        <w:t>3</w:t>
      </w:r>
      <w:r w:rsidRPr="00CD0A1C">
        <w:rPr>
          <w:rFonts w:ascii="Times New Roman" w:eastAsia="宋体" w:hAnsi="宋体" w:hint="eastAsia"/>
        </w:rPr>
        <w:t>课　太平天国运动</w:t>
      </w:r>
      <w:r w:rsidRPr="00CD0A1C">
        <w:rPr>
          <w:rFonts w:ascii="Times New Roman" w:eastAsia="宋体" w:hAnsi="宋体" w:hint="eastAsia"/>
        </w:rPr>
        <w:ptab w:relativeTo="margin" w:alignment="right" w:leader="dot"/>
      </w:r>
      <w:r w:rsidRPr="00CD0A1C">
        <w:rPr>
          <w:rFonts w:ascii="Times New Roman" w:eastAsia="宋体" w:hAnsi="宋体"/>
        </w:rPr>
        <w:t>4</w:t>
      </w:r>
    </w:p>
    <w:p w14:paraId="3C4E1967" w14:textId="77777777" w:rsidR="00CD0A1C" w:rsidRPr="00CD0A1C" w:rsidRDefault="00CD0A1C" w:rsidP="00CD0A1C">
      <w:pPr>
        <w:spacing w:line="360" w:lineRule="auto"/>
        <w:rPr>
          <w:rFonts w:ascii="Times New Roman" w:eastAsia="宋体" w:hAnsi="宋体"/>
        </w:rPr>
      </w:pPr>
      <w:r w:rsidRPr="00CD0A1C">
        <w:rPr>
          <w:rFonts w:ascii="Arial" w:eastAsia="黑体" w:hAnsi="黑体" w:hint="eastAsia"/>
        </w:rPr>
        <w:t>第二单元</w:t>
      </w:r>
      <w:r w:rsidRPr="00CD0A1C">
        <w:rPr>
          <w:rFonts w:ascii="Times New Roman" w:eastAsia="宋体" w:hAnsi="宋体" w:hint="eastAsia"/>
        </w:rPr>
        <w:t xml:space="preserve">　</w:t>
      </w:r>
      <w:r w:rsidRPr="00CD0A1C">
        <w:rPr>
          <w:rFonts w:ascii="Arial" w:eastAsia="黑体" w:hAnsi="黑体" w:hint="eastAsia"/>
        </w:rPr>
        <w:t>早期现代化的初步探索和民族危机加剧</w:t>
      </w:r>
    </w:p>
    <w:p w14:paraId="357F1A45" w14:textId="77777777" w:rsidR="00CD0A1C" w:rsidRPr="00CD0A1C" w:rsidRDefault="00CD0A1C" w:rsidP="00CD0A1C">
      <w:pPr>
        <w:spacing w:line="360" w:lineRule="auto"/>
        <w:rPr>
          <w:rFonts w:ascii="Times New Roman" w:eastAsia="宋体" w:hAnsi="宋体"/>
        </w:rPr>
      </w:pPr>
      <w:r w:rsidRPr="00CD0A1C">
        <w:rPr>
          <w:rFonts w:ascii="Times New Roman" w:eastAsia="宋体" w:hAnsi="宋体" w:hint="eastAsia"/>
        </w:rPr>
        <w:t xml:space="preserve">　第</w:t>
      </w:r>
      <w:r w:rsidRPr="00CD0A1C">
        <w:rPr>
          <w:rFonts w:ascii="Times New Roman" w:eastAsia="宋体" w:hAnsi="宋体"/>
        </w:rPr>
        <w:t>4</w:t>
      </w:r>
      <w:r w:rsidRPr="00CD0A1C">
        <w:rPr>
          <w:rFonts w:ascii="Times New Roman" w:eastAsia="宋体" w:hAnsi="宋体" w:hint="eastAsia"/>
        </w:rPr>
        <w:t>课　洋务运动和边疆危机</w:t>
      </w:r>
      <w:r w:rsidRPr="00CD0A1C">
        <w:rPr>
          <w:rFonts w:ascii="Times New Roman" w:eastAsia="宋体" w:hAnsi="宋体" w:hint="eastAsia"/>
        </w:rPr>
        <w:ptab w:relativeTo="margin" w:alignment="right" w:leader="dot"/>
      </w:r>
      <w:r w:rsidRPr="00CD0A1C">
        <w:rPr>
          <w:rFonts w:ascii="Times New Roman" w:eastAsia="宋体" w:hAnsi="宋体"/>
        </w:rPr>
        <w:t>6</w:t>
      </w:r>
    </w:p>
    <w:p w14:paraId="3C189DC6" w14:textId="3A2A7235" w:rsidR="00CD0A1C" w:rsidRPr="00CD0A1C" w:rsidRDefault="00CD0A1C" w:rsidP="00CD0A1C">
      <w:pPr>
        <w:spacing w:line="360" w:lineRule="auto"/>
        <w:rPr>
          <w:rFonts w:ascii="Times New Roman" w:eastAsia="宋体" w:hAnsi="宋体"/>
        </w:rPr>
      </w:pPr>
      <w:r w:rsidRPr="00CD0A1C">
        <w:rPr>
          <w:rFonts w:ascii="Times New Roman" w:eastAsia="宋体" w:hAnsi="宋体" w:hint="eastAsia"/>
        </w:rPr>
        <w:t xml:space="preserve">　第</w:t>
      </w:r>
      <w:r w:rsidRPr="00CD0A1C">
        <w:rPr>
          <w:rFonts w:ascii="Times New Roman" w:eastAsia="宋体" w:hAnsi="宋体"/>
        </w:rPr>
        <w:t>5</w:t>
      </w:r>
      <w:r w:rsidRPr="00CD0A1C">
        <w:rPr>
          <w:rFonts w:ascii="Times New Roman" w:eastAsia="宋体" w:hAnsi="宋体" w:hint="eastAsia"/>
        </w:rPr>
        <w:t>课　甲午中日战争与列强瓜分中国狂潮</w:t>
      </w:r>
      <w:r w:rsidRPr="00CD0A1C">
        <w:rPr>
          <w:rFonts w:ascii="Times New Roman" w:eastAsia="宋体" w:hAnsi="宋体" w:hint="eastAsia"/>
        </w:rPr>
        <w:ptab w:relativeTo="margin" w:alignment="right" w:leader="dot"/>
      </w:r>
      <w:r w:rsidRPr="00CD0A1C">
        <w:rPr>
          <w:rFonts w:ascii="Times New Roman" w:eastAsia="宋体" w:hAnsi="宋体"/>
        </w:rPr>
        <w:t>8</w:t>
      </w:r>
    </w:p>
    <w:p w14:paraId="71662005" w14:textId="77777777" w:rsidR="00CD0A1C" w:rsidRPr="00CD0A1C" w:rsidRDefault="00CD0A1C" w:rsidP="00CD0A1C">
      <w:pPr>
        <w:spacing w:line="360" w:lineRule="auto"/>
        <w:rPr>
          <w:rFonts w:ascii="Times New Roman" w:eastAsia="宋体" w:hAnsi="宋体"/>
        </w:rPr>
      </w:pPr>
      <w:r w:rsidRPr="00CD0A1C">
        <w:rPr>
          <w:rFonts w:ascii="Times New Roman" w:eastAsia="宋体" w:hAnsi="宋体" w:hint="eastAsia"/>
        </w:rPr>
        <w:t xml:space="preserve">　第</w:t>
      </w:r>
      <w:r w:rsidRPr="00CD0A1C">
        <w:rPr>
          <w:rFonts w:ascii="Times New Roman" w:eastAsia="宋体" w:hAnsi="宋体"/>
        </w:rPr>
        <w:t>6</w:t>
      </w:r>
      <w:r w:rsidRPr="00CD0A1C">
        <w:rPr>
          <w:rFonts w:ascii="Times New Roman" w:eastAsia="宋体" w:hAnsi="宋体" w:hint="eastAsia"/>
        </w:rPr>
        <w:t>课　戊戌变法</w:t>
      </w:r>
      <w:r w:rsidRPr="00CD0A1C">
        <w:rPr>
          <w:rFonts w:ascii="Times New Roman" w:eastAsia="宋体" w:hAnsi="宋体" w:hint="eastAsia"/>
        </w:rPr>
        <w:ptab w:relativeTo="margin" w:alignment="right" w:leader="dot"/>
      </w:r>
      <w:r w:rsidRPr="00CD0A1C">
        <w:rPr>
          <w:rFonts w:ascii="Times New Roman" w:eastAsia="宋体" w:hAnsi="宋体"/>
        </w:rPr>
        <w:t>10</w:t>
      </w:r>
    </w:p>
    <w:p w14:paraId="3E5D2707" w14:textId="77777777" w:rsidR="00CD0A1C" w:rsidRPr="00CD0A1C" w:rsidRDefault="00CD0A1C" w:rsidP="00CD0A1C">
      <w:pPr>
        <w:spacing w:line="360" w:lineRule="auto"/>
        <w:rPr>
          <w:rFonts w:ascii="Times New Roman" w:eastAsia="宋体" w:hAnsi="宋体"/>
        </w:rPr>
      </w:pPr>
      <w:r w:rsidRPr="00CD0A1C">
        <w:rPr>
          <w:rFonts w:ascii="Times New Roman" w:eastAsia="宋体" w:hAnsi="宋体" w:hint="eastAsia"/>
        </w:rPr>
        <w:t xml:space="preserve">　第</w:t>
      </w:r>
      <w:r w:rsidRPr="00CD0A1C">
        <w:rPr>
          <w:rFonts w:ascii="Times New Roman" w:eastAsia="宋体" w:hAnsi="宋体"/>
        </w:rPr>
        <w:t>7</w:t>
      </w:r>
      <w:r w:rsidRPr="00CD0A1C">
        <w:rPr>
          <w:rFonts w:ascii="Times New Roman" w:eastAsia="宋体" w:hAnsi="宋体" w:hint="eastAsia"/>
        </w:rPr>
        <w:t>课　义和团运动和八国联军侵华</w:t>
      </w:r>
      <w:r w:rsidRPr="00CD0A1C">
        <w:rPr>
          <w:rFonts w:ascii="Times New Roman" w:eastAsia="宋体" w:hAnsi="宋体" w:hint="eastAsia"/>
        </w:rPr>
        <w:ptab w:relativeTo="margin" w:alignment="right" w:leader="dot"/>
      </w:r>
      <w:r w:rsidRPr="00CD0A1C">
        <w:rPr>
          <w:rFonts w:ascii="Times New Roman" w:eastAsia="宋体" w:hAnsi="宋体"/>
        </w:rPr>
        <w:t>11</w:t>
      </w:r>
    </w:p>
    <w:p w14:paraId="76857FD4" w14:textId="77777777" w:rsidR="00CD0A1C" w:rsidRPr="00CD0A1C" w:rsidRDefault="00CD0A1C" w:rsidP="00CD0A1C">
      <w:pPr>
        <w:spacing w:line="360" w:lineRule="auto"/>
        <w:rPr>
          <w:rFonts w:ascii="Times New Roman" w:eastAsia="宋体" w:hAnsi="宋体"/>
        </w:rPr>
      </w:pPr>
      <w:r w:rsidRPr="00CD0A1C">
        <w:rPr>
          <w:rFonts w:ascii="Arial" w:eastAsia="黑体" w:hAnsi="黑体" w:hint="eastAsia"/>
        </w:rPr>
        <w:t>第三单元</w:t>
      </w:r>
      <w:r w:rsidRPr="00CD0A1C">
        <w:rPr>
          <w:rFonts w:ascii="Times New Roman" w:eastAsia="宋体" w:hAnsi="宋体" w:hint="eastAsia"/>
        </w:rPr>
        <w:t xml:space="preserve">　</w:t>
      </w:r>
      <w:r w:rsidRPr="00CD0A1C">
        <w:rPr>
          <w:rFonts w:ascii="Arial" w:eastAsia="黑体" w:hAnsi="黑体" w:hint="eastAsia"/>
        </w:rPr>
        <w:t>资产阶级民主革命与中华民国的建立</w:t>
      </w:r>
    </w:p>
    <w:p w14:paraId="5A158BD8" w14:textId="77777777" w:rsidR="00CD0A1C" w:rsidRPr="00CD0A1C" w:rsidRDefault="00CD0A1C" w:rsidP="00CD0A1C">
      <w:pPr>
        <w:spacing w:line="360" w:lineRule="auto"/>
        <w:rPr>
          <w:rFonts w:ascii="Times New Roman" w:eastAsia="宋体" w:hAnsi="宋体"/>
        </w:rPr>
      </w:pPr>
      <w:r w:rsidRPr="00CD0A1C">
        <w:rPr>
          <w:rFonts w:ascii="Times New Roman" w:eastAsia="宋体" w:hAnsi="宋体" w:hint="eastAsia"/>
        </w:rPr>
        <w:t xml:space="preserve">　第</w:t>
      </w:r>
      <w:r w:rsidRPr="00CD0A1C">
        <w:rPr>
          <w:rFonts w:ascii="Times New Roman" w:eastAsia="宋体" w:hAnsi="宋体"/>
        </w:rPr>
        <w:t>8</w:t>
      </w:r>
      <w:r w:rsidRPr="00CD0A1C">
        <w:rPr>
          <w:rFonts w:ascii="Times New Roman" w:eastAsia="宋体" w:hAnsi="宋体" w:hint="eastAsia"/>
        </w:rPr>
        <w:t>课　中国同盟会</w:t>
      </w:r>
      <w:r w:rsidRPr="00CD0A1C">
        <w:rPr>
          <w:rFonts w:ascii="Times New Roman" w:eastAsia="宋体" w:hAnsi="宋体" w:hint="eastAsia"/>
        </w:rPr>
        <w:ptab w:relativeTo="margin" w:alignment="right" w:leader="dot"/>
      </w:r>
      <w:r w:rsidRPr="00CD0A1C">
        <w:rPr>
          <w:rFonts w:ascii="Times New Roman" w:eastAsia="宋体" w:hAnsi="宋体"/>
        </w:rPr>
        <w:t>12</w:t>
      </w:r>
    </w:p>
    <w:p w14:paraId="2136889D" w14:textId="77777777" w:rsidR="00CD0A1C" w:rsidRPr="00CD0A1C" w:rsidRDefault="00CD0A1C" w:rsidP="00CD0A1C">
      <w:pPr>
        <w:spacing w:line="360" w:lineRule="auto"/>
        <w:rPr>
          <w:rFonts w:ascii="Times New Roman" w:eastAsia="宋体" w:hAnsi="宋体"/>
        </w:rPr>
      </w:pPr>
      <w:r w:rsidRPr="00CD0A1C">
        <w:rPr>
          <w:rFonts w:ascii="Times New Roman" w:eastAsia="宋体" w:hAnsi="宋体" w:hint="eastAsia"/>
        </w:rPr>
        <w:t xml:space="preserve">　第</w:t>
      </w:r>
      <w:r w:rsidRPr="00CD0A1C">
        <w:rPr>
          <w:rFonts w:ascii="Times New Roman" w:eastAsia="宋体" w:hAnsi="宋体"/>
        </w:rPr>
        <w:t>9</w:t>
      </w:r>
      <w:r w:rsidRPr="00CD0A1C">
        <w:rPr>
          <w:rFonts w:ascii="Times New Roman" w:eastAsia="宋体" w:hAnsi="宋体" w:hint="eastAsia"/>
        </w:rPr>
        <w:t>课　辛亥革命</w:t>
      </w:r>
      <w:r w:rsidRPr="00CD0A1C">
        <w:rPr>
          <w:rFonts w:ascii="Times New Roman" w:eastAsia="宋体" w:hAnsi="宋体" w:hint="eastAsia"/>
        </w:rPr>
        <w:ptab w:relativeTo="margin" w:alignment="right" w:leader="dot"/>
      </w:r>
      <w:r w:rsidRPr="00CD0A1C">
        <w:rPr>
          <w:rFonts w:ascii="Times New Roman" w:eastAsia="宋体" w:hAnsi="宋体"/>
        </w:rPr>
        <w:t>14</w:t>
      </w:r>
    </w:p>
    <w:p w14:paraId="177D2A06" w14:textId="77777777" w:rsidR="00CD0A1C" w:rsidRPr="00CD0A1C" w:rsidRDefault="00CD0A1C" w:rsidP="00CD0A1C">
      <w:pPr>
        <w:spacing w:line="360" w:lineRule="auto"/>
        <w:rPr>
          <w:rFonts w:ascii="Times New Roman" w:eastAsia="宋体" w:hAnsi="宋体"/>
        </w:rPr>
      </w:pPr>
      <w:r w:rsidRPr="00CD0A1C">
        <w:rPr>
          <w:rFonts w:ascii="Times New Roman" w:eastAsia="宋体" w:hAnsi="宋体" w:hint="eastAsia"/>
        </w:rPr>
        <w:t xml:space="preserve">　第</w:t>
      </w:r>
      <w:r w:rsidRPr="00CD0A1C">
        <w:rPr>
          <w:rFonts w:ascii="Times New Roman" w:eastAsia="宋体" w:hAnsi="宋体"/>
        </w:rPr>
        <w:t>10</w:t>
      </w:r>
      <w:r w:rsidRPr="00CD0A1C">
        <w:rPr>
          <w:rFonts w:ascii="Times New Roman" w:eastAsia="宋体" w:hAnsi="宋体" w:hint="eastAsia"/>
        </w:rPr>
        <w:t>课　帝制复辟与军阀割据</w:t>
      </w:r>
      <w:r w:rsidRPr="00CD0A1C">
        <w:rPr>
          <w:rFonts w:ascii="Times New Roman" w:eastAsia="宋体" w:hAnsi="宋体" w:hint="eastAsia"/>
        </w:rPr>
        <w:ptab w:relativeTo="margin" w:alignment="right" w:leader="dot"/>
      </w:r>
      <w:r w:rsidRPr="00CD0A1C">
        <w:rPr>
          <w:rFonts w:ascii="Times New Roman" w:eastAsia="宋体" w:hAnsi="宋体"/>
        </w:rPr>
        <w:t>15</w:t>
      </w:r>
    </w:p>
    <w:p w14:paraId="66F94B7F" w14:textId="77777777" w:rsidR="00CD0A1C" w:rsidRPr="00CD0A1C" w:rsidRDefault="00CD0A1C" w:rsidP="00CD0A1C">
      <w:pPr>
        <w:spacing w:line="360" w:lineRule="auto"/>
        <w:rPr>
          <w:rFonts w:ascii="Times New Roman" w:eastAsia="宋体" w:hAnsi="宋体"/>
        </w:rPr>
      </w:pPr>
      <w:r w:rsidRPr="00CD0A1C">
        <w:rPr>
          <w:rFonts w:ascii="Arial" w:eastAsia="黑体" w:hAnsi="黑体" w:hint="eastAsia"/>
        </w:rPr>
        <w:t>第四单元</w:t>
      </w:r>
      <w:r w:rsidRPr="00CD0A1C">
        <w:rPr>
          <w:rFonts w:ascii="Times New Roman" w:eastAsia="宋体" w:hAnsi="宋体" w:hint="eastAsia"/>
        </w:rPr>
        <w:t xml:space="preserve">　</w:t>
      </w:r>
      <w:r w:rsidRPr="00CD0A1C">
        <w:rPr>
          <w:rFonts w:ascii="Arial" w:eastAsia="黑体" w:hAnsi="黑体" w:hint="eastAsia"/>
        </w:rPr>
        <w:t>新民主主义革命的兴起</w:t>
      </w:r>
    </w:p>
    <w:p w14:paraId="590A4BB1" w14:textId="77777777" w:rsidR="00CD0A1C" w:rsidRPr="00CD0A1C" w:rsidRDefault="00CD0A1C" w:rsidP="00CD0A1C">
      <w:pPr>
        <w:spacing w:line="360" w:lineRule="auto"/>
        <w:rPr>
          <w:rFonts w:ascii="Times New Roman" w:eastAsia="宋体" w:hAnsi="宋体"/>
        </w:rPr>
      </w:pPr>
      <w:r w:rsidRPr="00CD0A1C">
        <w:rPr>
          <w:rFonts w:ascii="Times New Roman" w:eastAsia="宋体" w:hAnsi="宋体" w:hint="eastAsia"/>
        </w:rPr>
        <w:t xml:space="preserve">　第</w:t>
      </w:r>
      <w:r w:rsidRPr="00CD0A1C">
        <w:rPr>
          <w:rFonts w:ascii="Times New Roman" w:eastAsia="宋体" w:hAnsi="宋体"/>
        </w:rPr>
        <w:t>11</w:t>
      </w:r>
      <w:r w:rsidRPr="00CD0A1C">
        <w:rPr>
          <w:rFonts w:ascii="Times New Roman" w:eastAsia="宋体" w:hAnsi="宋体" w:hint="eastAsia"/>
        </w:rPr>
        <w:t>课　五四运动</w:t>
      </w:r>
      <w:r w:rsidRPr="00CD0A1C">
        <w:rPr>
          <w:rFonts w:ascii="Times New Roman" w:eastAsia="宋体" w:hAnsi="宋体" w:hint="eastAsia"/>
        </w:rPr>
        <w:ptab w:relativeTo="margin" w:alignment="right" w:leader="dot"/>
      </w:r>
      <w:r w:rsidRPr="00CD0A1C">
        <w:rPr>
          <w:rFonts w:ascii="Times New Roman" w:eastAsia="宋体" w:hAnsi="宋体"/>
        </w:rPr>
        <w:t>17</w:t>
      </w:r>
    </w:p>
    <w:p w14:paraId="5BA445B7" w14:textId="77777777" w:rsidR="00CD0A1C" w:rsidRPr="00CD0A1C" w:rsidRDefault="00CD0A1C" w:rsidP="00CD0A1C">
      <w:pPr>
        <w:spacing w:line="360" w:lineRule="auto"/>
        <w:rPr>
          <w:rFonts w:ascii="Times New Roman" w:eastAsia="宋体" w:hAnsi="宋体"/>
        </w:rPr>
      </w:pPr>
      <w:r w:rsidRPr="00CD0A1C">
        <w:rPr>
          <w:rFonts w:ascii="Times New Roman" w:eastAsia="宋体" w:hAnsi="宋体" w:hint="eastAsia"/>
        </w:rPr>
        <w:t xml:space="preserve">　第</w:t>
      </w:r>
      <w:r w:rsidRPr="00CD0A1C">
        <w:rPr>
          <w:rFonts w:ascii="Times New Roman" w:eastAsia="宋体" w:hAnsi="宋体"/>
        </w:rPr>
        <w:t>12</w:t>
      </w:r>
      <w:r w:rsidRPr="00CD0A1C">
        <w:rPr>
          <w:rFonts w:ascii="Times New Roman" w:eastAsia="宋体" w:hAnsi="宋体" w:hint="eastAsia"/>
        </w:rPr>
        <w:t>课　中国共产党诞生</w:t>
      </w:r>
      <w:r w:rsidRPr="00CD0A1C">
        <w:rPr>
          <w:rFonts w:ascii="Times New Roman" w:eastAsia="宋体" w:hAnsi="宋体" w:hint="eastAsia"/>
        </w:rPr>
        <w:ptab w:relativeTo="margin" w:alignment="right" w:leader="dot"/>
      </w:r>
      <w:r w:rsidRPr="00CD0A1C">
        <w:rPr>
          <w:rFonts w:ascii="Times New Roman" w:eastAsia="宋体" w:hAnsi="宋体"/>
        </w:rPr>
        <w:t>19</w:t>
      </w:r>
    </w:p>
    <w:p w14:paraId="216E024C" w14:textId="77777777" w:rsidR="00CD0A1C" w:rsidRPr="00CD0A1C" w:rsidRDefault="00CD0A1C" w:rsidP="00CD0A1C">
      <w:pPr>
        <w:spacing w:line="360" w:lineRule="auto"/>
        <w:rPr>
          <w:rFonts w:ascii="Times New Roman" w:eastAsia="宋体" w:hAnsi="宋体"/>
        </w:rPr>
      </w:pPr>
      <w:r w:rsidRPr="00CD0A1C">
        <w:rPr>
          <w:rFonts w:ascii="Arial" w:eastAsia="黑体" w:hAnsi="黑体" w:hint="eastAsia"/>
        </w:rPr>
        <w:t>第五单元</w:t>
      </w:r>
      <w:r w:rsidRPr="00CD0A1C">
        <w:rPr>
          <w:rFonts w:ascii="Times New Roman" w:eastAsia="宋体" w:hAnsi="宋体" w:hint="eastAsia"/>
        </w:rPr>
        <w:t xml:space="preserve">　</w:t>
      </w:r>
      <w:r w:rsidRPr="00CD0A1C">
        <w:rPr>
          <w:rFonts w:ascii="Arial" w:eastAsia="黑体" w:hAnsi="黑体" w:hint="eastAsia"/>
        </w:rPr>
        <w:t>从国共合作到农村革命根据地的建立</w:t>
      </w:r>
    </w:p>
    <w:p w14:paraId="076D0FF5" w14:textId="77777777" w:rsidR="00CD0A1C" w:rsidRPr="00CD0A1C" w:rsidRDefault="00CD0A1C" w:rsidP="00CD0A1C">
      <w:pPr>
        <w:spacing w:line="360" w:lineRule="auto"/>
        <w:rPr>
          <w:rFonts w:ascii="Times New Roman" w:eastAsia="宋体" w:hAnsi="宋体"/>
        </w:rPr>
      </w:pPr>
      <w:r w:rsidRPr="00CD0A1C">
        <w:rPr>
          <w:rFonts w:ascii="Times New Roman" w:eastAsia="宋体" w:hAnsi="宋体" w:hint="eastAsia"/>
        </w:rPr>
        <w:t xml:space="preserve">　第</w:t>
      </w:r>
      <w:r w:rsidRPr="00CD0A1C">
        <w:rPr>
          <w:rFonts w:ascii="Times New Roman" w:eastAsia="宋体" w:hAnsi="宋体"/>
        </w:rPr>
        <w:t>13</w:t>
      </w:r>
      <w:r w:rsidRPr="00CD0A1C">
        <w:rPr>
          <w:rFonts w:ascii="Times New Roman" w:eastAsia="宋体" w:hAnsi="宋体" w:hint="eastAsia"/>
        </w:rPr>
        <w:t>课　国共合作与北伐战争</w:t>
      </w:r>
      <w:r w:rsidRPr="00CD0A1C">
        <w:rPr>
          <w:rFonts w:ascii="Times New Roman" w:eastAsia="宋体" w:hAnsi="宋体" w:hint="eastAsia"/>
        </w:rPr>
        <w:ptab w:relativeTo="margin" w:alignment="right" w:leader="dot"/>
      </w:r>
      <w:r w:rsidRPr="00CD0A1C">
        <w:rPr>
          <w:rFonts w:ascii="Times New Roman" w:eastAsia="宋体" w:hAnsi="宋体"/>
        </w:rPr>
        <w:t>20</w:t>
      </w:r>
    </w:p>
    <w:p w14:paraId="2032F2E5" w14:textId="77777777" w:rsidR="00CD0A1C" w:rsidRPr="00CD0A1C" w:rsidRDefault="00CD0A1C" w:rsidP="00CD0A1C">
      <w:pPr>
        <w:spacing w:line="360" w:lineRule="auto"/>
        <w:rPr>
          <w:rFonts w:ascii="Times New Roman" w:eastAsia="宋体" w:hAnsi="宋体"/>
        </w:rPr>
      </w:pPr>
      <w:r w:rsidRPr="00CD0A1C">
        <w:rPr>
          <w:rFonts w:ascii="Times New Roman" w:eastAsia="宋体" w:hAnsi="宋体" w:hint="eastAsia"/>
        </w:rPr>
        <w:t xml:space="preserve">　第</w:t>
      </w:r>
      <w:r w:rsidRPr="00CD0A1C">
        <w:rPr>
          <w:rFonts w:ascii="Times New Roman" w:eastAsia="宋体" w:hAnsi="宋体"/>
        </w:rPr>
        <w:t>14</w:t>
      </w:r>
      <w:r w:rsidRPr="00CD0A1C">
        <w:rPr>
          <w:rFonts w:ascii="Times New Roman" w:eastAsia="宋体" w:hAnsi="宋体" w:hint="eastAsia"/>
        </w:rPr>
        <w:t>课　毛泽东开辟井冈山道路</w:t>
      </w:r>
      <w:r w:rsidRPr="00CD0A1C">
        <w:rPr>
          <w:rFonts w:ascii="Times New Roman" w:eastAsia="宋体" w:hAnsi="宋体" w:hint="eastAsia"/>
        </w:rPr>
        <w:ptab w:relativeTo="margin" w:alignment="right" w:leader="dot"/>
      </w:r>
      <w:r w:rsidRPr="00CD0A1C">
        <w:rPr>
          <w:rFonts w:ascii="Times New Roman" w:eastAsia="宋体" w:hAnsi="宋体"/>
        </w:rPr>
        <w:t>22</w:t>
      </w:r>
    </w:p>
    <w:p w14:paraId="2471BAFA" w14:textId="77777777" w:rsidR="00CD0A1C" w:rsidRPr="00CD0A1C" w:rsidRDefault="00CD0A1C" w:rsidP="00CD0A1C">
      <w:pPr>
        <w:spacing w:line="360" w:lineRule="auto"/>
        <w:rPr>
          <w:rFonts w:ascii="Times New Roman" w:eastAsia="宋体" w:hAnsi="宋体"/>
        </w:rPr>
      </w:pPr>
      <w:r w:rsidRPr="00CD0A1C">
        <w:rPr>
          <w:rFonts w:ascii="Times New Roman" w:eastAsia="宋体" w:hAnsi="宋体" w:hint="eastAsia"/>
        </w:rPr>
        <w:t xml:space="preserve">　第</w:t>
      </w:r>
      <w:r w:rsidRPr="00CD0A1C">
        <w:rPr>
          <w:rFonts w:ascii="Times New Roman" w:eastAsia="宋体" w:hAnsi="宋体"/>
        </w:rPr>
        <w:t>15</w:t>
      </w:r>
      <w:r w:rsidRPr="00CD0A1C">
        <w:rPr>
          <w:rFonts w:ascii="Times New Roman" w:eastAsia="宋体" w:hAnsi="宋体" w:hint="eastAsia"/>
        </w:rPr>
        <w:t>课　中国工农红军长征与遵义会议</w:t>
      </w:r>
      <w:r w:rsidRPr="00CD0A1C">
        <w:rPr>
          <w:rFonts w:ascii="Times New Roman" w:eastAsia="宋体" w:hAnsi="宋体" w:hint="eastAsia"/>
        </w:rPr>
        <w:ptab w:relativeTo="margin" w:alignment="right" w:leader="dot"/>
      </w:r>
      <w:r w:rsidRPr="00CD0A1C">
        <w:rPr>
          <w:rFonts w:ascii="Times New Roman" w:eastAsia="宋体" w:hAnsi="宋体"/>
        </w:rPr>
        <w:t>23</w:t>
      </w:r>
    </w:p>
    <w:p w14:paraId="7DCB2D7E" w14:textId="77777777" w:rsidR="00CD0A1C" w:rsidRPr="00CD0A1C" w:rsidRDefault="00CD0A1C" w:rsidP="00CD0A1C">
      <w:pPr>
        <w:spacing w:line="360" w:lineRule="auto"/>
        <w:rPr>
          <w:rFonts w:ascii="Times New Roman" w:eastAsia="宋体" w:hAnsi="宋体"/>
        </w:rPr>
      </w:pPr>
      <w:r w:rsidRPr="00CD0A1C">
        <w:rPr>
          <w:rFonts w:ascii="Arial" w:eastAsia="黑体" w:hAnsi="黑体" w:hint="eastAsia"/>
        </w:rPr>
        <w:t>第六单元</w:t>
      </w:r>
      <w:r w:rsidRPr="00CD0A1C">
        <w:rPr>
          <w:rFonts w:ascii="Times New Roman" w:eastAsia="宋体" w:hAnsi="宋体" w:hint="eastAsia"/>
        </w:rPr>
        <w:t xml:space="preserve">　</w:t>
      </w:r>
      <w:r w:rsidRPr="00CD0A1C">
        <w:rPr>
          <w:rFonts w:ascii="Arial" w:eastAsia="黑体" w:hAnsi="黑体" w:hint="eastAsia"/>
        </w:rPr>
        <w:t>中华民族的抗日战争</w:t>
      </w:r>
    </w:p>
    <w:p w14:paraId="3F24D432" w14:textId="77777777" w:rsidR="00CD0A1C" w:rsidRPr="00CD0A1C" w:rsidRDefault="00CD0A1C" w:rsidP="00CD0A1C">
      <w:pPr>
        <w:spacing w:line="360" w:lineRule="auto"/>
        <w:rPr>
          <w:rFonts w:ascii="Times New Roman" w:eastAsia="宋体" w:hAnsi="宋体"/>
        </w:rPr>
      </w:pPr>
      <w:r w:rsidRPr="00CD0A1C">
        <w:rPr>
          <w:rFonts w:ascii="Times New Roman" w:eastAsia="宋体" w:hAnsi="宋体" w:hint="eastAsia"/>
        </w:rPr>
        <w:t xml:space="preserve">　第</w:t>
      </w:r>
      <w:r w:rsidRPr="00CD0A1C">
        <w:rPr>
          <w:rFonts w:ascii="Times New Roman" w:eastAsia="宋体" w:hAnsi="宋体"/>
        </w:rPr>
        <w:t>16</w:t>
      </w:r>
      <w:r w:rsidRPr="00CD0A1C">
        <w:rPr>
          <w:rFonts w:ascii="Times New Roman" w:eastAsia="宋体" w:hAnsi="宋体" w:hint="eastAsia"/>
        </w:rPr>
        <w:t>课　从九一八事变到西安事变</w:t>
      </w:r>
      <w:r w:rsidRPr="00CD0A1C">
        <w:rPr>
          <w:rFonts w:ascii="Times New Roman" w:eastAsia="宋体" w:hAnsi="宋体" w:hint="eastAsia"/>
        </w:rPr>
        <w:ptab w:relativeTo="margin" w:alignment="right" w:leader="dot"/>
      </w:r>
      <w:r w:rsidRPr="00CD0A1C">
        <w:rPr>
          <w:rFonts w:ascii="Times New Roman" w:eastAsia="宋体" w:hAnsi="宋体"/>
        </w:rPr>
        <w:t>25</w:t>
      </w:r>
    </w:p>
    <w:p w14:paraId="313A92AE" w14:textId="77777777" w:rsidR="00CD0A1C" w:rsidRPr="00CD0A1C" w:rsidRDefault="00CD0A1C" w:rsidP="00CD0A1C">
      <w:pPr>
        <w:spacing w:line="360" w:lineRule="auto"/>
        <w:rPr>
          <w:rFonts w:ascii="Times New Roman" w:eastAsia="宋体" w:hAnsi="宋体"/>
        </w:rPr>
      </w:pPr>
      <w:r w:rsidRPr="00CD0A1C">
        <w:rPr>
          <w:rFonts w:ascii="Times New Roman" w:eastAsia="宋体" w:hAnsi="宋体" w:hint="eastAsia"/>
        </w:rPr>
        <w:t xml:space="preserve">　第</w:t>
      </w:r>
      <w:r w:rsidRPr="00CD0A1C">
        <w:rPr>
          <w:rFonts w:ascii="Times New Roman" w:eastAsia="宋体" w:hAnsi="宋体"/>
        </w:rPr>
        <w:t>17</w:t>
      </w:r>
      <w:r w:rsidRPr="00CD0A1C">
        <w:rPr>
          <w:rFonts w:ascii="Times New Roman" w:eastAsia="宋体" w:hAnsi="宋体" w:hint="eastAsia"/>
        </w:rPr>
        <w:t>课　七七事变与全民族抗战</w:t>
      </w:r>
      <w:r w:rsidRPr="00CD0A1C">
        <w:rPr>
          <w:rFonts w:ascii="Times New Roman" w:eastAsia="宋体" w:hAnsi="宋体" w:hint="eastAsia"/>
        </w:rPr>
        <w:ptab w:relativeTo="margin" w:alignment="right" w:leader="dot"/>
      </w:r>
      <w:r w:rsidRPr="00CD0A1C">
        <w:rPr>
          <w:rFonts w:ascii="Times New Roman" w:eastAsia="宋体" w:hAnsi="宋体"/>
        </w:rPr>
        <w:t>27</w:t>
      </w:r>
    </w:p>
    <w:p w14:paraId="166A142A" w14:textId="77777777" w:rsidR="00CD0A1C" w:rsidRPr="00CD0A1C" w:rsidRDefault="00CD0A1C" w:rsidP="00CD0A1C">
      <w:pPr>
        <w:spacing w:line="360" w:lineRule="auto"/>
        <w:rPr>
          <w:rFonts w:ascii="Times New Roman" w:eastAsia="宋体" w:hAnsi="宋体"/>
        </w:rPr>
      </w:pPr>
      <w:r w:rsidRPr="00CD0A1C">
        <w:rPr>
          <w:rFonts w:ascii="Times New Roman" w:eastAsia="宋体" w:hAnsi="宋体" w:hint="eastAsia"/>
        </w:rPr>
        <w:t xml:space="preserve">　第</w:t>
      </w:r>
      <w:r w:rsidRPr="00CD0A1C">
        <w:rPr>
          <w:rFonts w:ascii="Times New Roman" w:eastAsia="宋体" w:hAnsi="宋体"/>
        </w:rPr>
        <w:t>18</w:t>
      </w:r>
      <w:r w:rsidRPr="00CD0A1C">
        <w:rPr>
          <w:rFonts w:ascii="Times New Roman" w:eastAsia="宋体" w:hAnsi="宋体" w:hint="eastAsia"/>
        </w:rPr>
        <w:t>课　全民族抗战中的正面战场和敌后战场</w:t>
      </w:r>
      <w:r w:rsidRPr="00CD0A1C">
        <w:rPr>
          <w:rFonts w:ascii="Times New Roman" w:eastAsia="宋体" w:hAnsi="宋体" w:hint="eastAsia"/>
        </w:rPr>
        <w:ptab w:relativeTo="margin" w:alignment="right" w:leader="dot"/>
      </w:r>
      <w:r w:rsidRPr="00CD0A1C">
        <w:rPr>
          <w:rFonts w:ascii="Times New Roman" w:eastAsia="宋体" w:hAnsi="宋体"/>
        </w:rPr>
        <w:t>28</w:t>
      </w:r>
    </w:p>
    <w:p w14:paraId="07EA10C9" w14:textId="77777777" w:rsidR="00CD0A1C" w:rsidRPr="00CD0A1C" w:rsidRDefault="00CD0A1C" w:rsidP="00CD0A1C">
      <w:pPr>
        <w:spacing w:line="360" w:lineRule="auto"/>
        <w:rPr>
          <w:rFonts w:ascii="Times New Roman" w:eastAsia="宋体" w:hAnsi="宋体"/>
        </w:rPr>
      </w:pPr>
      <w:r w:rsidRPr="00CD0A1C">
        <w:rPr>
          <w:rFonts w:ascii="Times New Roman" w:eastAsia="宋体" w:hAnsi="宋体" w:hint="eastAsia"/>
        </w:rPr>
        <w:t xml:space="preserve">　第</w:t>
      </w:r>
      <w:r w:rsidRPr="00CD0A1C">
        <w:rPr>
          <w:rFonts w:ascii="Times New Roman" w:eastAsia="宋体" w:hAnsi="宋体"/>
        </w:rPr>
        <w:t>19</w:t>
      </w:r>
      <w:r w:rsidRPr="00CD0A1C">
        <w:rPr>
          <w:rFonts w:ascii="Times New Roman" w:eastAsia="宋体" w:hAnsi="宋体" w:hint="eastAsia"/>
        </w:rPr>
        <w:t>课　抗日战争的胜利</w:t>
      </w:r>
      <w:r w:rsidRPr="00CD0A1C">
        <w:rPr>
          <w:rFonts w:ascii="Times New Roman" w:eastAsia="宋体" w:hAnsi="宋体" w:hint="eastAsia"/>
        </w:rPr>
        <w:ptab w:relativeTo="margin" w:alignment="right" w:leader="dot"/>
      </w:r>
      <w:r w:rsidRPr="00CD0A1C">
        <w:rPr>
          <w:rFonts w:ascii="Times New Roman" w:eastAsia="宋体" w:hAnsi="宋体"/>
        </w:rPr>
        <w:t>31</w:t>
      </w:r>
    </w:p>
    <w:p w14:paraId="191EE683" w14:textId="77777777" w:rsidR="00CD0A1C" w:rsidRPr="00CD0A1C" w:rsidRDefault="00CD0A1C" w:rsidP="00CD0A1C">
      <w:pPr>
        <w:spacing w:line="360" w:lineRule="auto"/>
        <w:rPr>
          <w:rFonts w:ascii="Times New Roman" w:eastAsia="宋体" w:hAnsi="宋体"/>
        </w:rPr>
      </w:pPr>
      <w:r w:rsidRPr="00CD0A1C">
        <w:rPr>
          <w:rFonts w:ascii="Arial" w:eastAsia="黑体" w:hAnsi="黑体" w:hint="eastAsia"/>
        </w:rPr>
        <w:t>第七单元</w:t>
      </w:r>
      <w:r w:rsidRPr="00CD0A1C">
        <w:rPr>
          <w:rFonts w:ascii="Times New Roman" w:eastAsia="宋体" w:hAnsi="宋体" w:hint="eastAsia"/>
        </w:rPr>
        <w:t xml:space="preserve">　</w:t>
      </w:r>
      <w:r w:rsidRPr="00CD0A1C">
        <w:rPr>
          <w:rFonts w:ascii="Arial" w:eastAsia="黑体" w:hAnsi="黑体" w:hint="eastAsia"/>
        </w:rPr>
        <w:t>人民解放战争</w:t>
      </w:r>
    </w:p>
    <w:p w14:paraId="00323D2B" w14:textId="77777777" w:rsidR="00CD0A1C" w:rsidRPr="00CD0A1C" w:rsidRDefault="00CD0A1C" w:rsidP="00CD0A1C">
      <w:pPr>
        <w:spacing w:line="360" w:lineRule="auto"/>
        <w:rPr>
          <w:rFonts w:ascii="Times New Roman" w:eastAsia="宋体" w:hAnsi="宋体"/>
        </w:rPr>
      </w:pPr>
      <w:r w:rsidRPr="00CD0A1C">
        <w:rPr>
          <w:rFonts w:ascii="Times New Roman" w:eastAsia="宋体" w:hAnsi="宋体" w:hint="eastAsia"/>
        </w:rPr>
        <w:t xml:space="preserve">　第</w:t>
      </w:r>
      <w:r w:rsidRPr="00CD0A1C">
        <w:rPr>
          <w:rFonts w:ascii="Times New Roman" w:eastAsia="宋体" w:hAnsi="宋体"/>
        </w:rPr>
        <w:t>20</w:t>
      </w:r>
      <w:r w:rsidRPr="00CD0A1C">
        <w:rPr>
          <w:rFonts w:ascii="Times New Roman" w:eastAsia="宋体" w:hAnsi="宋体" w:hint="eastAsia"/>
        </w:rPr>
        <w:t>课　国民党挑起内战</w:t>
      </w:r>
      <w:r w:rsidRPr="00CD0A1C">
        <w:rPr>
          <w:rFonts w:ascii="Times New Roman" w:eastAsia="宋体" w:hAnsi="宋体" w:hint="eastAsia"/>
        </w:rPr>
        <w:ptab w:relativeTo="margin" w:alignment="right" w:leader="dot"/>
      </w:r>
      <w:r w:rsidRPr="00CD0A1C">
        <w:rPr>
          <w:rFonts w:ascii="Times New Roman" w:eastAsia="宋体" w:hAnsi="宋体"/>
        </w:rPr>
        <w:t>33</w:t>
      </w:r>
    </w:p>
    <w:p w14:paraId="601831BF" w14:textId="77777777" w:rsidR="00CD0A1C" w:rsidRPr="00CD0A1C" w:rsidRDefault="00CD0A1C" w:rsidP="00CD0A1C">
      <w:pPr>
        <w:spacing w:line="360" w:lineRule="auto"/>
        <w:rPr>
          <w:rFonts w:ascii="Times New Roman" w:eastAsia="宋体" w:hAnsi="宋体"/>
        </w:rPr>
      </w:pPr>
      <w:r w:rsidRPr="00CD0A1C">
        <w:rPr>
          <w:rFonts w:ascii="Times New Roman" w:eastAsia="宋体" w:hAnsi="宋体" w:hint="eastAsia"/>
        </w:rPr>
        <w:t xml:space="preserve">　第</w:t>
      </w:r>
      <w:r w:rsidRPr="00CD0A1C">
        <w:rPr>
          <w:rFonts w:ascii="Times New Roman" w:eastAsia="宋体" w:hAnsi="宋体"/>
        </w:rPr>
        <w:t>21</w:t>
      </w:r>
      <w:r w:rsidRPr="00CD0A1C">
        <w:rPr>
          <w:rFonts w:ascii="Times New Roman" w:eastAsia="宋体" w:hAnsi="宋体" w:hint="eastAsia"/>
        </w:rPr>
        <w:t>课　人民解放战争的胜利</w:t>
      </w:r>
      <w:r w:rsidRPr="00CD0A1C">
        <w:rPr>
          <w:rFonts w:ascii="Times New Roman" w:eastAsia="宋体" w:hAnsi="宋体" w:hint="eastAsia"/>
        </w:rPr>
        <w:ptab w:relativeTo="margin" w:alignment="right" w:leader="dot"/>
      </w:r>
      <w:r w:rsidRPr="00CD0A1C">
        <w:rPr>
          <w:rFonts w:ascii="Times New Roman" w:eastAsia="宋体" w:hAnsi="宋体"/>
        </w:rPr>
        <w:t>35</w:t>
      </w:r>
    </w:p>
    <w:p w14:paraId="1CA710B1" w14:textId="1B394CBF" w:rsidR="00CD0A1C" w:rsidRPr="00CD0A1C" w:rsidRDefault="00CD0A1C" w:rsidP="00CD0A1C">
      <w:pPr>
        <w:spacing w:line="360" w:lineRule="auto"/>
        <w:jc w:val="center"/>
        <w:rPr>
          <w:rFonts w:ascii="Arial" w:eastAsia="黑体" w:hAnsi="黑体"/>
          <w:sz w:val="28"/>
          <w:szCs w:val="28"/>
        </w:rPr>
      </w:pPr>
      <w:r w:rsidRPr="00CD0A1C">
        <w:rPr>
          <w:rFonts w:ascii="Arial" w:eastAsia="黑体" w:hAnsi="黑体" w:hint="eastAsia"/>
          <w:sz w:val="28"/>
          <w:szCs w:val="28"/>
        </w:rPr>
        <w:t>历史大事年表</w:t>
      </w:r>
    </w:p>
    <w:p w14:paraId="63CEA65F" w14:textId="77777777" w:rsidR="00CD0A1C" w:rsidRPr="00CD0A1C" w:rsidRDefault="00CD0A1C" w:rsidP="00CD0A1C">
      <w:pPr>
        <w:spacing w:line="360" w:lineRule="auto"/>
        <w:jc w:val="center"/>
        <w:rPr>
          <w:rFonts w:ascii="Arial" w:eastAsia="黑体" w:hAnsi="黑体"/>
          <w:sz w:val="36"/>
          <w:szCs w:val="36"/>
        </w:rPr>
      </w:pPr>
      <w:r w:rsidRPr="00CD0A1C">
        <w:rPr>
          <w:rFonts w:ascii="Arial" w:eastAsia="黑体" w:hAnsi="黑体" w:hint="eastAsia"/>
          <w:sz w:val="36"/>
          <w:szCs w:val="36"/>
        </w:rPr>
        <w:t>考点梳理</w:t>
      </w:r>
    </w:p>
    <w:p w14:paraId="2830D15A" w14:textId="77777777" w:rsidR="00CD0A1C" w:rsidRPr="00CD0A1C" w:rsidRDefault="00000000" w:rsidP="00CD0A1C">
      <w:pPr>
        <w:spacing w:line="360" w:lineRule="auto"/>
        <w:jc w:val="center"/>
        <w:rPr>
          <w:rFonts w:ascii="Times New Roman" w:eastAsia="宋体" w:hAnsi="宋体"/>
        </w:rPr>
      </w:pPr>
      <w:r>
        <w:rPr>
          <w:rFonts w:eastAsia="方正准圆简体" w:hint="eastAsia"/>
          <w:sz w:val="30"/>
          <w:szCs w:val="30"/>
        </w:rPr>
        <w:lastRenderedPageBreak/>
        <w:t>第一单元</w:t>
      </w:r>
      <w:r w:rsidR="00CD0A1C" w:rsidRPr="00CD0A1C">
        <w:rPr>
          <w:rFonts w:ascii="Times New Roman" w:eastAsia="宋体" w:hAnsi="宋体" w:hint="eastAsia"/>
          <w:sz w:val="30"/>
          <w:szCs w:val="30"/>
        </w:rPr>
        <w:t xml:space="preserve">　</w:t>
      </w:r>
      <w:r>
        <w:rPr>
          <w:rFonts w:eastAsia="方正准圆简体" w:hint="eastAsia"/>
          <w:sz w:val="30"/>
          <w:szCs w:val="30"/>
        </w:rPr>
        <w:t>中国开始沦为半殖民地半封建社会</w:t>
      </w:r>
    </w:p>
    <w:p w14:paraId="5836ACF2" w14:textId="77777777" w:rsidR="00CD0A1C" w:rsidRPr="00CD0A1C" w:rsidRDefault="00CD0A1C" w:rsidP="00CD0A1C">
      <w:pPr>
        <w:spacing w:line="360" w:lineRule="auto"/>
        <w:jc w:val="center"/>
        <w:rPr>
          <w:rFonts w:ascii="Times New Roman" w:eastAsia="宋体" w:hAnsi="宋体"/>
        </w:rPr>
      </w:pPr>
      <w:r w:rsidRPr="00CD0A1C">
        <w:rPr>
          <w:rFonts w:ascii="Times New Roman" w:eastAsia="宋体" w:hAnsi="宋体"/>
          <w:noProof/>
        </w:rPr>
        <w:drawing>
          <wp:inline distT="0" distB="0" distL="0" distR="0" wp14:anchorId="6F033A90" wp14:editId="69EA938E">
            <wp:extent cx="5292000" cy="1224000"/>
            <wp:effectExtent l="0" t="0" r="0" b="0"/>
            <wp:docPr id="12" name="image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jpeg"/>
                    <pic:cNvPicPr/>
                  </pic:nvPicPr>
                  <pic:blipFill>
                    <a:blip r:embed="rId10"/>
                    <a:stretch>
                      <a:fillRect/>
                    </a:stretch>
                  </pic:blipFill>
                  <pic:spPr>
                    <a:xfrm>
                      <a:off x="0" y="0"/>
                      <a:ext cx="5292000" cy="1224000"/>
                    </a:xfrm>
                    <a:prstGeom prst="rect">
                      <a:avLst/>
                    </a:prstGeom>
                  </pic:spPr>
                </pic:pic>
              </a:graphicData>
            </a:graphic>
          </wp:inline>
        </w:drawing>
      </w:r>
    </w:p>
    <w:p w14:paraId="47432FAA" w14:textId="77777777" w:rsidR="00CD0A1C" w:rsidRPr="00CD0A1C" w:rsidRDefault="00CD0A1C" w:rsidP="00CD0A1C">
      <w:pPr>
        <w:spacing w:line="360" w:lineRule="auto"/>
        <w:jc w:val="center"/>
        <w:rPr>
          <w:rFonts w:ascii="Times New Roman" w:eastAsia="宋体" w:hAnsi="宋体"/>
        </w:rPr>
      </w:pPr>
      <w:r w:rsidRPr="00CD0A1C">
        <w:rPr>
          <w:rFonts w:ascii="Times New Roman" w:eastAsia="宋体" w:hAnsi="宋体"/>
          <w:noProof/>
        </w:rPr>
        <w:drawing>
          <wp:inline distT="0" distB="0" distL="0" distR="0" wp14:anchorId="22C9E7FC" wp14:editId="36D56F23">
            <wp:extent cx="5436000" cy="1260000"/>
            <wp:effectExtent l="0" t="0" r="0" b="0"/>
            <wp:docPr id="13"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jpeg"/>
                    <pic:cNvPicPr/>
                  </pic:nvPicPr>
                  <pic:blipFill>
                    <a:blip r:embed="rId11"/>
                    <a:stretch>
                      <a:fillRect/>
                    </a:stretch>
                  </pic:blipFill>
                  <pic:spPr>
                    <a:xfrm>
                      <a:off x="0" y="0"/>
                      <a:ext cx="5436000" cy="1260000"/>
                    </a:xfrm>
                    <a:prstGeom prst="rect">
                      <a:avLst/>
                    </a:prstGeom>
                  </pic:spPr>
                </pic:pic>
              </a:graphicData>
            </a:graphic>
          </wp:inline>
        </w:drawing>
      </w:r>
    </w:p>
    <w:p w14:paraId="537FA700" w14:textId="77777777" w:rsidR="00CD0A1C" w:rsidRPr="00CD0A1C" w:rsidRDefault="00CD0A1C" w:rsidP="00CD0A1C">
      <w:pPr>
        <w:spacing w:line="360" w:lineRule="auto"/>
        <w:jc w:val="center"/>
        <w:rPr>
          <w:rFonts w:ascii="Times New Roman" w:eastAsia="宋体" w:hAnsi="宋体"/>
        </w:rPr>
      </w:pPr>
      <w:r w:rsidRPr="00CD0A1C">
        <w:rPr>
          <w:rFonts w:ascii="Arial" w:eastAsia="微软雅黑" w:hAnsi="微软雅黑" w:hint="eastAsia"/>
          <w:sz w:val="28"/>
          <w:szCs w:val="28"/>
        </w:rPr>
        <w:t>第</w:t>
      </w:r>
      <w:r w:rsidRPr="00CD0A1C">
        <w:rPr>
          <w:rFonts w:ascii="Times New Roman" w:eastAsia="宋体" w:hAnsi="宋体"/>
          <w:sz w:val="28"/>
          <w:szCs w:val="28"/>
        </w:rPr>
        <w:t>1</w:t>
      </w:r>
      <w:r w:rsidRPr="00CD0A1C">
        <w:rPr>
          <w:rFonts w:ascii="Arial" w:eastAsia="微软雅黑" w:hAnsi="微软雅黑" w:hint="eastAsia"/>
          <w:sz w:val="28"/>
          <w:szCs w:val="28"/>
        </w:rPr>
        <w:t>课</w:t>
      </w:r>
      <w:r w:rsidRPr="00CD0A1C">
        <w:rPr>
          <w:rFonts w:ascii="Times New Roman" w:eastAsia="宋体" w:hAnsi="宋体" w:hint="eastAsia"/>
          <w:sz w:val="28"/>
          <w:szCs w:val="28"/>
        </w:rPr>
        <w:t xml:space="preserve">　</w:t>
      </w:r>
      <w:r w:rsidRPr="00CD0A1C">
        <w:rPr>
          <w:rFonts w:ascii="Arial" w:eastAsia="微软雅黑" w:hAnsi="微软雅黑" w:hint="eastAsia"/>
          <w:sz w:val="28"/>
          <w:szCs w:val="28"/>
        </w:rPr>
        <w:t>鸦片战争</w:t>
      </w:r>
    </w:p>
    <w:p w14:paraId="18A48634" w14:textId="4324842D" w:rsidR="001F3CEB" w:rsidRDefault="00CD0A1C" w:rsidP="00CD0A1C">
      <w:pPr>
        <w:spacing w:line="360" w:lineRule="auto"/>
      </w:pPr>
      <w:r w:rsidRPr="00CD0A1C">
        <w:rPr>
          <w:rFonts w:ascii="Times New Roman" w:eastAsia="宋体" w:hAnsi="宋体"/>
        </w:rPr>
        <w:t>1</w:t>
      </w:r>
      <w:r w:rsidRPr="00CD0A1C">
        <w:rPr>
          <w:rFonts w:ascii="Times New Roman" w:eastAsia="宋体" w:hAnsi="Times New Roman" w:cs="Times New Roman"/>
        </w:rPr>
        <w:t>.</w:t>
      </w:r>
      <w:r w:rsidRPr="00CD0A1C">
        <w:rPr>
          <w:rFonts w:ascii="Arial" w:eastAsia="黑体" w:hAnsi="黑体" w:hint="eastAsia"/>
        </w:rPr>
        <w:t>林则徐禁烟</w:t>
      </w:r>
    </w:p>
    <w:tbl>
      <w:tblPr>
        <w:tblW w:w="0" w:type="auto"/>
        <w:jc w:val="center"/>
        <w:tblLook w:val="04A0" w:firstRow="1" w:lastRow="0" w:firstColumn="1" w:lastColumn="0" w:noHBand="0" w:noVBand="1"/>
      </w:tblPr>
      <w:tblGrid>
        <w:gridCol w:w="850"/>
        <w:gridCol w:w="567"/>
        <w:gridCol w:w="7389"/>
      </w:tblGrid>
      <w:tr w:rsidR="001F3CEB" w14:paraId="0C967237" w14:textId="77777777">
        <w:trPr>
          <w:trHeight w:val="638"/>
          <w:jc w:val="center"/>
        </w:trPr>
        <w:tc>
          <w:tcPr>
            <w:tcW w:w="850" w:type="dxa"/>
            <w:vMerge w:val="restart"/>
            <w:tcBorders>
              <w:top w:val="single" w:sz="6" w:space="0" w:color="000000"/>
              <w:left w:val="single" w:sz="6" w:space="0" w:color="000000"/>
              <w:bottom w:val="nil"/>
              <w:right w:val="single" w:sz="3" w:space="0" w:color="000000"/>
            </w:tcBorders>
            <w:tcMar>
              <w:top w:w="23" w:type="dxa"/>
              <w:left w:w="23" w:type="dxa"/>
              <w:bottom w:w="23" w:type="dxa"/>
              <w:right w:w="23" w:type="dxa"/>
            </w:tcMar>
            <w:vAlign w:val="center"/>
          </w:tcPr>
          <w:p w14:paraId="7ABD29BE" w14:textId="6E5138F6" w:rsidR="001F3CEB" w:rsidRDefault="00CD0A1C" w:rsidP="00CD0A1C">
            <w:pPr>
              <w:spacing w:line="360" w:lineRule="auto"/>
              <w:jc w:val="center"/>
              <w:rPr>
                <w:rFonts w:eastAsia="方正黑体_GBK"/>
              </w:rPr>
            </w:pPr>
            <w:r w:rsidRPr="00CD0A1C">
              <w:rPr>
                <w:rFonts w:ascii="Arial" w:eastAsia="黑体" w:hAnsi="黑体" w:hint="eastAsia"/>
              </w:rPr>
              <w:t>背景</w:t>
            </w:r>
          </w:p>
        </w:tc>
        <w:tc>
          <w:tcPr>
            <w:tcW w:w="567"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5F74859" w14:textId="7DD42E87" w:rsidR="001F3CEB" w:rsidRDefault="00CD0A1C" w:rsidP="00CD0A1C">
            <w:pPr>
              <w:spacing w:line="360" w:lineRule="auto"/>
              <w:jc w:val="center"/>
            </w:pPr>
            <w:r w:rsidRPr="00CD0A1C">
              <w:rPr>
                <w:rFonts w:ascii="Times New Roman" w:eastAsia="宋体" w:hAnsi="宋体" w:hint="eastAsia"/>
              </w:rPr>
              <w:t>英国</w:t>
            </w:r>
          </w:p>
        </w:tc>
        <w:tc>
          <w:tcPr>
            <w:tcW w:w="7389" w:type="dxa"/>
            <w:tcBorders>
              <w:top w:val="single" w:sz="6"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3A9F4E95" w14:textId="56D95296" w:rsidR="001F3CEB" w:rsidRDefault="00CD0A1C" w:rsidP="00CD0A1C">
            <w:pPr>
              <w:spacing w:line="360" w:lineRule="auto"/>
            </w:pPr>
            <w:r w:rsidRPr="00CD0A1C">
              <w:rPr>
                <w:rFonts w:ascii="Times New Roman" w:eastAsia="宋体" w:hAnsi="宋体" w:hint="eastAsia"/>
              </w:rPr>
              <w:t>英国成为头号工业强国，不断向外进行殖民扩张，掠夺殖民地。为开辟海外市场，改变对华贸易的不利局面，英国向中国大量走私毒品鸦片</w:t>
            </w:r>
          </w:p>
        </w:tc>
      </w:tr>
      <w:tr w:rsidR="001F3CEB" w14:paraId="0E6788B9" w14:textId="77777777">
        <w:trPr>
          <w:trHeight w:val="323"/>
          <w:jc w:val="center"/>
        </w:trPr>
        <w:tc>
          <w:tcPr>
            <w:tcW w:w="850" w:type="dxa"/>
            <w:vMerge/>
            <w:tcBorders>
              <w:top w:val="nil"/>
              <w:left w:val="single" w:sz="6" w:space="0" w:color="000000"/>
              <w:bottom w:val="single" w:sz="3" w:space="0" w:color="000000"/>
              <w:right w:val="single" w:sz="3" w:space="0" w:color="000000"/>
            </w:tcBorders>
            <w:tcMar>
              <w:top w:w="23" w:type="dxa"/>
              <w:left w:w="23" w:type="dxa"/>
              <w:bottom w:w="23" w:type="dxa"/>
              <w:right w:w="23" w:type="dxa"/>
            </w:tcMar>
            <w:vAlign w:val="center"/>
          </w:tcPr>
          <w:p w14:paraId="02A8516B" w14:textId="77777777" w:rsidR="001F3CEB" w:rsidRDefault="001F3CEB" w:rsidP="00CD0A1C">
            <w:pPr>
              <w:pStyle w:val="a3"/>
              <w:spacing w:line="360" w:lineRule="auto"/>
              <w:rPr>
                <w:rFonts w:hint="eastAsia"/>
              </w:rPr>
            </w:pPr>
          </w:p>
        </w:tc>
        <w:tc>
          <w:tcPr>
            <w:tcW w:w="567"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E483A82" w14:textId="0CD89FB7" w:rsidR="001F3CEB" w:rsidRDefault="00CD0A1C" w:rsidP="00CD0A1C">
            <w:pPr>
              <w:spacing w:line="360" w:lineRule="auto"/>
              <w:jc w:val="center"/>
            </w:pPr>
            <w:r w:rsidRPr="00CD0A1C">
              <w:rPr>
                <w:rFonts w:ascii="Times New Roman" w:eastAsia="宋体" w:hAnsi="宋体" w:hint="eastAsia"/>
              </w:rPr>
              <w:t>中国</w:t>
            </w:r>
          </w:p>
        </w:tc>
        <w:tc>
          <w:tcPr>
            <w:tcW w:w="7389"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03F94F65" w14:textId="0D976FE3" w:rsidR="001F3CEB" w:rsidRDefault="00CD0A1C" w:rsidP="00CD0A1C">
            <w:pPr>
              <w:spacing w:line="360" w:lineRule="auto"/>
            </w:pPr>
            <w:r w:rsidRPr="00CD0A1C">
              <w:rPr>
                <w:rFonts w:ascii="Times New Roman" w:eastAsia="宋体" w:hAnsi="宋体" w:hint="eastAsia"/>
              </w:rPr>
              <w:t>清政府统治下的中国危机四伏。鸦片泛滥给中华民族带来深重灾难</w:t>
            </w:r>
          </w:p>
        </w:tc>
      </w:tr>
      <w:tr w:rsidR="001F3CEB" w14:paraId="26268B97" w14:textId="77777777">
        <w:trPr>
          <w:trHeight w:val="638"/>
          <w:jc w:val="center"/>
        </w:trPr>
        <w:tc>
          <w:tcPr>
            <w:tcW w:w="85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468FB6C4" w14:textId="77777777" w:rsidR="00CD0A1C" w:rsidRPr="00CD0A1C" w:rsidRDefault="00CD0A1C" w:rsidP="00CD0A1C">
            <w:pPr>
              <w:spacing w:line="360" w:lineRule="auto"/>
              <w:jc w:val="center"/>
              <w:rPr>
                <w:rFonts w:ascii="Arial" w:eastAsia="黑体" w:hAnsi="黑体"/>
              </w:rPr>
            </w:pPr>
            <w:r w:rsidRPr="00CD0A1C">
              <w:rPr>
                <w:rFonts w:ascii="Arial" w:eastAsia="黑体" w:hAnsi="黑体" w:hint="eastAsia"/>
              </w:rPr>
              <w:t>根本</w:t>
            </w:r>
          </w:p>
          <w:p w14:paraId="2DD2834B" w14:textId="449020E5" w:rsidR="001F3CEB" w:rsidRDefault="00CD0A1C" w:rsidP="00CD0A1C">
            <w:pPr>
              <w:spacing w:line="360" w:lineRule="auto"/>
              <w:jc w:val="center"/>
              <w:rPr>
                <w:rFonts w:eastAsia="方正黑体_GBK"/>
              </w:rPr>
            </w:pPr>
            <w:r w:rsidRPr="00CD0A1C">
              <w:rPr>
                <w:rFonts w:ascii="Arial" w:eastAsia="黑体" w:hAnsi="黑体" w:hint="eastAsia"/>
              </w:rPr>
              <w:t>目的</w:t>
            </w:r>
          </w:p>
        </w:tc>
        <w:tc>
          <w:tcPr>
            <w:tcW w:w="7956" w:type="dxa"/>
            <w:gridSpan w:val="2"/>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0003A03A" w14:textId="61163C70" w:rsidR="001F3CEB" w:rsidRDefault="00CD0A1C" w:rsidP="00CD0A1C">
            <w:pPr>
              <w:spacing w:line="360" w:lineRule="auto"/>
            </w:pPr>
            <w:r w:rsidRPr="00CD0A1C">
              <w:rPr>
                <w:rFonts w:ascii="Times New Roman" w:eastAsia="宋体" w:hAnsi="宋体" w:hint="eastAsia"/>
              </w:rPr>
              <w:t>禁止鸦片贸易，维护清政府的统治</w:t>
            </w:r>
          </w:p>
        </w:tc>
      </w:tr>
      <w:tr w:rsidR="001F3CEB" w14:paraId="33F6FD89" w14:textId="77777777">
        <w:trPr>
          <w:trHeight w:val="323"/>
          <w:jc w:val="center"/>
        </w:trPr>
        <w:tc>
          <w:tcPr>
            <w:tcW w:w="85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2FC5F461" w14:textId="1A05709E" w:rsidR="001F3CEB" w:rsidRDefault="00CD0A1C" w:rsidP="00CD0A1C">
            <w:pPr>
              <w:spacing w:line="360" w:lineRule="auto"/>
              <w:jc w:val="center"/>
              <w:rPr>
                <w:rFonts w:eastAsia="方正黑体_GBK"/>
              </w:rPr>
            </w:pPr>
            <w:r w:rsidRPr="00CD0A1C">
              <w:rPr>
                <w:rFonts w:ascii="Arial" w:eastAsia="黑体" w:hAnsi="黑体" w:hint="eastAsia"/>
              </w:rPr>
              <w:t>领导人</w:t>
            </w:r>
          </w:p>
        </w:tc>
        <w:tc>
          <w:tcPr>
            <w:tcW w:w="7956" w:type="dxa"/>
            <w:gridSpan w:val="2"/>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583CEA57" w14:textId="7CC09FE1" w:rsidR="001F3CEB" w:rsidRDefault="00CD0A1C" w:rsidP="00CD0A1C">
            <w:pPr>
              <w:spacing w:line="360" w:lineRule="auto"/>
              <w:rPr>
                <w:rFonts w:eastAsia="方正黑体_GBK"/>
                <w:em w:val="dot"/>
              </w:rPr>
            </w:pPr>
            <w:r w:rsidRPr="00CD0A1C">
              <w:rPr>
                <w:rFonts w:ascii="Arial" w:eastAsia="黑体" w:hAnsi="黑体" w:hint="eastAsia"/>
                <w:em w:val="dot"/>
              </w:rPr>
              <w:t>林则徐</w:t>
            </w:r>
          </w:p>
        </w:tc>
      </w:tr>
      <w:tr w:rsidR="001F3CEB" w14:paraId="1EA789A7" w14:textId="77777777">
        <w:trPr>
          <w:trHeight w:val="953"/>
          <w:jc w:val="center"/>
        </w:trPr>
        <w:tc>
          <w:tcPr>
            <w:tcW w:w="85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25693E8C" w14:textId="390A9F67" w:rsidR="001F3CEB" w:rsidRDefault="00CD0A1C" w:rsidP="00CD0A1C">
            <w:pPr>
              <w:spacing w:line="360" w:lineRule="auto"/>
              <w:jc w:val="center"/>
              <w:rPr>
                <w:rFonts w:eastAsia="方正黑体_GBK"/>
              </w:rPr>
            </w:pPr>
            <w:r w:rsidRPr="00CD0A1C">
              <w:rPr>
                <w:rFonts w:ascii="Arial" w:eastAsia="黑体" w:hAnsi="黑体" w:hint="eastAsia"/>
              </w:rPr>
              <w:t>概况</w:t>
            </w:r>
          </w:p>
        </w:tc>
        <w:tc>
          <w:tcPr>
            <w:tcW w:w="7956" w:type="dxa"/>
            <w:gridSpan w:val="2"/>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383BD86B" w14:textId="77777777" w:rsidR="00CD0A1C" w:rsidRPr="00CD0A1C" w:rsidRDefault="00CD0A1C" w:rsidP="00CD0A1C">
            <w:pPr>
              <w:spacing w:line="360" w:lineRule="auto"/>
              <w:rPr>
                <w:rFonts w:ascii="Times New Roman" w:eastAsia="宋体" w:hAnsi="宋体"/>
              </w:rPr>
            </w:pPr>
            <w:r w:rsidRPr="00CD0A1C">
              <w:rPr>
                <w:rFonts w:ascii="Times New Roman" w:eastAsia="宋体" w:hAnsi="宋体" w:hint="eastAsia"/>
              </w:rPr>
              <w:t>（</w:t>
            </w:r>
            <w:r w:rsidRPr="00CD0A1C">
              <w:rPr>
                <w:rFonts w:ascii="Times New Roman" w:eastAsia="宋体" w:hAnsi="宋体"/>
              </w:rPr>
              <w:t>1</w:t>
            </w:r>
            <w:r w:rsidRPr="00CD0A1C">
              <w:rPr>
                <w:rFonts w:ascii="Times New Roman" w:eastAsia="宋体" w:hAnsi="宋体" w:hint="eastAsia"/>
              </w:rPr>
              <w:t>）</w:t>
            </w:r>
            <w:r w:rsidRPr="00CD0A1C">
              <w:rPr>
                <w:rFonts w:ascii="Times New Roman" w:eastAsia="宋体" w:hAnsi="宋体"/>
              </w:rPr>
              <w:t>1838</w:t>
            </w:r>
            <w:r w:rsidRPr="00CD0A1C">
              <w:rPr>
                <w:rFonts w:ascii="Times New Roman" w:eastAsia="宋体" w:hAnsi="宋体" w:hint="eastAsia"/>
              </w:rPr>
              <w:t>年底，</w:t>
            </w:r>
            <w:r w:rsidRPr="00CD0A1C">
              <w:rPr>
                <w:rFonts w:ascii="Arial" w:eastAsia="黑体" w:hAnsi="黑体" w:hint="eastAsia"/>
                <w:em w:val="dot"/>
              </w:rPr>
              <w:t>道光皇帝</w:t>
            </w:r>
            <w:r w:rsidRPr="00CD0A1C">
              <w:rPr>
                <w:rFonts w:ascii="Times New Roman" w:eastAsia="宋体" w:hAnsi="宋体" w:hint="eastAsia"/>
              </w:rPr>
              <w:t>派力主禁烟的林则徐为钦差大臣，前往广东查禁鸦片</w:t>
            </w:r>
          </w:p>
          <w:p w14:paraId="33DEA45C" w14:textId="77777777" w:rsidR="00CD0A1C" w:rsidRPr="00CD0A1C" w:rsidRDefault="00CD0A1C" w:rsidP="00CD0A1C">
            <w:pPr>
              <w:spacing w:line="360" w:lineRule="auto"/>
              <w:rPr>
                <w:rFonts w:ascii="Times New Roman" w:eastAsia="宋体" w:hAnsi="宋体"/>
              </w:rPr>
            </w:pPr>
            <w:r w:rsidRPr="00CD0A1C">
              <w:rPr>
                <w:rFonts w:ascii="Times New Roman" w:eastAsia="宋体" w:hAnsi="宋体" w:hint="eastAsia"/>
              </w:rPr>
              <w:t>（</w:t>
            </w:r>
            <w:r w:rsidRPr="00CD0A1C">
              <w:rPr>
                <w:rFonts w:ascii="Times New Roman" w:eastAsia="宋体" w:hAnsi="宋体"/>
              </w:rPr>
              <w:t>2</w:t>
            </w:r>
            <w:r w:rsidRPr="00CD0A1C">
              <w:rPr>
                <w:rFonts w:ascii="Times New Roman" w:eastAsia="宋体" w:hAnsi="宋体" w:hint="eastAsia"/>
              </w:rPr>
              <w:t>）林则徐到广州后，派人明察暗访，缉拿烟贩</w:t>
            </w:r>
          </w:p>
          <w:p w14:paraId="0F1B2001" w14:textId="0BF5954D" w:rsidR="001F3CEB" w:rsidRDefault="00CD0A1C" w:rsidP="00CD0A1C">
            <w:pPr>
              <w:spacing w:line="360" w:lineRule="auto"/>
            </w:pPr>
            <w:r w:rsidRPr="00CD0A1C">
              <w:rPr>
                <w:rFonts w:ascii="Times New Roman" w:eastAsia="宋体" w:hAnsi="宋体" w:hint="eastAsia"/>
              </w:rPr>
              <w:t>（</w:t>
            </w:r>
            <w:r w:rsidRPr="00CD0A1C">
              <w:rPr>
                <w:rFonts w:ascii="Times New Roman" w:eastAsia="宋体" w:hAnsi="宋体"/>
              </w:rPr>
              <w:t>3</w:t>
            </w:r>
            <w:r w:rsidRPr="00CD0A1C">
              <w:rPr>
                <w:rFonts w:ascii="Times New Roman" w:eastAsia="宋体" w:hAnsi="宋体" w:hint="eastAsia"/>
              </w:rPr>
              <w:t>）</w:t>
            </w:r>
            <w:r w:rsidRPr="00CD0A1C">
              <w:rPr>
                <w:rFonts w:ascii="Times New Roman" w:eastAsia="宋体" w:hAnsi="宋体"/>
              </w:rPr>
              <w:t>1839</w:t>
            </w:r>
            <w:r w:rsidRPr="00CD0A1C">
              <w:rPr>
                <w:rFonts w:ascii="Times New Roman" w:eastAsia="宋体" w:hAnsi="宋体" w:hint="eastAsia"/>
              </w:rPr>
              <w:t>年</w:t>
            </w:r>
            <w:r w:rsidRPr="00CD0A1C">
              <w:rPr>
                <w:rFonts w:ascii="Times New Roman" w:eastAsia="宋体" w:hAnsi="宋体"/>
              </w:rPr>
              <w:t>6</w:t>
            </w:r>
            <w:r w:rsidRPr="00CD0A1C">
              <w:rPr>
                <w:rFonts w:ascii="Times New Roman" w:eastAsia="宋体" w:hAnsi="宋体" w:hint="eastAsia"/>
              </w:rPr>
              <w:t>月</w:t>
            </w:r>
            <w:r w:rsidRPr="00CD0A1C">
              <w:rPr>
                <w:rFonts w:ascii="Times New Roman" w:eastAsia="宋体" w:hAnsi="宋体"/>
              </w:rPr>
              <w:t>3</w:t>
            </w:r>
            <w:r w:rsidRPr="00CD0A1C">
              <w:rPr>
                <w:rFonts w:ascii="Times New Roman" w:eastAsia="宋体" w:hAnsi="宋体" w:hint="eastAsia"/>
              </w:rPr>
              <w:t>日至</w:t>
            </w:r>
            <w:r w:rsidRPr="00CD0A1C">
              <w:rPr>
                <w:rFonts w:ascii="Times New Roman" w:eastAsia="宋体" w:hAnsi="宋体"/>
              </w:rPr>
              <w:t>25</w:t>
            </w:r>
            <w:r w:rsidRPr="00CD0A1C">
              <w:rPr>
                <w:rFonts w:ascii="Times New Roman" w:eastAsia="宋体" w:hAnsi="宋体" w:hint="eastAsia"/>
              </w:rPr>
              <w:t>日，在林则徐的主持下，收缴的鸦片在</w:t>
            </w:r>
            <w:r w:rsidRPr="00CD0A1C">
              <w:rPr>
                <w:rFonts w:ascii="Arial" w:eastAsia="黑体" w:hAnsi="黑体" w:hint="eastAsia"/>
                <w:em w:val="dot"/>
              </w:rPr>
              <w:t>虎门</w:t>
            </w:r>
            <w:r w:rsidRPr="00CD0A1C">
              <w:rPr>
                <w:rFonts w:ascii="Times New Roman" w:eastAsia="宋体" w:hAnsi="宋体" w:hint="eastAsia"/>
              </w:rPr>
              <w:t>海滩被当众销毁</w:t>
            </w:r>
          </w:p>
        </w:tc>
      </w:tr>
      <w:tr w:rsidR="001F3CEB" w14:paraId="7EBDAF94" w14:textId="77777777">
        <w:trPr>
          <w:trHeight w:val="323"/>
          <w:jc w:val="center"/>
        </w:trPr>
        <w:tc>
          <w:tcPr>
            <w:tcW w:w="850"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1C58837E" w14:textId="44C750E4" w:rsidR="001F3CEB" w:rsidRDefault="00CD0A1C" w:rsidP="00CD0A1C">
            <w:pPr>
              <w:spacing w:line="360" w:lineRule="auto"/>
              <w:jc w:val="center"/>
              <w:rPr>
                <w:rFonts w:eastAsia="方正黑体_GBK"/>
              </w:rPr>
            </w:pPr>
            <w:r w:rsidRPr="00CD0A1C">
              <w:rPr>
                <w:rFonts w:ascii="Arial" w:eastAsia="黑体" w:hAnsi="黑体" w:hint="eastAsia"/>
              </w:rPr>
              <w:t>意义</w:t>
            </w:r>
          </w:p>
        </w:tc>
        <w:tc>
          <w:tcPr>
            <w:tcW w:w="7956" w:type="dxa"/>
            <w:gridSpan w:val="2"/>
            <w:tcBorders>
              <w:top w:val="single" w:sz="3" w:space="0" w:color="000000"/>
              <w:left w:val="single" w:sz="3" w:space="0" w:color="000000"/>
              <w:bottom w:val="single" w:sz="6" w:space="0" w:color="000000"/>
              <w:right w:val="single" w:sz="6" w:space="0" w:color="000000"/>
            </w:tcBorders>
            <w:tcMar>
              <w:top w:w="23" w:type="dxa"/>
              <w:left w:w="42" w:type="dxa"/>
              <w:bottom w:w="23" w:type="dxa"/>
              <w:right w:w="42" w:type="dxa"/>
            </w:tcMar>
            <w:vAlign w:val="center"/>
          </w:tcPr>
          <w:p w14:paraId="0AB9389E" w14:textId="4FB0821B" w:rsidR="001F3CEB" w:rsidRDefault="00CD0A1C" w:rsidP="00CD0A1C">
            <w:pPr>
              <w:spacing w:line="360" w:lineRule="auto"/>
            </w:pPr>
            <w:r w:rsidRPr="00CD0A1C">
              <w:rPr>
                <w:rFonts w:ascii="Arial" w:eastAsia="黑体" w:hAnsi="黑体" w:hint="eastAsia"/>
                <w:em w:val="dot"/>
              </w:rPr>
              <w:t>虎门销烟</w:t>
            </w:r>
            <w:r w:rsidRPr="00CD0A1C">
              <w:rPr>
                <w:rFonts w:ascii="Times New Roman" w:eastAsia="宋体" w:hAnsi="宋体" w:hint="eastAsia"/>
              </w:rPr>
              <w:t>是中国人民禁烟斗争的伟大胜利，显示了中华民族反抗外来侵略的坚强意志</w:t>
            </w:r>
          </w:p>
        </w:tc>
      </w:tr>
    </w:tbl>
    <w:p w14:paraId="4E05CB15" w14:textId="160F13A0" w:rsidR="001F3CEB" w:rsidRDefault="00CD0A1C" w:rsidP="00CD0A1C">
      <w:pPr>
        <w:spacing w:line="360" w:lineRule="auto"/>
      </w:pPr>
      <w:r w:rsidRPr="00CD0A1C">
        <w:rPr>
          <w:rFonts w:ascii="Times New Roman" w:eastAsia="宋体" w:hAnsi="宋体"/>
        </w:rPr>
        <w:t>2</w:t>
      </w:r>
      <w:r w:rsidRPr="00CD0A1C">
        <w:rPr>
          <w:rFonts w:ascii="Times New Roman" w:eastAsia="宋体" w:hAnsi="Times New Roman" w:cs="Times New Roman"/>
        </w:rPr>
        <w:t>.</w:t>
      </w:r>
      <w:r w:rsidRPr="00CD0A1C">
        <w:rPr>
          <w:rFonts w:ascii="Arial" w:eastAsia="黑体" w:hAnsi="黑体" w:hint="eastAsia"/>
        </w:rPr>
        <w:t>鸦片战争</w:t>
      </w:r>
    </w:p>
    <w:tbl>
      <w:tblPr>
        <w:tblW w:w="0" w:type="auto"/>
        <w:jc w:val="center"/>
        <w:tblLook w:val="04A0" w:firstRow="1" w:lastRow="0" w:firstColumn="1" w:lastColumn="0" w:noHBand="0" w:noVBand="1"/>
      </w:tblPr>
      <w:tblGrid>
        <w:gridCol w:w="850"/>
        <w:gridCol w:w="7955"/>
      </w:tblGrid>
      <w:tr w:rsidR="001F3CEB" w14:paraId="0414D464" w14:textId="77777777">
        <w:trPr>
          <w:trHeight w:val="638"/>
          <w:jc w:val="center"/>
        </w:trPr>
        <w:tc>
          <w:tcPr>
            <w:tcW w:w="850"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4F4CCA75" w14:textId="1756F54C" w:rsidR="001F3CEB" w:rsidRDefault="00CD0A1C" w:rsidP="00CD0A1C">
            <w:pPr>
              <w:spacing w:line="360" w:lineRule="auto"/>
              <w:jc w:val="center"/>
              <w:rPr>
                <w:rFonts w:eastAsia="方正黑体_GBK"/>
              </w:rPr>
            </w:pPr>
            <w:r w:rsidRPr="00CD0A1C">
              <w:rPr>
                <w:rFonts w:ascii="Arial" w:eastAsia="黑体" w:hAnsi="黑体" w:hint="eastAsia"/>
              </w:rPr>
              <w:t>原因</w:t>
            </w:r>
          </w:p>
        </w:tc>
        <w:tc>
          <w:tcPr>
            <w:tcW w:w="7955" w:type="dxa"/>
            <w:tcBorders>
              <w:top w:val="single" w:sz="6"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7F16593D" w14:textId="77777777" w:rsidR="00CD0A1C" w:rsidRPr="00CD0A1C" w:rsidRDefault="00CD0A1C" w:rsidP="00CD0A1C">
            <w:pPr>
              <w:spacing w:line="360" w:lineRule="auto"/>
              <w:rPr>
                <w:rFonts w:ascii="Times New Roman" w:eastAsia="宋体" w:hAnsi="宋体"/>
              </w:rPr>
            </w:pPr>
            <w:r w:rsidRPr="00CD0A1C">
              <w:rPr>
                <w:rFonts w:ascii="Times New Roman" w:eastAsia="宋体" w:hAnsi="宋体" w:hint="eastAsia"/>
              </w:rPr>
              <w:t>（</w:t>
            </w:r>
            <w:r w:rsidRPr="00CD0A1C">
              <w:rPr>
                <w:rFonts w:ascii="Times New Roman" w:eastAsia="宋体" w:hAnsi="宋体"/>
              </w:rPr>
              <w:t>1</w:t>
            </w:r>
            <w:r w:rsidRPr="00CD0A1C">
              <w:rPr>
                <w:rFonts w:ascii="Times New Roman" w:eastAsia="宋体" w:hAnsi="宋体" w:hint="eastAsia"/>
              </w:rPr>
              <w:t>）根本原因：完成工业革命的英国迫切要开辟海外市场，倾销工业品和掠夺原料</w:t>
            </w:r>
          </w:p>
          <w:p w14:paraId="213EDF9A" w14:textId="5DB4A9B7" w:rsidR="001F3CEB" w:rsidRDefault="00CD0A1C" w:rsidP="00CD0A1C">
            <w:pPr>
              <w:spacing w:line="360" w:lineRule="auto"/>
            </w:pPr>
            <w:r w:rsidRPr="00CD0A1C">
              <w:rPr>
                <w:rFonts w:ascii="Times New Roman" w:eastAsia="宋体" w:hAnsi="宋体" w:hint="eastAsia"/>
              </w:rPr>
              <w:t>（</w:t>
            </w:r>
            <w:r w:rsidRPr="00CD0A1C">
              <w:rPr>
                <w:rFonts w:ascii="Times New Roman" w:eastAsia="宋体" w:hAnsi="宋体"/>
              </w:rPr>
              <w:t>2</w:t>
            </w:r>
            <w:r w:rsidRPr="00CD0A1C">
              <w:rPr>
                <w:rFonts w:ascii="Times New Roman" w:eastAsia="宋体" w:hAnsi="宋体" w:hint="eastAsia"/>
              </w:rPr>
              <w:t>）直接原因：林则徐的禁烟运动（</w:t>
            </w:r>
            <w:r w:rsidRPr="00CD0A1C">
              <w:rPr>
                <w:rFonts w:ascii="Times New Roman" w:eastAsia="楷体" w:hAnsi="楷体" w:hint="eastAsia"/>
              </w:rPr>
              <w:t>虎门销烟</w:t>
            </w:r>
            <w:r w:rsidRPr="00CD0A1C">
              <w:rPr>
                <w:rFonts w:ascii="Times New Roman" w:eastAsia="宋体" w:hAnsi="宋体" w:hint="eastAsia"/>
              </w:rPr>
              <w:t>）</w:t>
            </w:r>
          </w:p>
        </w:tc>
      </w:tr>
      <w:tr w:rsidR="001F3CEB" w14:paraId="46633AAD" w14:textId="77777777">
        <w:trPr>
          <w:trHeight w:val="323"/>
          <w:jc w:val="center"/>
        </w:trPr>
        <w:tc>
          <w:tcPr>
            <w:tcW w:w="85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2E24B1B5" w14:textId="4F44EB32" w:rsidR="001F3CEB" w:rsidRDefault="00CD0A1C" w:rsidP="00CD0A1C">
            <w:pPr>
              <w:spacing w:line="360" w:lineRule="auto"/>
              <w:jc w:val="center"/>
              <w:rPr>
                <w:rFonts w:eastAsia="方正黑体_GBK"/>
              </w:rPr>
            </w:pPr>
            <w:r w:rsidRPr="00CD0A1C">
              <w:rPr>
                <w:rFonts w:ascii="Arial" w:eastAsia="黑体" w:hAnsi="黑体" w:hint="eastAsia"/>
              </w:rPr>
              <w:t>时间</w:t>
            </w:r>
          </w:p>
        </w:tc>
        <w:tc>
          <w:tcPr>
            <w:tcW w:w="7955"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50C23B21" w14:textId="2B63B914" w:rsidR="001F3CEB" w:rsidRDefault="00CD0A1C" w:rsidP="00CD0A1C">
            <w:pPr>
              <w:spacing w:line="360" w:lineRule="auto"/>
            </w:pPr>
            <w:r w:rsidRPr="00CD0A1C">
              <w:rPr>
                <w:rFonts w:ascii="Times New Roman" w:eastAsia="宋体" w:hAnsi="宋体"/>
              </w:rPr>
              <w:t>1840</w:t>
            </w:r>
            <w:r w:rsidRPr="00CD0A1C">
              <w:rPr>
                <w:rFonts w:ascii="Times New Roman" w:eastAsia="宋体" w:hAnsi="宋体" w:hint="eastAsia"/>
              </w:rPr>
              <w:t>年</w:t>
            </w:r>
            <w:r w:rsidRPr="00CD0A1C">
              <w:rPr>
                <w:rFonts w:ascii="Times New Roman" w:eastAsia="宋体" w:hAnsi="宋体"/>
              </w:rPr>
              <w:t>6</w:t>
            </w:r>
            <w:r w:rsidRPr="00CD0A1C">
              <w:rPr>
                <w:rFonts w:ascii="Times New Roman" w:eastAsia="宋体" w:hAnsi="宋体" w:hint="eastAsia"/>
              </w:rPr>
              <w:t>月</w:t>
            </w:r>
            <w:r w:rsidRPr="00CD0A1C">
              <w:rPr>
                <w:rFonts w:ascii="Times New Roman" w:eastAsia="宋体" w:hAnsi="Times New Roman" w:cs="Times New Roman" w:hint="eastAsia"/>
              </w:rPr>
              <w:t>—</w:t>
            </w:r>
            <w:r w:rsidRPr="00CD0A1C">
              <w:rPr>
                <w:rFonts w:ascii="Times New Roman" w:eastAsia="宋体" w:hAnsi="宋体"/>
              </w:rPr>
              <w:t>1842</w:t>
            </w:r>
            <w:r w:rsidRPr="00CD0A1C">
              <w:rPr>
                <w:rFonts w:ascii="Times New Roman" w:eastAsia="宋体" w:hAnsi="宋体" w:hint="eastAsia"/>
              </w:rPr>
              <w:t>年</w:t>
            </w:r>
            <w:r w:rsidRPr="00CD0A1C">
              <w:rPr>
                <w:rFonts w:ascii="Times New Roman" w:eastAsia="宋体" w:hAnsi="宋体"/>
              </w:rPr>
              <w:t>8</w:t>
            </w:r>
            <w:r w:rsidRPr="00CD0A1C">
              <w:rPr>
                <w:rFonts w:ascii="Times New Roman" w:eastAsia="宋体" w:hAnsi="宋体" w:hint="eastAsia"/>
              </w:rPr>
              <w:t>月</w:t>
            </w:r>
          </w:p>
        </w:tc>
      </w:tr>
      <w:tr w:rsidR="001F3CEB" w14:paraId="1B40F30A" w14:textId="77777777">
        <w:trPr>
          <w:trHeight w:val="1898"/>
          <w:jc w:val="center"/>
        </w:trPr>
        <w:tc>
          <w:tcPr>
            <w:tcW w:w="85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67CEE8F2" w14:textId="172507F8" w:rsidR="001F3CEB" w:rsidRDefault="00CD0A1C" w:rsidP="00CD0A1C">
            <w:pPr>
              <w:spacing w:line="360" w:lineRule="auto"/>
              <w:jc w:val="center"/>
              <w:rPr>
                <w:rFonts w:eastAsia="方正黑体_GBK"/>
              </w:rPr>
            </w:pPr>
            <w:r w:rsidRPr="00CD0A1C">
              <w:rPr>
                <w:rFonts w:ascii="Arial" w:eastAsia="黑体" w:hAnsi="黑体" w:hint="eastAsia"/>
              </w:rPr>
              <w:lastRenderedPageBreak/>
              <w:t>过程</w:t>
            </w:r>
          </w:p>
        </w:tc>
        <w:tc>
          <w:tcPr>
            <w:tcW w:w="7955"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4FD70E63" w14:textId="77777777" w:rsidR="00CD0A1C" w:rsidRPr="00CD0A1C" w:rsidRDefault="00CD0A1C" w:rsidP="00CD0A1C">
            <w:pPr>
              <w:spacing w:line="360" w:lineRule="auto"/>
              <w:rPr>
                <w:rFonts w:ascii="Times New Roman" w:eastAsia="宋体" w:hAnsi="宋体"/>
              </w:rPr>
            </w:pPr>
            <w:r w:rsidRPr="00CD0A1C">
              <w:rPr>
                <w:rFonts w:ascii="Times New Roman" w:eastAsia="宋体" w:hAnsi="宋体" w:hint="eastAsia"/>
              </w:rPr>
              <w:t>（</w:t>
            </w:r>
            <w:r w:rsidRPr="00CD0A1C">
              <w:rPr>
                <w:rFonts w:ascii="Times New Roman" w:eastAsia="宋体" w:hAnsi="宋体"/>
              </w:rPr>
              <w:t>1</w:t>
            </w:r>
            <w:r w:rsidRPr="00CD0A1C">
              <w:rPr>
                <w:rFonts w:ascii="Times New Roman" w:eastAsia="宋体" w:hAnsi="宋体" w:hint="eastAsia"/>
              </w:rPr>
              <w:t>）第一阶段：</w:t>
            </w:r>
            <w:r w:rsidRPr="00CD0A1C">
              <w:rPr>
                <w:rFonts w:ascii="Times New Roman" w:eastAsia="宋体" w:hAnsi="宋体"/>
              </w:rPr>
              <w:t>1840</w:t>
            </w:r>
            <w:r w:rsidRPr="00CD0A1C">
              <w:rPr>
                <w:rFonts w:ascii="Times New Roman" w:eastAsia="宋体" w:hAnsi="宋体" w:hint="eastAsia"/>
              </w:rPr>
              <w:t>年</w:t>
            </w:r>
            <w:r w:rsidRPr="00CD0A1C">
              <w:rPr>
                <w:rFonts w:ascii="Times New Roman" w:eastAsia="宋体" w:hAnsi="宋体"/>
              </w:rPr>
              <w:t>6</w:t>
            </w:r>
            <w:r w:rsidRPr="00CD0A1C">
              <w:rPr>
                <w:rFonts w:ascii="Times New Roman" w:eastAsia="宋体" w:hAnsi="宋体" w:hint="eastAsia"/>
              </w:rPr>
              <w:t>月，英国舰队封锁广东珠江口，鸦片战争爆发。英军按计划北上攻陷浙江定海，随后到达天津大沽口，威胁清廷</w:t>
            </w:r>
          </w:p>
          <w:p w14:paraId="22366156" w14:textId="472724A7" w:rsidR="001F3CEB" w:rsidRDefault="00CD0A1C" w:rsidP="00CD0A1C">
            <w:pPr>
              <w:spacing w:line="360" w:lineRule="auto"/>
            </w:pPr>
            <w:r w:rsidRPr="00CD0A1C">
              <w:rPr>
                <w:rFonts w:ascii="Times New Roman" w:eastAsia="宋体" w:hAnsi="宋体" w:hint="eastAsia"/>
              </w:rPr>
              <w:t>（</w:t>
            </w:r>
            <w:r w:rsidRPr="00CD0A1C">
              <w:rPr>
                <w:rFonts w:ascii="Times New Roman" w:eastAsia="宋体" w:hAnsi="宋体"/>
              </w:rPr>
              <w:t>2</w:t>
            </w:r>
            <w:r w:rsidRPr="00CD0A1C">
              <w:rPr>
                <w:rFonts w:ascii="Times New Roman" w:eastAsia="宋体" w:hAnsi="宋体" w:hint="eastAsia"/>
              </w:rPr>
              <w:t>）第二阶段（</w:t>
            </w:r>
            <w:r w:rsidRPr="00CD0A1C">
              <w:rPr>
                <w:rFonts w:ascii="Times New Roman" w:eastAsia="宋体" w:hAnsi="宋体"/>
              </w:rPr>
              <w:t>1841</w:t>
            </w:r>
            <w:r w:rsidRPr="00CD0A1C">
              <w:rPr>
                <w:rFonts w:ascii="Times New Roman" w:eastAsia="宋体" w:hAnsi="Times New Roman" w:cs="Times New Roman" w:hint="eastAsia"/>
              </w:rPr>
              <w:t>—</w:t>
            </w:r>
            <w:r w:rsidRPr="00CD0A1C">
              <w:rPr>
                <w:rFonts w:ascii="Times New Roman" w:eastAsia="宋体" w:hAnsi="宋体"/>
              </w:rPr>
              <w:t>1842</w:t>
            </w:r>
            <w:r w:rsidRPr="00CD0A1C">
              <w:rPr>
                <w:rFonts w:ascii="Times New Roman" w:eastAsia="楷体" w:hAnsi="楷体" w:hint="eastAsia"/>
              </w:rPr>
              <w:t>年</w:t>
            </w:r>
            <w:r w:rsidRPr="00CD0A1C">
              <w:rPr>
                <w:rFonts w:ascii="Times New Roman" w:eastAsia="宋体" w:hAnsi="宋体" w:hint="eastAsia"/>
              </w:rPr>
              <w:t>）：</w:t>
            </w:r>
            <w:r w:rsidRPr="00CD0A1C">
              <w:rPr>
                <w:rFonts w:ascii="Times New Roman" w:eastAsia="宋体" w:hAnsi="宋体"/>
              </w:rPr>
              <w:t>1841</w:t>
            </w:r>
            <w:r w:rsidRPr="00CD0A1C">
              <w:rPr>
                <w:rFonts w:ascii="Times New Roman" w:eastAsia="宋体" w:hAnsi="宋体" w:hint="eastAsia"/>
              </w:rPr>
              <w:t>年</w:t>
            </w:r>
            <w:r w:rsidRPr="00CD0A1C">
              <w:rPr>
                <w:rFonts w:ascii="Times New Roman" w:eastAsia="宋体" w:hAnsi="宋体"/>
              </w:rPr>
              <w:t>1</w:t>
            </w:r>
            <w:r w:rsidRPr="00CD0A1C">
              <w:rPr>
                <w:rFonts w:ascii="Times New Roman" w:eastAsia="宋体" w:hAnsi="宋体" w:hint="eastAsia"/>
              </w:rPr>
              <w:t>月，英军攻占虎门附近的大角、沙角炮台，并非法强占香港岛；占领广州城北的四方炮台；</w:t>
            </w:r>
            <w:r w:rsidRPr="00CD0A1C">
              <w:rPr>
                <w:rFonts w:ascii="Times New Roman" w:eastAsia="宋体" w:hAnsi="宋体"/>
              </w:rPr>
              <w:t>1841</w:t>
            </w:r>
            <w:r w:rsidRPr="00CD0A1C">
              <w:rPr>
                <w:rFonts w:ascii="Times New Roman" w:eastAsia="宋体" w:hAnsi="宋体" w:hint="eastAsia"/>
              </w:rPr>
              <w:t>年秋，英军再次北上，先后攻占厦门、定海、宁波；</w:t>
            </w:r>
            <w:r w:rsidRPr="00CD0A1C">
              <w:rPr>
                <w:rFonts w:ascii="Times New Roman" w:eastAsia="宋体" w:hAnsi="宋体"/>
              </w:rPr>
              <w:t>1842</w:t>
            </w:r>
            <w:r w:rsidRPr="00CD0A1C">
              <w:rPr>
                <w:rFonts w:ascii="Times New Roman" w:eastAsia="宋体" w:hAnsi="宋体" w:hint="eastAsia"/>
              </w:rPr>
              <w:t>年</w:t>
            </w:r>
            <w:r w:rsidRPr="00CD0A1C">
              <w:rPr>
                <w:rFonts w:ascii="Times New Roman" w:eastAsia="宋体" w:hAnsi="宋体"/>
              </w:rPr>
              <w:t>6</w:t>
            </w:r>
            <w:r w:rsidRPr="00CD0A1C">
              <w:rPr>
                <w:rFonts w:ascii="Times New Roman" w:eastAsia="宋体" w:hAnsi="宋体" w:hint="eastAsia"/>
              </w:rPr>
              <w:t>月，英军进犯长江门户吴淞；英军沿江而上，进攻镇江；</w:t>
            </w:r>
            <w:r w:rsidRPr="00CD0A1C">
              <w:rPr>
                <w:rFonts w:ascii="Times New Roman" w:eastAsia="宋体" w:hAnsi="宋体"/>
              </w:rPr>
              <w:t>8</w:t>
            </w:r>
            <w:r w:rsidRPr="00CD0A1C">
              <w:rPr>
                <w:rFonts w:ascii="Times New Roman" w:eastAsia="宋体" w:hAnsi="宋体" w:hint="eastAsia"/>
              </w:rPr>
              <w:t>月初，英军到达南京下关江面</w:t>
            </w:r>
          </w:p>
        </w:tc>
      </w:tr>
      <w:tr w:rsidR="001F3CEB" w14:paraId="7B2FAD5A" w14:textId="77777777">
        <w:trPr>
          <w:trHeight w:val="2213"/>
          <w:jc w:val="center"/>
        </w:trPr>
        <w:tc>
          <w:tcPr>
            <w:tcW w:w="85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1E345F30" w14:textId="77777777" w:rsidR="00CD0A1C" w:rsidRPr="00CD0A1C" w:rsidRDefault="00CD0A1C" w:rsidP="00CD0A1C">
            <w:pPr>
              <w:spacing w:line="360" w:lineRule="auto"/>
              <w:jc w:val="center"/>
              <w:rPr>
                <w:rFonts w:ascii="Arial" w:eastAsia="黑体" w:hAnsi="黑体"/>
              </w:rPr>
            </w:pPr>
            <w:r w:rsidRPr="00CD0A1C">
              <w:rPr>
                <w:rFonts w:ascii="Arial" w:eastAsia="黑体" w:hAnsi="黑体" w:hint="eastAsia"/>
              </w:rPr>
              <w:t>英雄</w:t>
            </w:r>
          </w:p>
          <w:p w14:paraId="354A86A4" w14:textId="67CBE860" w:rsidR="001F3CEB" w:rsidRDefault="00CD0A1C" w:rsidP="00CD0A1C">
            <w:pPr>
              <w:spacing w:line="360" w:lineRule="auto"/>
              <w:jc w:val="center"/>
              <w:rPr>
                <w:rFonts w:eastAsia="方正黑体_GBK"/>
              </w:rPr>
            </w:pPr>
            <w:r w:rsidRPr="00CD0A1C">
              <w:rPr>
                <w:rFonts w:ascii="Arial" w:eastAsia="黑体" w:hAnsi="黑体" w:hint="eastAsia"/>
              </w:rPr>
              <w:t>人物</w:t>
            </w:r>
          </w:p>
        </w:tc>
        <w:tc>
          <w:tcPr>
            <w:tcW w:w="7955"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71440A5C" w14:textId="77777777" w:rsidR="00CD0A1C" w:rsidRPr="00CD0A1C" w:rsidRDefault="00CD0A1C" w:rsidP="00CD0A1C">
            <w:pPr>
              <w:spacing w:line="360" w:lineRule="auto"/>
              <w:rPr>
                <w:rFonts w:ascii="Times New Roman" w:eastAsia="宋体" w:hAnsi="宋体"/>
              </w:rPr>
            </w:pPr>
            <w:r w:rsidRPr="00CD0A1C">
              <w:rPr>
                <w:rFonts w:ascii="Times New Roman" w:eastAsia="宋体" w:hAnsi="宋体" w:hint="eastAsia"/>
              </w:rPr>
              <w:t>（</w:t>
            </w:r>
            <w:r w:rsidRPr="00CD0A1C">
              <w:rPr>
                <w:rFonts w:ascii="Times New Roman" w:eastAsia="宋体" w:hAnsi="宋体"/>
              </w:rPr>
              <w:t>1</w:t>
            </w:r>
            <w:r w:rsidRPr="00CD0A1C">
              <w:rPr>
                <w:rFonts w:ascii="Times New Roman" w:eastAsia="宋体" w:hAnsi="宋体" w:hint="eastAsia"/>
              </w:rPr>
              <w:t>）</w:t>
            </w:r>
            <w:r w:rsidRPr="00CD0A1C">
              <w:rPr>
                <w:rFonts w:ascii="Arial" w:eastAsia="黑体" w:hAnsi="黑体" w:hint="eastAsia"/>
                <w:em w:val="dot"/>
              </w:rPr>
              <w:t>关天培</w:t>
            </w:r>
            <w:r w:rsidRPr="00CD0A1C">
              <w:rPr>
                <w:rFonts w:ascii="Times New Roman" w:eastAsia="宋体" w:hAnsi="宋体" w:hint="eastAsia"/>
              </w:rPr>
              <w:t>：</w:t>
            </w:r>
            <w:r w:rsidRPr="00CD0A1C">
              <w:rPr>
                <w:rFonts w:ascii="Times New Roman" w:eastAsia="宋体" w:hAnsi="宋体"/>
              </w:rPr>
              <w:t>1841</w:t>
            </w:r>
            <w:r w:rsidRPr="00CD0A1C">
              <w:rPr>
                <w:rFonts w:ascii="Times New Roman" w:eastAsia="宋体" w:hAnsi="宋体" w:hint="eastAsia"/>
              </w:rPr>
              <w:t>年，英军进攻虎门炮台，广东水师提督关天培督率将士殊死抵抗，壮烈殉国</w:t>
            </w:r>
          </w:p>
          <w:p w14:paraId="391CD98D" w14:textId="77777777" w:rsidR="00CD0A1C" w:rsidRPr="00CD0A1C" w:rsidRDefault="00CD0A1C" w:rsidP="00CD0A1C">
            <w:pPr>
              <w:spacing w:line="360" w:lineRule="auto"/>
              <w:rPr>
                <w:rFonts w:ascii="Times New Roman" w:eastAsia="宋体" w:hAnsi="宋体"/>
              </w:rPr>
            </w:pPr>
            <w:r w:rsidRPr="00CD0A1C">
              <w:rPr>
                <w:rFonts w:ascii="Times New Roman" w:eastAsia="宋体" w:hAnsi="宋体" w:hint="eastAsia"/>
              </w:rPr>
              <w:t>（</w:t>
            </w:r>
            <w:r w:rsidRPr="00CD0A1C">
              <w:rPr>
                <w:rFonts w:ascii="Times New Roman" w:eastAsia="宋体" w:hAnsi="宋体"/>
              </w:rPr>
              <w:t>2</w:t>
            </w:r>
            <w:r w:rsidRPr="00CD0A1C">
              <w:rPr>
                <w:rFonts w:ascii="Times New Roman" w:eastAsia="宋体" w:hAnsi="宋体" w:hint="eastAsia"/>
              </w:rPr>
              <w:t>）</w:t>
            </w:r>
            <w:r w:rsidRPr="00CD0A1C">
              <w:rPr>
                <w:rFonts w:ascii="Arial" w:eastAsia="黑体" w:hAnsi="黑体" w:hint="eastAsia"/>
                <w:em w:val="dot"/>
              </w:rPr>
              <w:t>葛云飞</w:t>
            </w:r>
            <w:r w:rsidRPr="00CD0A1C">
              <w:rPr>
                <w:rFonts w:ascii="Times New Roman" w:eastAsia="宋体" w:hAnsi="宋体" w:hint="eastAsia"/>
              </w:rPr>
              <w:t>、</w:t>
            </w:r>
            <w:r w:rsidRPr="00CD0A1C">
              <w:rPr>
                <w:rFonts w:ascii="Arial" w:eastAsia="黑体" w:hAnsi="黑体" w:hint="eastAsia"/>
                <w:em w:val="dot"/>
              </w:rPr>
              <w:t>王锡朋</w:t>
            </w:r>
            <w:r w:rsidRPr="00CD0A1C">
              <w:rPr>
                <w:rFonts w:ascii="Times New Roman" w:eastAsia="宋体" w:hAnsi="宋体" w:hint="eastAsia"/>
              </w:rPr>
              <w:t>、</w:t>
            </w:r>
            <w:r w:rsidRPr="00CD0A1C">
              <w:rPr>
                <w:rFonts w:ascii="Arial" w:eastAsia="黑体" w:hAnsi="黑体" w:hint="eastAsia"/>
                <w:em w:val="dot"/>
              </w:rPr>
              <w:t>郑国鸿</w:t>
            </w:r>
            <w:r w:rsidRPr="00CD0A1C">
              <w:rPr>
                <w:rFonts w:ascii="Times New Roman" w:eastAsia="宋体" w:hAnsi="宋体" w:hint="eastAsia"/>
              </w:rPr>
              <w:t>：</w:t>
            </w:r>
            <w:r w:rsidRPr="00CD0A1C">
              <w:rPr>
                <w:rFonts w:ascii="Times New Roman" w:eastAsia="宋体" w:hAnsi="宋体"/>
              </w:rPr>
              <w:t>1841</w:t>
            </w:r>
            <w:r w:rsidRPr="00CD0A1C">
              <w:rPr>
                <w:rFonts w:ascii="Times New Roman" w:eastAsia="宋体" w:hAnsi="宋体" w:hint="eastAsia"/>
              </w:rPr>
              <w:t>年秋，在定海，守将葛云飞、王锡朋、郑国鸿三总兵皆力战殉国</w:t>
            </w:r>
          </w:p>
          <w:p w14:paraId="7901A06A" w14:textId="77777777" w:rsidR="00CD0A1C" w:rsidRPr="00CD0A1C" w:rsidRDefault="00CD0A1C" w:rsidP="00CD0A1C">
            <w:pPr>
              <w:spacing w:line="360" w:lineRule="auto"/>
              <w:rPr>
                <w:rFonts w:ascii="Times New Roman" w:eastAsia="宋体" w:hAnsi="宋体"/>
              </w:rPr>
            </w:pPr>
            <w:r w:rsidRPr="00CD0A1C">
              <w:rPr>
                <w:rFonts w:ascii="Times New Roman" w:eastAsia="宋体" w:hAnsi="宋体" w:hint="eastAsia"/>
              </w:rPr>
              <w:t>（</w:t>
            </w:r>
            <w:r w:rsidRPr="00CD0A1C">
              <w:rPr>
                <w:rFonts w:ascii="Times New Roman" w:eastAsia="宋体" w:hAnsi="宋体"/>
              </w:rPr>
              <w:t>3</w:t>
            </w:r>
            <w:r w:rsidRPr="00CD0A1C">
              <w:rPr>
                <w:rFonts w:ascii="Times New Roman" w:eastAsia="宋体" w:hAnsi="宋体" w:hint="eastAsia"/>
              </w:rPr>
              <w:t>）</w:t>
            </w:r>
            <w:r w:rsidRPr="00CD0A1C">
              <w:rPr>
                <w:rFonts w:ascii="Arial" w:eastAsia="黑体" w:hAnsi="黑体" w:hint="eastAsia"/>
                <w:em w:val="dot"/>
              </w:rPr>
              <w:t>陈化成</w:t>
            </w:r>
            <w:r w:rsidRPr="00CD0A1C">
              <w:rPr>
                <w:rFonts w:ascii="Times New Roman" w:eastAsia="宋体" w:hAnsi="宋体" w:hint="eastAsia"/>
              </w:rPr>
              <w:t>：</w:t>
            </w:r>
            <w:r w:rsidRPr="00CD0A1C">
              <w:rPr>
                <w:rFonts w:ascii="Times New Roman" w:eastAsia="宋体" w:hAnsi="宋体"/>
              </w:rPr>
              <w:t>1842</w:t>
            </w:r>
            <w:r w:rsidRPr="00CD0A1C">
              <w:rPr>
                <w:rFonts w:ascii="Times New Roman" w:eastAsia="宋体" w:hAnsi="宋体" w:hint="eastAsia"/>
              </w:rPr>
              <w:t>年</w:t>
            </w:r>
            <w:r w:rsidRPr="00CD0A1C">
              <w:rPr>
                <w:rFonts w:ascii="Times New Roman" w:eastAsia="宋体" w:hAnsi="宋体"/>
              </w:rPr>
              <w:t>6</w:t>
            </w:r>
            <w:r w:rsidRPr="00CD0A1C">
              <w:rPr>
                <w:rFonts w:ascii="Times New Roman" w:eastAsia="宋体" w:hAnsi="宋体" w:hint="eastAsia"/>
              </w:rPr>
              <w:t>月，英军进犯吴淞，江南提督陈化成率众抵抗，力竭牺牲</w:t>
            </w:r>
          </w:p>
          <w:p w14:paraId="17A6F5C8" w14:textId="3FC9248E" w:rsidR="001F3CEB" w:rsidRDefault="00CD0A1C" w:rsidP="00CD0A1C">
            <w:pPr>
              <w:spacing w:line="360" w:lineRule="auto"/>
            </w:pPr>
            <w:r w:rsidRPr="00CD0A1C">
              <w:rPr>
                <w:rFonts w:ascii="Times New Roman" w:eastAsia="宋体" w:hAnsi="宋体" w:hint="eastAsia"/>
              </w:rPr>
              <w:t>（</w:t>
            </w:r>
            <w:r w:rsidRPr="00CD0A1C">
              <w:rPr>
                <w:rFonts w:ascii="Times New Roman" w:eastAsia="宋体" w:hAnsi="宋体"/>
              </w:rPr>
              <w:t>4</w:t>
            </w:r>
            <w:r w:rsidRPr="00CD0A1C">
              <w:rPr>
                <w:rFonts w:ascii="Times New Roman" w:eastAsia="宋体" w:hAnsi="宋体" w:hint="eastAsia"/>
              </w:rPr>
              <w:t>）</w:t>
            </w:r>
            <w:r w:rsidRPr="00CD0A1C">
              <w:rPr>
                <w:rFonts w:ascii="Arial" w:eastAsia="黑体" w:hAnsi="黑体" w:hint="eastAsia"/>
                <w:em w:val="dot"/>
              </w:rPr>
              <w:t>海龄</w:t>
            </w:r>
            <w:r w:rsidRPr="00CD0A1C">
              <w:rPr>
                <w:rFonts w:ascii="Times New Roman" w:eastAsia="宋体" w:hAnsi="宋体" w:hint="eastAsia"/>
              </w:rPr>
              <w:t>：</w:t>
            </w:r>
            <w:r w:rsidRPr="00CD0A1C">
              <w:rPr>
                <w:rFonts w:ascii="Times New Roman" w:eastAsia="宋体" w:hAnsi="宋体"/>
              </w:rPr>
              <w:t>1842</w:t>
            </w:r>
            <w:r w:rsidRPr="00CD0A1C">
              <w:rPr>
                <w:rFonts w:ascii="Times New Roman" w:eastAsia="宋体" w:hAnsi="宋体" w:hint="eastAsia"/>
              </w:rPr>
              <w:t>年，英军沿江而上，进攻镇江。守城清军在副都统海龄的指挥下，英勇抵抗，全部战死</w:t>
            </w:r>
          </w:p>
        </w:tc>
      </w:tr>
      <w:tr w:rsidR="001F3CEB" w14:paraId="524BFDD1" w14:textId="77777777">
        <w:trPr>
          <w:trHeight w:val="323"/>
          <w:jc w:val="center"/>
        </w:trPr>
        <w:tc>
          <w:tcPr>
            <w:tcW w:w="850"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6F1A62A2" w14:textId="16318AB3" w:rsidR="001F3CEB" w:rsidRDefault="00CD0A1C" w:rsidP="00CD0A1C">
            <w:pPr>
              <w:spacing w:line="360" w:lineRule="auto"/>
              <w:jc w:val="center"/>
              <w:rPr>
                <w:rFonts w:eastAsia="方正黑体_GBK"/>
              </w:rPr>
            </w:pPr>
            <w:r w:rsidRPr="00CD0A1C">
              <w:rPr>
                <w:rFonts w:ascii="Arial" w:eastAsia="黑体" w:hAnsi="黑体" w:hint="eastAsia"/>
              </w:rPr>
              <w:t>结果</w:t>
            </w:r>
          </w:p>
        </w:tc>
        <w:tc>
          <w:tcPr>
            <w:tcW w:w="7955" w:type="dxa"/>
            <w:tcBorders>
              <w:top w:val="single" w:sz="3" w:space="0" w:color="000000"/>
              <w:left w:val="single" w:sz="3" w:space="0" w:color="000000"/>
              <w:bottom w:val="single" w:sz="6" w:space="0" w:color="000000"/>
              <w:right w:val="single" w:sz="6" w:space="0" w:color="000000"/>
            </w:tcBorders>
            <w:tcMar>
              <w:top w:w="23" w:type="dxa"/>
              <w:left w:w="42" w:type="dxa"/>
              <w:bottom w:w="23" w:type="dxa"/>
              <w:right w:w="42" w:type="dxa"/>
            </w:tcMar>
            <w:vAlign w:val="center"/>
          </w:tcPr>
          <w:p w14:paraId="6246D450" w14:textId="3C6A9A70" w:rsidR="001F3CEB" w:rsidRDefault="00CD0A1C" w:rsidP="00CD0A1C">
            <w:pPr>
              <w:spacing w:line="360" w:lineRule="auto"/>
            </w:pPr>
            <w:r w:rsidRPr="00CD0A1C">
              <w:rPr>
                <w:rFonts w:ascii="Times New Roman" w:eastAsia="宋体" w:hAnsi="宋体" w:hint="eastAsia"/>
              </w:rPr>
              <w:t>清政府战败，被迫与英国等国签订了</w:t>
            </w:r>
            <w:r w:rsidRPr="00CD0A1C">
              <w:rPr>
                <w:rFonts w:ascii="Arial" w:eastAsia="黑体" w:hAnsi="黑体" w:hint="eastAsia"/>
                <w:em w:val="dot"/>
              </w:rPr>
              <w:t>《南京条约》</w:t>
            </w:r>
            <w:r w:rsidRPr="00CD0A1C">
              <w:rPr>
                <w:rFonts w:ascii="Times New Roman" w:eastAsia="宋体" w:hAnsi="宋体" w:hint="eastAsia"/>
              </w:rPr>
              <w:t>等不平等条约</w:t>
            </w:r>
          </w:p>
        </w:tc>
      </w:tr>
    </w:tbl>
    <w:p w14:paraId="48552553" w14:textId="23805CB9" w:rsidR="001F3CEB" w:rsidRDefault="00CD0A1C" w:rsidP="00CD0A1C">
      <w:pPr>
        <w:spacing w:line="360" w:lineRule="auto"/>
      </w:pPr>
      <w:r w:rsidRPr="00CD0A1C">
        <w:rPr>
          <w:rFonts w:ascii="Times New Roman" w:eastAsia="宋体" w:hAnsi="宋体"/>
        </w:rPr>
        <w:t>3</w:t>
      </w:r>
      <w:r w:rsidRPr="00CD0A1C">
        <w:rPr>
          <w:rFonts w:ascii="Times New Roman" w:eastAsia="宋体" w:hAnsi="Times New Roman" w:cs="Times New Roman"/>
        </w:rPr>
        <w:t>.</w:t>
      </w:r>
      <w:r w:rsidRPr="00CD0A1C">
        <w:rPr>
          <w:rFonts w:ascii="Arial" w:eastAsia="黑体" w:hAnsi="黑体" w:hint="eastAsia"/>
        </w:rPr>
        <w:t>《南京条约》等不平等条约的签订</w:t>
      </w:r>
    </w:p>
    <w:tbl>
      <w:tblPr>
        <w:tblW w:w="0" w:type="auto"/>
        <w:jc w:val="center"/>
        <w:tblLook w:val="04A0" w:firstRow="1" w:lastRow="0" w:firstColumn="1" w:lastColumn="0" w:noHBand="0" w:noVBand="1"/>
      </w:tblPr>
      <w:tblGrid>
        <w:gridCol w:w="1417"/>
        <w:gridCol w:w="680"/>
        <w:gridCol w:w="6708"/>
      </w:tblGrid>
      <w:tr w:rsidR="001F3CEB" w14:paraId="30E2C0A7" w14:textId="77777777">
        <w:trPr>
          <w:trHeight w:val="323"/>
          <w:jc w:val="center"/>
        </w:trPr>
        <w:tc>
          <w:tcPr>
            <w:tcW w:w="1417" w:type="dxa"/>
            <w:vMerge w:val="restart"/>
            <w:tcBorders>
              <w:top w:val="single" w:sz="6" w:space="0" w:color="000000"/>
              <w:left w:val="single" w:sz="6" w:space="0" w:color="000000"/>
              <w:bottom w:val="nil"/>
              <w:right w:val="single" w:sz="3" w:space="0" w:color="000000"/>
            </w:tcBorders>
            <w:tcMar>
              <w:top w:w="23" w:type="dxa"/>
              <w:left w:w="23" w:type="dxa"/>
              <w:bottom w:w="23" w:type="dxa"/>
              <w:right w:w="23" w:type="dxa"/>
            </w:tcMar>
            <w:vAlign w:val="center"/>
          </w:tcPr>
          <w:p w14:paraId="14558DD3" w14:textId="77777777" w:rsidR="00CD0A1C" w:rsidRPr="00CD0A1C" w:rsidRDefault="00CD0A1C" w:rsidP="00CD0A1C">
            <w:pPr>
              <w:spacing w:line="360" w:lineRule="auto"/>
              <w:jc w:val="center"/>
              <w:rPr>
                <w:rFonts w:ascii="Arial" w:eastAsia="黑体" w:hAnsi="黑体"/>
              </w:rPr>
            </w:pPr>
            <w:r w:rsidRPr="00CD0A1C">
              <w:rPr>
                <w:rFonts w:ascii="Arial" w:eastAsia="黑体" w:hAnsi="黑体" w:hint="eastAsia"/>
              </w:rPr>
              <w:t>《南京</w:t>
            </w:r>
          </w:p>
          <w:p w14:paraId="75FBF899" w14:textId="2364D406" w:rsidR="001F3CEB" w:rsidRDefault="00CD0A1C" w:rsidP="00CD0A1C">
            <w:pPr>
              <w:spacing w:line="360" w:lineRule="auto"/>
              <w:jc w:val="center"/>
              <w:rPr>
                <w:rFonts w:eastAsia="方正黑体_GBK"/>
              </w:rPr>
            </w:pPr>
            <w:r w:rsidRPr="00CD0A1C">
              <w:rPr>
                <w:rFonts w:ascii="Arial" w:eastAsia="黑体" w:hAnsi="黑体" w:hint="eastAsia"/>
              </w:rPr>
              <w:t>条约》</w:t>
            </w:r>
          </w:p>
        </w:tc>
        <w:tc>
          <w:tcPr>
            <w:tcW w:w="68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E7D003D" w14:textId="7AB932A0" w:rsidR="001F3CEB" w:rsidRDefault="00CD0A1C" w:rsidP="00CD0A1C">
            <w:pPr>
              <w:spacing w:line="360" w:lineRule="auto"/>
              <w:jc w:val="center"/>
              <w:rPr>
                <w:rFonts w:eastAsia="方正黑体_GBK"/>
              </w:rPr>
            </w:pPr>
            <w:r w:rsidRPr="00CD0A1C">
              <w:rPr>
                <w:rFonts w:ascii="Arial" w:eastAsia="黑体" w:hAnsi="黑体" w:hint="eastAsia"/>
              </w:rPr>
              <w:t>时间</w:t>
            </w:r>
          </w:p>
        </w:tc>
        <w:tc>
          <w:tcPr>
            <w:tcW w:w="6708" w:type="dxa"/>
            <w:tcBorders>
              <w:top w:val="single" w:sz="6"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7C7F0B55" w14:textId="56D15A86" w:rsidR="001F3CEB" w:rsidRDefault="00CD0A1C" w:rsidP="00CD0A1C">
            <w:pPr>
              <w:spacing w:line="360" w:lineRule="auto"/>
            </w:pPr>
            <w:r w:rsidRPr="00CD0A1C">
              <w:rPr>
                <w:rFonts w:ascii="Times New Roman" w:eastAsia="宋体" w:hAnsi="宋体"/>
              </w:rPr>
              <w:t>1842</w:t>
            </w:r>
            <w:r w:rsidRPr="00CD0A1C">
              <w:rPr>
                <w:rFonts w:ascii="Times New Roman" w:eastAsia="宋体" w:hAnsi="宋体" w:hint="eastAsia"/>
              </w:rPr>
              <w:t>年</w:t>
            </w:r>
            <w:r w:rsidRPr="00CD0A1C">
              <w:rPr>
                <w:rFonts w:ascii="Times New Roman" w:eastAsia="宋体" w:hAnsi="宋体"/>
              </w:rPr>
              <w:t>8</w:t>
            </w:r>
            <w:r w:rsidRPr="00CD0A1C">
              <w:rPr>
                <w:rFonts w:ascii="Times New Roman" w:eastAsia="宋体" w:hAnsi="宋体" w:hint="eastAsia"/>
              </w:rPr>
              <w:t>月</w:t>
            </w:r>
          </w:p>
        </w:tc>
      </w:tr>
      <w:tr w:rsidR="001F3CEB" w14:paraId="37C48760" w14:textId="77777777">
        <w:trPr>
          <w:trHeight w:val="1268"/>
          <w:jc w:val="center"/>
        </w:trPr>
        <w:tc>
          <w:tcPr>
            <w:tcW w:w="1417" w:type="dxa"/>
            <w:vMerge/>
            <w:tcBorders>
              <w:top w:val="nil"/>
              <w:left w:val="single" w:sz="6" w:space="0" w:color="000000"/>
              <w:bottom w:val="nil"/>
              <w:right w:val="single" w:sz="3" w:space="0" w:color="000000"/>
            </w:tcBorders>
            <w:tcMar>
              <w:top w:w="23" w:type="dxa"/>
              <w:left w:w="23" w:type="dxa"/>
              <w:bottom w:w="23" w:type="dxa"/>
              <w:right w:w="23" w:type="dxa"/>
            </w:tcMar>
            <w:vAlign w:val="center"/>
          </w:tcPr>
          <w:p w14:paraId="06059B6A" w14:textId="77777777" w:rsidR="001F3CEB" w:rsidRDefault="001F3CEB" w:rsidP="00CD0A1C">
            <w:pPr>
              <w:pStyle w:val="a3"/>
              <w:spacing w:line="360" w:lineRule="auto"/>
              <w:rPr>
                <w:rFonts w:hint="eastAsia"/>
              </w:rPr>
            </w:pP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D543755" w14:textId="77777777" w:rsidR="00CD0A1C" w:rsidRPr="00CD0A1C" w:rsidRDefault="00CD0A1C" w:rsidP="00CD0A1C">
            <w:pPr>
              <w:spacing w:line="360" w:lineRule="auto"/>
              <w:jc w:val="center"/>
              <w:rPr>
                <w:rFonts w:ascii="Arial" w:eastAsia="黑体" w:hAnsi="黑体"/>
              </w:rPr>
            </w:pPr>
            <w:r w:rsidRPr="00CD0A1C">
              <w:rPr>
                <w:rFonts w:ascii="Arial" w:eastAsia="黑体" w:hAnsi="黑体" w:hint="eastAsia"/>
              </w:rPr>
              <w:t>主要</w:t>
            </w:r>
          </w:p>
          <w:p w14:paraId="38096C61" w14:textId="3B929FD1" w:rsidR="001F3CEB" w:rsidRDefault="00CD0A1C" w:rsidP="00CD0A1C">
            <w:pPr>
              <w:spacing w:line="360" w:lineRule="auto"/>
              <w:jc w:val="center"/>
              <w:rPr>
                <w:rFonts w:eastAsia="方正黑体_GBK"/>
              </w:rPr>
            </w:pPr>
            <w:r w:rsidRPr="00CD0A1C">
              <w:rPr>
                <w:rFonts w:ascii="Arial" w:eastAsia="黑体" w:hAnsi="黑体" w:hint="eastAsia"/>
              </w:rPr>
              <w:t>内容</w:t>
            </w:r>
          </w:p>
        </w:tc>
        <w:tc>
          <w:tcPr>
            <w:tcW w:w="6708"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545A182B" w14:textId="77777777" w:rsidR="00CD0A1C" w:rsidRPr="00CD0A1C" w:rsidRDefault="00CD0A1C" w:rsidP="00CD0A1C">
            <w:pPr>
              <w:spacing w:line="360" w:lineRule="auto"/>
              <w:rPr>
                <w:rFonts w:ascii="Times New Roman" w:eastAsia="宋体" w:hAnsi="宋体"/>
              </w:rPr>
            </w:pPr>
            <w:r w:rsidRPr="00CD0A1C">
              <w:rPr>
                <w:rFonts w:ascii="Times New Roman" w:eastAsia="宋体" w:hAnsi="宋体" w:hint="eastAsia"/>
              </w:rPr>
              <w:t>（</w:t>
            </w:r>
            <w:r w:rsidRPr="00CD0A1C">
              <w:rPr>
                <w:rFonts w:ascii="Times New Roman" w:eastAsia="宋体" w:hAnsi="宋体"/>
              </w:rPr>
              <w:t>1</w:t>
            </w:r>
            <w:r w:rsidRPr="00CD0A1C">
              <w:rPr>
                <w:rFonts w:ascii="Times New Roman" w:eastAsia="宋体" w:hAnsi="宋体" w:hint="eastAsia"/>
              </w:rPr>
              <w:t>）通商：开放</w:t>
            </w:r>
            <w:r w:rsidRPr="00CD0A1C">
              <w:rPr>
                <w:rFonts w:ascii="Arial" w:eastAsia="黑体" w:hAnsi="黑体" w:hint="eastAsia"/>
                <w:em w:val="dot"/>
              </w:rPr>
              <w:t>广州</w:t>
            </w:r>
            <w:r w:rsidRPr="00CD0A1C">
              <w:rPr>
                <w:rFonts w:ascii="Times New Roman" w:eastAsia="宋体" w:hAnsi="宋体" w:hint="eastAsia"/>
              </w:rPr>
              <w:t>、</w:t>
            </w:r>
            <w:r w:rsidRPr="00CD0A1C">
              <w:rPr>
                <w:rFonts w:ascii="Arial" w:eastAsia="黑体" w:hAnsi="黑体" w:hint="eastAsia"/>
                <w:em w:val="dot"/>
              </w:rPr>
              <w:t>福州</w:t>
            </w:r>
            <w:r w:rsidRPr="00CD0A1C">
              <w:rPr>
                <w:rFonts w:ascii="Times New Roman" w:eastAsia="宋体" w:hAnsi="宋体" w:hint="eastAsia"/>
              </w:rPr>
              <w:t>、</w:t>
            </w:r>
            <w:r w:rsidRPr="00CD0A1C">
              <w:rPr>
                <w:rFonts w:ascii="Arial" w:eastAsia="黑体" w:hAnsi="黑体" w:hint="eastAsia"/>
                <w:em w:val="dot"/>
              </w:rPr>
              <w:t>厦门</w:t>
            </w:r>
            <w:r w:rsidRPr="00CD0A1C">
              <w:rPr>
                <w:rFonts w:ascii="Times New Roman" w:eastAsia="宋体" w:hAnsi="宋体" w:hint="eastAsia"/>
              </w:rPr>
              <w:t>、</w:t>
            </w:r>
            <w:r w:rsidRPr="00CD0A1C">
              <w:rPr>
                <w:rFonts w:ascii="Arial" w:eastAsia="黑体" w:hAnsi="黑体" w:hint="eastAsia"/>
                <w:em w:val="dot"/>
              </w:rPr>
              <w:t>宁波</w:t>
            </w:r>
            <w:r w:rsidRPr="00CD0A1C">
              <w:rPr>
                <w:rFonts w:ascii="Times New Roman" w:eastAsia="宋体" w:hAnsi="宋体" w:hint="eastAsia"/>
              </w:rPr>
              <w:t>、</w:t>
            </w:r>
            <w:r w:rsidRPr="00CD0A1C">
              <w:rPr>
                <w:rFonts w:ascii="Arial" w:eastAsia="黑体" w:hAnsi="黑体" w:hint="eastAsia"/>
                <w:em w:val="dot"/>
              </w:rPr>
              <w:t>上海</w:t>
            </w:r>
            <w:r w:rsidRPr="00CD0A1C">
              <w:rPr>
                <w:rFonts w:ascii="Times New Roman" w:eastAsia="宋体" w:hAnsi="宋体" w:hint="eastAsia"/>
              </w:rPr>
              <w:t>五处为通商口岸</w:t>
            </w:r>
          </w:p>
          <w:p w14:paraId="0B0C7BE0" w14:textId="77777777" w:rsidR="00CD0A1C" w:rsidRPr="00CD0A1C" w:rsidRDefault="00CD0A1C" w:rsidP="00CD0A1C">
            <w:pPr>
              <w:spacing w:line="360" w:lineRule="auto"/>
              <w:rPr>
                <w:rFonts w:ascii="Times New Roman" w:eastAsia="宋体" w:hAnsi="宋体"/>
              </w:rPr>
            </w:pPr>
            <w:r w:rsidRPr="00CD0A1C">
              <w:rPr>
                <w:rFonts w:ascii="Times New Roman" w:eastAsia="宋体" w:hAnsi="宋体" w:hint="eastAsia"/>
              </w:rPr>
              <w:t>（</w:t>
            </w:r>
            <w:r w:rsidRPr="00CD0A1C">
              <w:rPr>
                <w:rFonts w:ascii="Times New Roman" w:eastAsia="宋体" w:hAnsi="宋体"/>
              </w:rPr>
              <w:t>2</w:t>
            </w:r>
            <w:r w:rsidRPr="00CD0A1C">
              <w:rPr>
                <w:rFonts w:ascii="Times New Roman" w:eastAsia="宋体" w:hAnsi="宋体" w:hint="eastAsia"/>
              </w:rPr>
              <w:t>）割地：割</w:t>
            </w:r>
            <w:r w:rsidRPr="00CD0A1C">
              <w:rPr>
                <w:rFonts w:ascii="Arial" w:eastAsia="黑体" w:hAnsi="黑体" w:hint="eastAsia"/>
                <w:em w:val="dot"/>
              </w:rPr>
              <w:t>香港岛</w:t>
            </w:r>
            <w:r w:rsidRPr="00CD0A1C">
              <w:rPr>
                <w:rFonts w:ascii="Times New Roman" w:eastAsia="宋体" w:hAnsi="宋体" w:hint="eastAsia"/>
              </w:rPr>
              <w:t>给英国</w:t>
            </w:r>
          </w:p>
          <w:p w14:paraId="15BED590" w14:textId="77777777" w:rsidR="00CD0A1C" w:rsidRPr="00CD0A1C" w:rsidRDefault="00CD0A1C" w:rsidP="00CD0A1C">
            <w:pPr>
              <w:spacing w:line="360" w:lineRule="auto"/>
              <w:rPr>
                <w:rFonts w:ascii="Times New Roman" w:eastAsia="宋体" w:hAnsi="宋体"/>
              </w:rPr>
            </w:pPr>
            <w:r w:rsidRPr="00CD0A1C">
              <w:rPr>
                <w:rFonts w:ascii="Times New Roman" w:eastAsia="宋体" w:hAnsi="宋体" w:hint="eastAsia"/>
              </w:rPr>
              <w:t>（</w:t>
            </w:r>
            <w:r w:rsidRPr="00CD0A1C">
              <w:rPr>
                <w:rFonts w:ascii="Times New Roman" w:eastAsia="宋体" w:hAnsi="宋体"/>
              </w:rPr>
              <w:t>3</w:t>
            </w:r>
            <w:r w:rsidRPr="00CD0A1C">
              <w:rPr>
                <w:rFonts w:ascii="Times New Roman" w:eastAsia="宋体" w:hAnsi="宋体" w:hint="eastAsia"/>
              </w:rPr>
              <w:t>）赔款：赔偿英国</w:t>
            </w:r>
            <w:r w:rsidRPr="00CD0A1C">
              <w:rPr>
                <w:rFonts w:ascii="Times New Roman" w:eastAsia="宋体" w:hAnsi="宋体"/>
              </w:rPr>
              <w:t>2100</w:t>
            </w:r>
            <w:r w:rsidRPr="00CD0A1C">
              <w:rPr>
                <w:rFonts w:ascii="Times New Roman" w:eastAsia="宋体" w:hAnsi="宋体" w:hint="eastAsia"/>
              </w:rPr>
              <w:t>万银元</w:t>
            </w:r>
          </w:p>
          <w:p w14:paraId="1ED04A71" w14:textId="32D082CE" w:rsidR="001F3CEB" w:rsidRDefault="00CD0A1C" w:rsidP="00CD0A1C">
            <w:pPr>
              <w:spacing w:line="360" w:lineRule="auto"/>
            </w:pPr>
            <w:r w:rsidRPr="00CD0A1C">
              <w:rPr>
                <w:rFonts w:ascii="Times New Roman" w:eastAsia="宋体" w:hAnsi="宋体" w:hint="eastAsia"/>
              </w:rPr>
              <w:t>（</w:t>
            </w:r>
            <w:r w:rsidRPr="00CD0A1C">
              <w:rPr>
                <w:rFonts w:ascii="Times New Roman" w:eastAsia="宋体" w:hAnsi="宋体"/>
              </w:rPr>
              <w:t>4</w:t>
            </w:r>
            <w:r w:rsidRPr="00CD0A1C">
              <w:rPr>
                <w:rFonts w:ascii="Times New Roman" w:eastAsia="宋体" w:hAnsi="宋体" w:hint="eastAsia"/>
              </w:rPr>
              <w:t>）协税：英商进出口货物应纳的税款，必须经过双方协议</w:t>
            </w:r>
          </w:p>
        </w:tc>
      </w:tr>
      <w:tr w:rsidR="001F3CEB" w14:paraId="3156C9F0" w14:textId="77777777">
        <w:trPr>
          <w:trHeight w:val="323"/>
          <w:jc w:val="center"/>
        </w:trPr>
        <w:tc>
          <w:tcPr>
            <w:tcW w:w="1417" w:type="dxa"/>
            <w:vMerge/>
            <w:tcBorders>
              <w:top w:val="nil"/>
              <w:left w:val="single" w:sz="6" w:space="0" w:color="000000"/>
              <w:bottom w:val="single" w:sz="3" w:space="0" w:color="000000"/>
              <w:right w:val="single" w:sz="3" w:space="0" w:color="000000"/>
            </w:tcBorders>
            <w:tcMar>
              <w:top w:w="23" w:type="dxa"/>
              <w:left w:w="23" w:type="dxa"/>
              <w:bottom w:w="23" w:type="dxa"/>
              <w:right w:w="23" w:type="dxa"/>
            </w:tcMar>
            <w:vAlign w:val="center"/>
          </w:tcPr>
          <w:p w14:paraId="098A3BCE" w14:textId="77777777" w:rsidR="001F3CEB" w:rsidRDefault="001F3CEB" w:rsidP="00CD0A1C">
            <w:pPr>
              <w:pStyle w:val="a3"/>
              <w:spacing w:line="360" w:lineRule="auto"/>
              <w:rPr>
                <w:rFonts w:hint="eastAsia"/>
              </w:rPr>
            </w:pP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724FDB8" w14:textId="5BED3219" w:rsidR="001F3CEB" w:rsidRDefault="00CD0A1C" w:rsidP="00CD0A1C">
            <w:pPr>
              <w:spacing w:line="360" w:lineRule="auto"/>
              <w:jc w:val="center"/>
              <w:rPr>
                <w:rFonts w:eastAsia="方正黑体_GBK"/>
              </w:rPr>
            </w:pPr>
            <w:r w:rsidRPr="00CD0A1C">
              <w:rPr>
                <w:rFonts w:ascii="Arial" w:eastAsia="黑体" w:hAnsi="黑体" w:hint="eastAsia"/>
              </w:rPr>
              <w:t>地位</w:t>
            </w:r>
          </w:p>
        </w:tc>
        <w:tc>
          <w:tcPr>
            <w:tcW w:w="6708"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012631F2" w14:textId="25204290" w:rsidR="001F3CEB" w:rsidRDefault="00CD0A1C" w:rsidP="00CD0A1C">
            <w:pPr>
              <w:spacing w:line="360" w:lineRule="auto"/>
            </w:pPr>
            <w:r w:rsidRPr="00CD0A1C">
              <w:rPr>
                <w:rFonts w:ascii="Times New Roman" w:eastAsia="宋体" w:hAnsi="宋体" w:hint="eastAsia"/>
              </w:rPr>
              <w:t>中国近代史上第一个丧权辱国的不平等条约</w:t>
            </w:r>
          </w:p>
        </w:tc>
      </w:tr>
      <w:tr w:rsidR="001F3CEB" w14:paraId="01DB987A" w14:textId="77777777">
        <w:trPr>
          <w:trHeight w:val="1583"/>
          <w:jc w:val="center"/>
        </w:trPr>
        <w:tc>
          <w:tcPr>
            <w:tcW w:w="1417"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3B10D01B" w14:textId="77777777" w:rsidR="00CD0A1C" w:rsidRPr="00CD0A1C" w:rsidRDefault="00CD0A1C" w:rsidP="00CD0A1C">
            <w:pPr>
              <w:spacing w:line="360" w:lineRule="auto"/>
              <w:jc w:val="center"/>
              <w:rPr>
                <w:rFonts w:ascii="Arial" w:eastAsia="黑体" w:hAnsi="黑体"/>
              </w:rPr>
            </w:pPr>
            <w:r w:rsidRPr="00CD0A1C">
              <w:rPr>
                <w:rFonts w:ascii="Arial" w:eastAsia="黑体" w:hAnsi="黑体" w:hint="eastAsia"/>
              </w:rPr>
              <w:t>其他</w:t>
            </w:r>
          </w:p>
          <w:p w14:paraId="7CE93ACC" w14:textId="22B09F55" w:rsidR="001F3CEB" w:rsidRDefault="00CD0A1C" w:rsidP="00CD0A1C">
            <w:pPr>
              <w:spacing w:line="360" w:lineRule="auto"/>
              <w:jc w:val="center"/>
              <w:rPr>
                <w:rFonts w:eastAsia="方正黑体_GBK"/>
              </w:rPr>
            </w:pPr>
            <w:r w:rsidRPr="00CD0A1C">
              <w:rPr>
                <w:rFonts w:ascii="Arial" w:eastAsia="黑体" w:hAnsi="黑体" w:hint="eastAsia"/>
              </w:rPr>
              <w:t>条约</w:t>
            </w:r>
          </w:p>
        </w:tc>
        <w:tc>
          <w:tcPr>
            <w:tcW w:w="7388" w:type="dxa"/>
            <w:gridSpan w:val="2"/>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517E07B1" w14:textId="77777777" w:rsidR="00CD0A1C" w:rsidRPr="00CD0A1C" w:rsidRDefault="00CD0A1C" w:rsidP="00CD0A1C">
            <w:pPr>
              <w:spacing w:line="360" w:lineRule="auto"/>
              <w:rPr>
                <w:rFonts w:ascii="Times New Roman" w:eastAsia="宋体" w:hAnsi="宋体"/>
              </w:rPr>
            </w:pPr>
            <w:r w:rsidRPr="00CD0A1C">
              <w:rPr>
                <w:rFonts w:ascii="Times New Roman" w:eastAsia="宋体" w:hAnsi="宋体" w:hint="eastAsia"/>
              </w:rPr>
              <w:t>（</w:t>
            </w:r>
            <w:r w:rsidRPr="00CD0A1C">
              <w:rPr>
                <w:rFonts w:ascii="Times New Roman" w:eastAsia="宋体" w:hAnsi="宋体"/>
              </w:rPr>
              <w:t>1</w:t>
            </w:r>
            <w:r w:rsidRPr="00CD0A1C">
              <w:rPr>
                <w:rFonts w:ascii="Times New Roman" w:eastAsia="宋体" w:hAnsi="宋体" w:hint="eastAsia"/>
              </w:rPr>
              <w:t>）</w:t>
            </w:r>
            <w:r w:rsidRPr="00CD0A1C">
              <w:rPr>
                <w:rFonts w:ascii="Arial" w:eastAsia="黑体" w:hAnsi="黑体" w:hint="eastAsia"/>
                <w:em w:val="dot"/>
              </w:rPr>
              <w:t>《虎门条约》</w:t>
            </w:r>
            <w:r w:rsidRPr="00CD0A1C">
              <w:rPr>
                <w:rFonts w:ascii="Times New Roman" w:eastAsia="宋体" w:hAnsi="宋体" w:hint="eastAsia"/>
              </w:rPr>
              <w:t>：</w:t>
            </w:r>
            <w:r w:rsidRPr="00CD0A1C">
              <w:rPr>
                <w:rFonts w:ascii="Times New Roman" w:eastAsia="宋体" w:hAnsi="宋体"/>
              </w:rPr>
              <w:t>1843</w:t>
            </w:r>
            <w:r w:rsidRPr="00CD0A1C">
              <w:rPr>
                <w:rFonts w:ascii="Times New Roman" w:eastAsia="宋体" w:hAnsi="宋体" w:hint="eastAsia"/>
              </w:rPr>
              <w:t>年，英国又强迫清政府签订《虎门条约》，从中获得</w:t>
            </w:r>
            <w:r w:rsidRPr="00CD0A1C">
              <w:rPr>
                <w:rFonts w:ascii="Arial" w:eastAsia="黑体" w:hAnsi="黑体" w:hint="eastAsia"/>
                <w:em w:val="dot"/>
              </w:rPr>
              <w:t>领事裁判权</w:t>
            </w:r>
            <w:r w:rsidRPr="00CD0A1C">
              <w:rPr>
                <w:rFonts w:ascii="Times New Roman" w:eastAsia="宋体" w:hAnsi="宋体" w:hint="eastAsia"/>
              </w:rPr>
              <w:t>、</w:t>
            </w:r>
            <w:r w:rsidRPr="00CD0A1C">
              <w:rPr>
                <w:rFonts w:ascii="Arial" w:eastAsia="黑体" w:hAnsi="黑体" w:hint="eastAsia"/>
                <w:em w:val="dot"/>
              </w:rPr>
              <w:t>片面最惠国待遇</w:t>
            </w:r>
            <w:r w:rsidRPr="00CD0A1C">
              <w:rPr>
                <w:rFonts w:ascii="Times New Roman" w:eastAsia="宋体" w:hAnsi="宋体" w:hint="eastAsia"/>
              </w:rPr>
              <w:t>和在通商口岸租地建房等权利</w:t>
            </w:r>
          </w:p>
          <w:p w14:paraId="79670FF1" w14:textId="6AFB1FBB" w:rsidR="001F3CEB" w:rsidRDefault="00CD0A1C" w:rsidP="00CD0A1C">
            <w:pPr>
              <w:spacing w:line="360" w:lineRule="auto"/>
            </w:pPr>
            <w:r w:rsidRPr="00CD0A1C">
              <w:rPr>
                <w:rFonts w:ascii="Times New Roman" w:eastAsia="宋体" w:hAnsi="宋体" w:hint="eastAsia"/>
              </w:rPr>
              <w:t>（</w:t>
            </w:r>
            <w:r w:rsidRPr="00CD0A1C">
              <w:rPr>
                <w:rFonts w:ascii="Times New Roman" w:eastAsia="宋体" w:hAnsi="宋体"/>
              </w:rPr>
              <w:t>2</w:t>
            </w:r>
            <w:r w:rsidRPr="00CD0A1C">
              <w:rPr>
                <w:rFonts w:ascii="Times New Roman" w:eastAsia="宋体" w:hAnsi="宋体" w:hint="eastAsia"/>
              </w:rPr>
              <w:t>）</w:t>
            </w:r>
            <w:r w:rsidRPr="00CD0A1C">
              <w:rPr>
                <w:rFonts w:ascii="Arial" w:eastAsia="黑体" w:hAnsi="黑体" w:hint="eastAsia"/>
                <w:em w:val="dot"/>
              </w:rPr>
              <w:t>《望厦条约》《黄埔条约》</w:t>
            </w:r>
            <w:r w:rsidRPr="00CD0A1C">
              <w:rPr>
                <w:rFonts w:ascii="Times New Roman" w:eastAsia="宋体" w:hAnsi="宋体" w:hint="eastAsia"/>
              </w:rPr>
              <w:t>：鸦片战争刚结束，美、法两国接踵而来，以武力相威吓，迫使清政府于</w:t>
            </w:r>
            <w:r w:rsidRPr="00CD0A1C">
              <w:rPr>
                <w:rFonts w:ascii="Times New Roman" w:eastAsia="宋体" w:hAnsi="宋体"/>
              </w:rPr>
              <w:t>1844</w:t>
            </w:r>
            <w:r w:rsidRPr="00CD0A1C">
              <w:rPr>
                <w:rFonts w:ascii="Times New Roman" w:eastAsia="宋体" w:hAnsi="宋体" w:hint="eastAsia"/>
              </w:rPr>
              <w:t>年签订中美《望厦条约》和中法《黄埔条约》。通过条约，美国、法国除享受英国在华取得的各种特权外，还扩大了其他侵略权益</w:t>
            </w:r>
          </w:p>
        </w:tc>
      </w:tr>
      <w:tr w:rsidR="001F3CEB" w14:paraId="24F44A4B" w14:textId="77777777">
        <w:trPr>
          <w:trHeight w:val="1583"/>
          <w:jc w:val="center"/>
        </w:trPr>
        <w:tc>
          <w:tcPr>
            <w:tcW w:w="1417"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2995A996" w14:textId="77777777" w:rsidR="00CD0A1C" w:rsidRPr="00CD0A1C" w:rsidRDefault="00CD0A1C" w:rsidP="00CD0A1C">
            <w:pPr>
              <w:spacing w:line="360" w:lineRule="auto"/>
              <w:jc w:val="center"/>
              <w:rPr>
                <w:rFonts w:ascii="Arial" w:eastAsia="黑体" w:hAnsi="黑体"/>
              </w:rPr>
            </w:pPr>
            <w:r w:rsidRPr="00CD0A1C">
              <w:rPr>
                <w:rFonts w:ascii="Arial" w:eastAsia="黑体" w:hAnsi="黑体" w:hint="eastAsia"/>
              </w:rPr>
              <w:t>鸦片战争对</w:t>
            </w:r>
          </w:p>
          <w:p w14:paraId="08710BE5" w14:textId="03A6246A" w:rsidR="001F3CEB" w:rsidRDefault="00CD0A1C" w:rsidP="00CD0A1C">
            <w:pPr>
              <w:spacing w:line="360" w:lineRule="auto"/>
              <w:jc w:val="center"/>
              <w:rPr>
                <w:rFonts w:eastAsia="方正黑体_GBK"/>
              </w:rPr>
            </w:pPr>
            <w:r w:rsidRPr="00CD0A1C">
              <w:rPr>
                <w:rFonts w:ascii="Arial" w:eastAsia="黑体" w:hAnsi="黑体" w:hint="eastAsia"/>
              </w:rPr>
              <w:t>中国的影响</w:t>
            </w:r>
          </w:p>
        </w:tc>
        <w:tc>
          <w:tcPr>
            <w:tcW w:w="7388" w:type="dxa"/>
            <w:gridSpan w:val="2"/>
            <w:tcBorders>
              <w:top w:val="single" w:sz="3" w:space="0" w:color="000000"/>
              <w:left w:val="single" w:sz="3" w:space="0" w:color="000000"/>
              <w:bottom w:val="single" w:sz="6" w:space="0" w:color="000000"/>
              <w:right w:val="single" w:sz="6" w:space="0" w:color="000000"/>
            </w:tcBorders>
            <w:tcMar>
              <w:top w:w="23" w:type="dxa"/>
              <w:left w:w="42" w:type="dxa"/>
              <w:bottom w:w="23" w:type="dxa"/>
              <w:right w:w="42" w:type="dxa"/>
            </w:tcMar>
            <w:vAlign w:val="center"/>
          </w:tcPr>
          <w:p w14:paraId="1C79D68F" w14:textId="77777777" w:rsidR="00CD0A1C" w:rsidRPr="00CD0A1C" w:rsidRDefault="00CD0A1C" w:rsidP="00CD0A1C">
            <w:pPr>
              <w:spacing w:line="360" w:lineRule="auto"/>
              <w:rPr>
                <w:rFonts w:ascii="Times New Roman" w:eastAsia="宋体" w:hAnsi="宋体"/>
              </w:rPr>
            </w:pPr>
            <w:r w:rsidRPr="00CD0A1C">
              <w:rPr>
                <w:rFonts w:ascii="Times New Roman" w:eastAsia="宋体" w:hAnsi="宋体" w:hint="eastAsia"/>
              </w:rPr>
              <w:t>（</w:t>
            </w:r>
            <w:r w:rsidRPr="00CD0A1C">
              <w:rPr>
                <w:rFonts w:ascii="Times New Roman" w:eastAsia="宋体" w:hAnsi="宋体"/>
              </w:rPr>
              <w:t>1</w:t>
            </w:r>
            <w:r w:rsidRPr="00CD0A1C">
              <w:rPr>
                <w:rFonts w:ascii="Times New Roman" w:eastAsia="宋体" w:hAnsi="宋体" w:hint="eastAsia"/>
              </w:rPr>
              <w:t>）鸦片战争改变了中国历史发展的进程。中国独立主权的完整性遭到破坏，传统的小农经济逐步瓦解，</w:t>
            </w:r>
            <w:r w:rsidRPr="00CD0A1C">
              <w:rPr>
                <w:rFonts w:ascii="Arial" w:eastAsia="黑体" w:hAnsi="黑体" w:hint="eastAsia"/>
                <w:em w:val="dot"/>
              </w:rPr>
              <w:t>中国开始沦为半殖民地半封建社会</w:t>
            </w:r>
          </w:p>
          <w:p w14:paraId="4134E2F9" w14:textId="39AAE4EC" w:rsidR="001F3CEB" w:rsidRDefault="00CD0A1C" w:rsidP="00CD0A1C">
            <w:pPr>
              <w:spacing w:line="360" w:lineRule="auto"/>
            </w:pPr>
            <w:r w:rsidRPr="00CD0A1C">
              <w:rPr>
                <w:rFonts w:ascii="Times New Roman" w:eastAsia="宋体" w:hAnsi="宋体" w:hint="eastAsia"/>
              </w:rPr>
              <w:t>（</w:t>
            </w:r>
            <w:r w:rsidRPr="00CD0A1C">
              <w:rPr>
                <w:rFonts w:ascii="Times New Roman" w:eastAsia="宋体" w:hAnsi="宋体"/>
              </w:rPr>
              <w:t>2</w:t>
            </w:r>
            <w:r w:rsidRPr="00CD0A1C">
              <w:rPr>
                <w:rFonts w:ascii="Times New Roman" w:eastAsia="宋体" w:hAnsi="宋体" w:hint="eastAsia"/>
              </w:rPr>
              <w:t>）此后，帝国主义和中华民族的矛盾、封建主义和人民大众的矛盾，成为近代中国社会的主要矛盾。反对帝国主义和封建主义，实现民族独立和人民解放，成为中国人民的历史任务。鸦片战争成为中国近代史的开端</w:t>
            </w:r>
          </w:p>
        </w:tc>
      </w:tr>
    </w:tbl>
    <w:p w14:paraId="31297F92" w14:textId="77777777" w:rsidR="00CD0A1C" w:rsidRPr="00CD0A1C" w:rsidRDefault="00CD0A1C" w:rsidP="00CD0A1C">
      <w:pPr>
        <w:spacing w:line="360" w:lineRule="auto"/>
        <w:rPr>
          <w:rFonts w:ascii="Arial" w:eastAsia="黑体" w:hAnsi="黑体"/>
        </w:rPr>
      </w:pPr>
      <w:r w:rsidRPr="00CD0A1C">
        <w:rPr>
          <w:rFonts w:ascii="Arial" w:eastAsia="黑体" w:hAnsi="黑体" w:hint="eastAsia"/>
        </w:rPr>
        <w:t>易错易混</w:t>
      </w:r>
    </w:p>
    <w:p w14:paraId="29320EDA" w14:textId="48BDE109" w:rsidR="00CD0A1C" w:rsidRPr="00CD0A1C" w:rsidRDefault="00CD0A1C" w:rsidP="00CD0A1C">
      <w:pPr>
        <w:spacing w:line="360" w:lineRule="auto"/>
        <w:rPr>
          <w:rFonts w:ascii="Times New Roman" w:eastAsia="宋体" w:hAnsi="宋体"/>
        </w:rPr>
      </w:pPr>
      <w:r w:rsidRPr="00CD0A1C">
        <w:rPr>
          <w:rFonts w:ascii="Times New Roman" w:eastAsia="宋体" w:hAnsi="宋体" w:hint="eastAsia"/>
        </w:rPr>
        <w:lastRenderedPageBreak/>
        <w:t xml:space="preserve">　　</w:t>
      </w:r>
      <w:r w:rsidRPr="00CD0A1C">
        <w:rPr>
          <w:rFonts w:ascii="Times New Roman" w:eastAsia="仿宋" w:hAnsi="仿宋" w:hint="eastAsia"/>
        </w:rPr>
        <w:t>中国同外国签订的第一个不平等条约是《南京条约》，而不是同外国签订的第一个条约，《尼布楚条约》是中国历史上同外国签订的第一个条约。</w:t>
      </w:r>
    </w:p>
    <w:p w14:paraId="4D0B81F8" w14:textId="00709319" w:rsidR="00CD0A1C" w:rsidRPr="00CD0A1C" w:rsidRDefault="00CD0A1C" w:rsidP="00CD0A1C">
      <w:pPr>
        <w:spacing w:line="360" w:lineRule="auto"/>
        <w:rPr>
          <w:rFonts w:ascii="Arial" w:eastAsia="黑体" w:hAnsi="黑体"/>
        </w:rPr>
      </w:pPr>
      <w:r w:rsidRPr="00CD0A1C">
        <w:rPr>
          <w:rFonts w:ascii="Arial" w:eastAsia="黑体" w:hAnsi="黑体" w:hint="eastAsia"/>
        </w:rPr>
        <w:t>拓展延伸</w:t>
      </w:r>
    </w:p>
    <w:p w14:paraId="22265E75" w14:textId="342D33EC" w:rsidR="00CD0A1C" w:rsidRPr="00CD0A1C" w:rsidRDefault="00CD0A1C" w:rsidP="00CD0A1C">
      <w:pPr>
        <w:spacing w:line="360" w:lineRule="auto"/>
        <w:rPr>
          <w:rFonts w:ascii="Times New Roman" w:eastAsia="宋体" w:hAnsi="宋体"/>
        </w:rPr>
      </w:pPr>
      <w:r w:rsidRPr="00CD0A1C">
        <w:rPr>
          <w:rFonts w:ascii="Times New Roman" w:eastAsia="宋体" w:hAnsi="宋体"/>
        </w:rPr>
        <w:t>1</w:t>
      </w:r>
      <w:r w:rsidRPr="00CD0A1C">
        <w:rPr>
          <w:rFonts w:ascii="Times New Roman" w:eastAsia="宋体" w:hAnsi="Times New Roman" w:cs="Times New Roman"/>
        </w:rPr>
        <w:t>.</w:t>
      </w:r>
      <w:r w:rsidRPr="00CD0A1C">
        <w:rPr>
          <w:rFonts w:ascii="Times New Roman" w:eastAsia="宋体" w:hAnsi="宋体" w:hint="eastAsia"/>
        </w:rPr>
        <w:t>半殖民地半封建社会的含义。</w:t>
      </w:r>
    </w:p>
    <w:p w14:paraId="0DFBF0FA" w14:textId="05B8FFBE" w:rsidR="00CD0A1C" w:rsidRPr="00CD0A1C" w:rsidRDefault="00CD0A1C" w:rsidP="00CD0A1C">
      <w:pPr>
        <w:spacing w:line="360" w:lineRule="auto"/>
        <w:rPr>
          <w:rFonts w:ascii="Times New Roman" w:eastAsia="宋体" w:hAnsi="宋体"/>
        </w:rPr>
      </w:pPr>
      <w:r w:rsidRPr="00CD0A1C">
        <w:rPr>
          <w:rFonts w:ascii="Times New Roman" w:eastAsia="仿宋" w:hAnsi="仿宋" w:hint="eastAsia"/>
        </w:rPr>
        <w:t>（</w:t>
      </w:r>
      <w:r w:rsidRPr="00CD0A1C">
        <w:rPr>
          <w:rFonts w:ascii="Times New Roman" w:eastAsia="宋体" w:hAnsi="宋体"/>
        </w:rPr>
        <w:t>1</w:t>
      </w:r>
      <w:r w:rsidRPr="00CD0A1C">
        <w:rPr>
          <w:rFonts w:ascii="Times New Roman" w:eastAsia="仿宋" w:hAnsi="仿宋" w:hint="eastAsia"/>
        </w:rPr>
        <w:t>）半殖民地：是相对于完全的殖民地而言的，它是指形式上有自己的政府，而实际上在政治、经济、文化等方面受外国殖民势力的控制。</w:t>
      </w:r>
    </w:p>
    <w:p w14:paraId="75F19377" w14:textId="03F9DF8B" w:rsidR="00CD0A1C" w:rsidRPr="00CD0A1C" w:rsidRDefault="00CD0A1C" w:rsidP="00CD0A1C">
      <w:pPr>
        <w:spacing w:line="360" w:lineRule="auto"/>
        <w:rPr>
          <w:rFonts w:ascii="Times New Roman" w:eastAsia="宋体" w:hAnsi="宋体"/>
        </w:rPr>
      </w:pPr>
      <w:r w:rsidRPr="00CD0A1C">
        <w:rPr>
          <w:rFonts w:ascii="Times New Roman" w:eastAsia="仿宋" w:hAnsi="仿宋" w:hint="eastAsia"/>
        </w:rPr>
        <w:t>（</w:t>
      </w:r>
      <w:r w:rsidRPr="00CD0A1C">
        <w:rPr>
          <w:rFonts w:ascii="Times New Roman" w:eastAsia="宋体" w:hAnsi="宋体"/>
        </w:rPr>
        <w:t>2</w:t>
      </w:r>
      <w:r w:rsidRPr="00CD0A1C">
        <w:rPr>
          <w:rFonts w:ascii="Times New Roman" w:eastAsia="仿宋" w:hAnsi="仿宋" w:hint="eastAsia"/>
        </w:rPr>
        <w:t>）半封建：是相对于完全的封建社会而言的，它在形式上仍是封建统治和自然经济占主导，实际上社会已逐渐近代化，资本主义经济、政治、思想文化等因素在不断发展壮大。</w:t>
      </w:r>
    </w:p>
    <w:p w14:paraId="4F0F4558" w14:textId="66C9E4C4" w:rsidR="00CD0A1C" w:rsidRPr="00CD0A1C" w:rsidRDefault="00CD0A1C" w:rsidP="00CD0A1C">
      <w:pPr>
        <w:spacing w:line="360" w:lineRule="auto"/>
        <w:rPr>
          <w:rFonts w:ascii="Times New Roman" w:eastAsia="宋体" w:hAnsi="宋体"/>
        </w:rPr>
      </w:pPr>
      <w:r w:rsidRPr="00CD0A1C">
        <w:rPr>
          <w:rFonts w:ascii="Times New Roman" w:eastAsia="宋体" w:hAnsi="宋体"/>
        </w:rPr>
        <w:t>2</w:t>
      </w:r>
      <w:r w:rsidRPr="00CD0A1C">
        <w:rPr>
          <w:rFonts w:ascii="Times New Roman" w:eastAsia="宋体" w:hAnsi="Times New Roman" w:cs="Times New Roman"/>
        </w:rPr>
        <w:t>.</w:t>
      </w:r>
      <w:r w:rsidRPr="00CD0A1C">
        <w:rPr>
          <w:rFonts w:ascii="Times New Roman" w:eastAsia="宋体" w:hAnsi="宋体" w:hint="eastAsia"/>
        </w:rPr>
        <w:t>中国近代史的含义。</w:t>
      </w:r>
    </w:p>
    <w:p w14:paraId="10549CBF" w14:textId="6FCEDC68" w:rsidR="00CD0A1C" w:rsidRPr="00CD0A1C" w:rsidRDefault="00CD0A1C" w:rsidP="00CD0A1C">
      <w:pPr>
        <w:spacing w:line="360" w:lineRule="auto"/>
        <w:ind w:firstLineChars="200" w:firstLine="420"/>
        <w:rPr>
          <w:rFonts w:ascii="Times New Roman" w:eastAsia="宋体" w:hAnsi="宋体"/>
        </w:rPr>
      </w:pPr>
      <w:r w:rsidRPr="00CD0A1C">
        <w:rPr>
          <w:rFonts w:ascii="Times New Roman" w:eastAsia="仿宋" w:hAnsi="仿宋" w:hint="eastAsia"/>
        </w:rPr>
        <w:t>中国近代史始自</w:t>
      </w:r>
      <w:r w:rsidRPr="00CD0A1C">
        <w:rPr>
          <w:rFonts w:ascii="Times New Roman" w:eastAsia="宋体" w:hAnsi="宋体"/>
        </w:rPr>
        <w:t>1840</w:t>
      </w:r>
      <w:r w:rsidRPr="00CD0A1C">
        <w:rPr>
          <w:rFonts w:ascii="Times New Roman" w:eastAsia="仿宋" w:hAnsi="仿宋" w:hint="eastAsia"/>
        </w:rPr>
        <w:t>年中英鸦片战争爆发，止于</w:t>
      </w:r>
      <w:r w:rsidRPr="00CD0A1C">
        <w:rPr>
          <w:rFonts w:ascii="Times New Roman" w:eastAsia="宋体" w:hAnsi="宋体"/>
        </w:rPr>
        <w:t>1949</w:t>
      </w:r>
      <w:r w:rsidRPr="00CD0A1C">
        <w:rPr>
          <w:rFonts w:ascii="Times New Roman" w:eastAsia="仿宋" w:hAnsi="仿宋" w:hint="eastAsia"/>
        </w:rPr>
        <w:t>年中华人民共和国成立，是中国半殖民地半封建社会由逐渐形成到瓦解的历史。</w:t>
      </w:r>
    </w:p>
    <w:p w14:paraId="117D543A" w14:textId="4546F6B1" w:rsidR="001F3CEB" w:rsidRDefault="00CD0A1C" w:rsidP="00CD0A1C">
      <w:pPr>
        <w:spacing w:line="360" w:lineRule="auto"/>
        <w:jc w:val="center"/>
      </w:pPr>
      <w:r w:rsidRPr="00CD0A1C">
        <w:rPr>
          <w:rFonts w:ascii="Arial" w:eastAsia="微软雅黑" w:hAnsi="微软雅黑" w:hint="eastAsia"/>
          <w:sz w:val="28"/>
          <w:szCs w:val="28"/>
        </w:rPr>
        <w:t>第</w:t>
      </w:r>
      <w:r w:rsidRPr="00CD0A1C">
        <w:rPr>
          <w:rFonts w:ascii="Times New Roman" w:eastAsia="宋体" w:hAnsi="宋体"/>
          <w:sz w:val="28"/>
          <w:szCs w:val="28"/>
        </w:rPr>
        <w:t>2</w:t>
      </w:r>
      <w:r w:rsidRPr="00CD0A1C">
        <w:rPr>
          <w:rFonts w:ascii="Arial" w:eastAsia="微软雅黑" w:hAnsi="微软雅黑" w:hint="eastAsia"/>
          <w:sz w:val="28"/>
          <w:szCs w:val="28"/>
        </w:rPr>
        <w:t>课</w:t>
      </w:r>
      <w:r w:rsidRPr="00CD0A1C">
        <w:rPr>
          <w:rFonts w:ascii="Times New Roman" w:eastAsia="宋体" w:hAnsi="宋体" w:hint="eastAsia"/>
          <w:sz w:val="28"/>
          <w:szCs w:val="28"/>
        </w:rPr>
        <w:t xml:space="preserve">　</w:t>
      </w:r>
      <w:r w:rsidRPr="00CD0A1C">
        <w:rPr>
          <w:rFonts w:ascii="Arial" w:eastAsia="微软雅黑" w:hAnsi="微软雅黑" w:hint="eastAsia"/>
          <w:sz w:val="28"/>
          <w:szCs w:val="28"/>
        </w:rPr>
        <w:t>第二次鸦片战争</w:t>
      </w:r>
    </w:p>
    <w:tbl>
      <w:tblPr>
        <w:tblW w:w="0" w:type="auto"/>
        <w:jc w:val="center"/>
        <w:tblLook w:val="04A0" w:firstRow="1" w:lastRow="0" w:firstColumn="1" w:lastColumn="0" w:noHBand="0" w:noVBand="1"/>
      </w:tblPr>
      <w:tblGrid>
        <w:gridCol w:w="735"/>
        <w:gridCol w:w="630"/>
        <w:gridCol w:w="2310"/>
        <w:gridCol w:w="5131"/>
      </w:tblGrid>
      <w:tr w:rsidR="001F3CEB" w14:paraId="363B7DDB" w14:textId="77777777">
        <w:trPr>
          <w:trHeight w:val="953"/>
          <w:jc w:val="center"/>
        </w:trPr>
        <w:tc>
          <w:tcPr>
            <w:tcW w:w="735"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1014F13E" w14:textId="3057C82A" w:rsidR="001F3CEB" w:rsidRDefault="00CD0A1C" w:rsidP="00CD0A1C">
            <w:pPr>
              <w:spacing w:line="360" w:lineRule="auto"/>
              <w:jc w:val="center"/>
              <w:rPr>
                <w:rFonts w:eastAsia="方正黑体_GBK"/>
              </w:rPr>
            </w:pPr>
            <w:r w:rsidRPr="00CD0A1C">
              <w:rPr>
                <w:rFonts w:ascii="Arial" w:eastAsia="黑体" w:hAnsi="黑体" w:hint="eastAsia"/>
              </w:rPr>
              <w:t>原因</w:t>
            </w:r>
          </w:p>
        </w:tc>
        <w:tc>
          <w:tcPr>
            <w:tcW w:w="8071" w:type="dxa"/>
            <w:gridSpan w:val="3"/>
            <w:tcBorders>
              <w:top w:val="single" w:sz="6"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5AAE50F7" w14:textId="77777777" w:rsidR="00CD0A1C" w:rsidRPr="00CD0A1C" w:rsidRDefault="00CD0A1C" w:rsidP="00CD0A1C">
            <w:pPr>
              <w:spacing w:line="360" w:lineRule="auto"/>
              <w:rPr>
                <w:rFonts w:ascii="Times New Roman" w:eastAsia="宋体" w:hAnsi="宋体"/>
              </w:rPr>
            </w:pPr>
            <w:r w:rsidRPr="00CD0A1C">
              <w:rPr>
                <w:rFonts w:ascii="Times New Roman" w:eastAsia="宋体" w:hAnsi="宋体" w:hint="eastAsia"/>
              </w:rPr>
              <w:t>（</w:t>
            </w:r>
            <w:r w:rsidRPr="00CD0A1C">
              <w:rPr>
                <w:rFonts w:ascii="Times New Roman" w:eastAsia="宋体" w:hAnsi="宋体"/>
              </w:rPr>
              <w:t>1</w:t>
            </w:r>
            <w:r w:rsidRPr="00CD0A1C">
              <w:rPr>
                <w:rFonts w:ascii="Times New Roman" w:eastAsia="宋体" w:hAnsi="宋体" w:hint="eastAsia"/>
              </w:rPr>
              <w:t>）根本原因：鸦片战争后，西方列强不满足既得利益，提出无理的修约主张，被清政府拒绝</w:t>
            </w:r>
          </w:p>
          <w:p w14:paraId="1A4A7A1E" w14:textId="747DA479" w:rsidR="001F3CEB" w:rsidRDefault="00CD0A1C" w:rsidP="00CD0A1C">
            <w:pPr>
              <w:spacing w:line="360" w:lineRule="auto"/>
            </w:pPr>
            <w:r w:rsidRPr="00CD0A1C">
              <w:rPr>
                <w:rFonts w:ascii="Times New Roman" w:eastAsia="宋体" w:hAnsi="宋体" w:hint="eastAsia"/>
              </w:rPr>
              <w:t>（</w:t>
            </w:r>
            <w:r w:rsidRPr="00CD0A1C">
              <w:rPr>
                <w:rFonts w:ascii="Times New Roman" w:eastAsia="宋体" w:hAnsi="宋体"/>
              </w:rPr>
              <w:t>2</w:t>
            </w:r>
            <w:r w:rsidRPr="00CD0A1C">
              <w:rPr>
                <w:rFonts w:ascii="Times New Roman" w:eastAsia="宋体" w:hAnsi="宋体" w:hint="eastAsia"/>
              </w:rPr>
              <w:t>）直接原因：</w:t>
            </w:r>
            <w:r w:rsidRPr="00CD0A1C">
              <w:rPr>
                <w:rFonts w:ascii="Times New Roman" w:eastAsia="宋体" w:hAnsi="Times New Roman" w:cs="Times New Roman" w:hint="eastAsia"/>
              </w:rPr>
              <w:t>“</w:t>
            </w:r>
            <w:r w:rsidRPr="00CD0A1C">
              <w:rPr>
                <w:rFonts w:ascii="Arial" w:eastAsia="黑体" w:hAnsi="黑体" w:hint="eastAsia"/>
                <w:em w:val="dot"/>
              </w:rPr>
              <w:t>亚罗号事件</w:t>
            </w:r>
            <w:r w:rsidRPr="00CD0A1C">
              <w:rPr>
                <w:rFonts w:ascii="Times New Roman" w:eastAsia="宋体" w:hAnsi="Times New Roman" w:cs="Times New Roman" w:hint="eastAsia"/>
              </w:rPr>
              <w:t>”</w:t>
            </w:r>
            <w:r w:rsidRPr="00CD0A1C">
              <w:rPr>
                <w:rFonts w:ascii="Times New Roman" w:eastAsia="宋体" w:hAnsi="宋体" w:hint="eastAsia"/>
              </w:rPr>
              <w:t>和</w:t>
            </w:r>
            <w:r w:rsidRPr="00CD0A1C">
              <w:rPr>
                <w:rFonts w:ascii="Times New Roman" w:eastAsia="宋体" w:hAnsi="Times New Roman" w:cs="Times New Roman" w:hint="eastAsia"/>
              </w:rPr>
              <w:t>“</w:t>
            </w:r>
            <w:r w:rsidRPr="00CD0A1C">
              <w:rPr>
                <w:rFonts w:ascii="Arial" w:eastAsia="黑体" w:hAnsi="黑体" w:hint="eastAsia"/>
                <w:em w:val="dot"/>
              </w:rPr>
              <w:t>马神甫事件</w:t>
            </w:r>
            <w:r w:rsidRPr="00CD0A1C">
              <w:rPr>
                <w:rFonts w:ascii="Times New Roman" w:eastAsia="宋体" w:hAnsi="Times New Roman" w:cs="Times New Roman" w:hint="eastAsia"/>
              </w:rPr>
              <w:t>”</w:t>
            </w:r>
            <w:r w:rsidRPr="00CD0A1C">
              <w:rPr>
                <w:rFonts w:ascii="Times New Roman" w:eastAsia="楷体" w:hAnsi="楷体" w:hint="eastAsia"/>
              </w:rPr>
              <w:t>（借口）</w:t>
            </w:r>
          </w:p>
        </w:tc>
      </w:tr>
      <w:tr w:rsidR="001F3CEB" w14:paraId="60F28FD5" w14:textId="77777777">
        <w:trPr>
          <w:trHeight w:val="323"/>
          <w:jc w:val="center"/>
        </w:trPr>
        <w:tc>
          <w:tcPr>
            <w:tcW w:w="735"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235813CD" w14:textId="3F1A5421" w:rsidR="001F3CEB" w:rsidRDefault="00CD0A1C" w:rsidP="00CD0A1C">
            <w:pPr>
              <w:spacing w:line="360" w:lineRule="auto"/>
              <w:jc w:val="center"/>
              <w:rPr>
                <w:rFonts w:eastAsia="方正黑体_GBK"/>
              </w:rPr>
            </w:pPr>
            <w:r w:rsidRPr="00CD0A1C">
              <w:rPr>
                <w:rFonts w:ascii="Arial" w:eastAsia="黑体" w:hAnsi="黑体" w:hint="eastAsia"/>
              </w:rPr>
              <w:t>时间</w:t>
            </w:r>
          </w:p>
        </w:tc>
        <w:tc>
          <w:tcPr>
            <w:tcW w:w="8071" w:type="dxa"/>
            <w:gridSpan w:val="3"/>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04FC5FC4" w14:textId="54AC8163" w:rsidR="001F3CEB" w:rsidRDefault="00CD0A1C" w:rsidP="00CD0A1C">
            <w:pPr>
              <w:spacing w:line="360" w:lineRule="auto"/>
            </w:pPr>
            <w:r w:rsidRPr="00CD0A1C">
              <w:rPr>
                <w:rFonts w:ascii="Times New Roman" w:eastAsia="宋体" w:hAnsi="宋体"/>
              </w:rPr>
              <w:t>1856</w:t>
            </w:r>
            <w:r w:rsidRPr="00CD0A1C">
              <w:rPr>
                <w:rFonts w:ascii="Times New Roman" w:eastAsia="宋体" w:hAnsi="宋体" w:hint="eastAsia"/>
              </w:rPr>
              <w:t>年</w:t>
            </w:r>
            <w:r w:rsidRPr="00CD0A1C">
              <w:rPr>
                <w:rFonts w:ascii="Times New Roman" w:eastAsia="宋体" w:hAnsi="宋体"/>
              </w:rPr>
              <w:t>10</w:t>
            </w:r>
            <w:r w:rsidRPr="00CD0A1C">
              <w:rPr>
                <w:rFonts w:ascii="Times New Roman" w:eastAsia="宋体" w:hAnsi="宋体" w:hint="eastAsia"/>
              </w:rPr>
              <w:t>月</w:t>
            </w:r>
            <w:r w:rsidRPr="00CD0A1C">
              <w:rPr>
                <w:rFonts w:ascii="Times New Roman" w:eastAsia="宋体" w:hAnsi="Times New Roman" w:cs="Times New Roman" w:hint="eastAsia"/>
              </w:rPr>
              <w:t>—</w:t>
            </w:r>
            <w:r w:rsidRPr="00CD0A1C">
              <w:rPr>
                <w:rFonts w:ascii="Times New Roman" w:eastAsia="宋体" w:hAnsi="宋体"/>
              </w:rPr>
              <w:t>1860</w:t>
            </w:r>
            <w:r w:rsidRPr="00CD0A1C">
              <w:rPr>
                <w:rFonts w:ascii="Times New Roman" w:eastAsia="宋体" w:hAnsi="宋体" w:hint="eastAsia"/>
              </w:rPr>
              <w:t>年</w:t>
            </w:r>
            <w:r w:rsidRPr="00CD0A1C">
              <w:rPr>
                <w:rFonts w:ascii="Times New Roman" w:eastAsia="宋体" w:hAnsi="宋体"/>
              </w:rPr>
              <w:t>10</w:t>
            </w:r>
            <w:r w:rsidRPr="00CD0A1C">
              <w:rPr>
                <w:rFonts w:ascii="Times New Roman" w:eastAsia="宋体" w:hAnsi="宋体" w:hint="eastAsia"/>
              </w:rPr>
              <w:t>月</w:t>
            </w:r>
          </w:p>
        </w:tc>
      </w:tr>
      <w:tr w:rsidR="001F3CEB" w14:paraId="1EF7EC64" w14:textId="77777777">
        <w:trPr>
          <w:trHeight w:val="1268"/>
          <w:jc w:val="center"/>
        </w:trPr>
        <w:tc>
          <w:tcPr>
            <w:tcW w:w="735" w:type="dxa"/>
            <w:vMerge w:val="restart"/>
            <w:tcBorders>
              <w:top w:val="single" w:sz="3" w:space="0" w:color="000000"/>
              <w:left w:val="single" w:sz="6" w:space="0" w:color="000000"/>
              <w:bottom w:val="nil"/>
              <w:right w:val="single" w:sz="3" w:space="0" w:color="000000"/>
            </w:tcBorders>
            <w:tcMar>
              <w:top w:w="23" w:type="dxa"/>
              <w:left w:w="23" w:type="dxa"/>
              <w:bottom w:w="23" w:type="dxa"/>
              <w:right w:w="23" w:type="dxa"/>
            </w:tcMar>
            <w:vAlign w:val="center"/>
          </w:tcPr>
          <w:p w14:paraId="5484CFF8" w14:textId="754892FC" w:rsidR="001F3CEB" w:rsidRDefault="00CD0A1C" w:rsidP="00CD0A1C">
            <w:pPr>
              <w:spacing w:line="360" w:lineRule="auto"/>
              <w:jc w:val="center"/>
              <w:rPr>
                <w:rFonts w:eastAsia="方正黑体_GBK"/>
              </w:rPr>
            </w:pPr>
            <w:r w:rsidRPr="00CD0A1C">
              <w:rPr>
                <w:rFonts w:ascii="Arial" w:eastAsia="黑体" w:hAnsi="黑体" w:hint="eastAsia"/>
              </w:rPr>
              <w:t>过程</w:t>
            </w:r>
          </w:p>
        </w:tc>
        <w:tc>
          <w:tcPr>
            <w:tcW w:w="63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10073FA" w14:textId="77777777" w:rsidR="00CD0A1C" w:rsidRPr="00CD0A1C" w:rsidRDefault="00CD0A1C" w:rsidP="00CD0A1C">
            <w:pPr>
              <w:spacing w:line="360" w:lineRule="auto"/>
              <w:jc w:val="center"/>
              <w:rPr>
                <w:rFonts w:ascii="Times New Roman" w:eastAsia="宋体" w:hAnsi="宋体"/>
              </w:rPr>
            </w:pPr>
            <w:r w:rsidRPr="00CD0A1C">
              <w:rPr>
                <w:rFonts w:ascii="Times New Roman" w:eastAsia="宋体" w:hAnsi="宋体" w:hint="eastAsia"/>
              </w:rPr>
              <w:t>第一</w:t>
            </w:r>
          </w:p>
          <w:p w14:paraId="4503A82F" w14:textId="13D3AA2E" w:rsidR="001F3CEB" w:rsidRDefault="00CD0A1C" w:rsidP="00CD0A1C">
            <w:pPr>
              <w:spacing w:line="360" w:lineRule="auto"/>
              <w:jc w:val="center"/>
            </w:pPr>
            <w:r w:rsidRPr="00CD0A1C">
              <w:rPr>
                <w:rFonts w:ascii="Times New Roman" w:eastAsia="宋体" w:hAnsi="宋体" w:hint="eastAsia"/>
              </w:rPr>
              <w:t>阶段</w:t>
            </w:r>
          </w:p>
        </w:tc>
        <w:tc>
          <w:tcPr>
            <w:tcW w:w="7441" w:type="dxa"/>
            <w:gridSpan w:val="2"/>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3857E4F9" w14:textId="6EF02433" w:rsidR="001F3CEB" w:rsidRDefault="00CD0A1C" w:rsidP="00CD0A1C">
            <w:pPr>
              <w:spacing w:line="360" w:lineRule="auto"/>
            </w:pPr>
            <w:r w:rsidRPr="00CD0A1C">
              <w:rPr>
                <w:rFonts w:ascii="Times New Roman" w:eastAsia="宋体" w:hAnsi="宋体"/>
              </w:rPr>
              <w:t>1856</w:t>
            </w:r>
            <w:r w:rsidRPr="00CD0A1C">
              <w:rPr>
                <w:rFonts w:ascii="Times New Roman" w:eastAsia="宋体" w:hAnsi="宋体" w:hint="eastAsia"/>
              </w:rPr>
              <w:t>年</w:t>
            </w:r>
            <w:r w:rsidRPr="00CD0A1C">
              <w:rPr>
                <w:rFonts w:ascii="Times New Roman" w:eastAsia="宋体" w:hAnsi="宋体"/>
              </w:rPr>
              <w:t>10</w:t>
            </w:r>
            <w:r w:rsidRPr="00CD0A1C">
              <w:rPr>
                <w:rFonts w:ascii="Times New Roman" w:eastAsia="宋体" w:hAnsi="宋体" w:hint="eastAsia"/>
              </w:rPr>
              <w:t>月，英军炮轰广州，挑起战争。次年，英国和法国联合出兵，攻陷广州，并对广州实施军事管制。</w:t>
            </w:r>
            <w:r w:rsidRPr="00CD0A1C">
              <w:rPr>
                <w:rFonts w:ascii="Times New Roman" w:eastAsia="宋体" w:hAnsi="宋体"/>
              </w:rPr>
              <w:t>1858</w:t>
            </w:r>
            <w:r w:rsidRPr="00CD0A1C">
              <w:rPr>
                <w:rFonts w:ascii="Times New Roman" w:eastAsia="宋体" w:hAnsi="宋体" w:hint="eastAsia"/>
              </w:rPr>
              <w:t>年</w:t>
            </w:r>
            <w:r w:rsidRPr="00CD0A1C">
              <w:rPr>
                <w:rFonts w:ascii="Times New Roman" w:eastAsia="宋体" w:hAnsi="宋体"/>
              </w:rPr>
              <w:t>4</w:t>
            </w:r>
            <w:r w:rsidRPr="00CD0A1C">
              <w:rPr>
                <w:rFonts w:ascii="Times New Roman" w:eastAsia="宋体" w:hAnsi="宋体" w:hint="eastAsia"/>
              </w:rPr>
              <w:t>月，英法联军舰队北上，攻陷大沽炮台，逼近天津。美、俄两国舰队借口调停，也跟随北上。</w:t>
            </w:r>
            <w:r w:rsidRPr="00CD0A1C">
              <w:rPr>
                <w:rFonts w:ascii="Times New Roman" w:eastAsia="宋体" w:hAnsi="宋体"/>
              </w:rPr>
              <w:t>6</w:t>
            </w:r>
            <w:r w:rsidRPr="00CD0A1C">
              <w:rPr>
                <w:rFonts w:ascii="Times New Roman" w:eastAsia="宋体" w:hAnsi="宋体" w:hint="eastAsia"/>
              </w:rPr>
              <w:t>月，清政府被迫与俄、美、英、法四国分别签订《天津条约》</w:t>
            </w:r>
          </w:p>
        </w:tc>
      </w:tr>
      <w:tr w:rsidR="001F3CEB" w14:paraId="33E1C91D" w14:textId="77777777">
        <w:trPr>
          <w:trHeight w:val="638"/>
          <w:jc w:val="center"/>
        </w:trPr>
        <w:tc>
          <w:tcPr>
            <w:tcW w:w="735" w:type="dxa"/>
            <w:vMerge/>
            <w:tcBorders>
              <w:top w:val="nil"/>
              <w:left w:val="single" w:sz="6" w:space="0" w:color="000000"/>
              <w:bottom w:val="nil"/>
              <w:right w:val="single" w:sz="3" w:space="0" w:color="000000"/>
            </w:tcBorders>
            <w:tcMar>
              <w:top w:w="23" w:type="dxa"/>
              <w:left w:w="23" w:type="dxa"/>
              <w:bottom w:w="23" w:type="dxa"/>
              <w:right w:w="23" w:type="dxa"/>
            </w:tcMar>
            <w:vAlign w:val="center"/>
          </w:tcPr>
          <w:p w14:paraId="28347A31" w14:textId="77777777" w:rsidR="001F3CEB" w:rsidRDefault="001F3CEB" w:rsidP="00CD0A1C">
            <w:pPr>
              <w:pStyle w:val="a3"/>
              <w:spacing w:line="360" w:lineRule="auto"/>
              <w:rPr>
                <w:rFonts w:hint="eastAsia"/>
              </w:rPr>
            </w:pPr>
          </w:p>
        </w:tc>
        <w:tc>
          <w:tcPr>
            <w:tcW w:w="63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13F459E" w14:textId="77777777" w:rsidR="00CD0A1C" w:rsidRPr="00CD0A1C" w:rsidRDefault="00CD0A1C" w:rsidP="00CD0A1C">
            <w:pPr>
              <w:spacing w:line="360" w:lineRule="auto"/>
              <w:jc w:val="center"/>
              <w:rPr>
                <w:rFonts w:ascii="Times New Roman" w:eastAsia="宋体" w:hAnsi="宋体"/>
              </w:rPr>
            </w:pPr>
            <w:r w:rsidRPr="00CD0A1C">
              <w:rPr>
                <w:rFonts w:ascii="Times New Roman" w:eastAsia="宋体" w:hAnsi="宋体" w:hint="eastAsia"/>
              </w:rPr>
              <w:t>第二</w:t>
            </w:r>
          </w:p>
          <w:p w14:paraId="4415B2A0" w14:textId="3B623392" w:rsidR="001F3CEB" w:rsidRDefault="00CD0A1C" w:rsidP="00CD0A1C">
            <w:pPr>
              <w:spacing w:line="360" w:lineRule="auto"/>
              <w:jc w:val="center"/>
            </w:pPr>
            <w:r w:rsidRPr="00CD0A1C">
              <w:rPr>
                <w:rFonts w:ascii="Times New Roman" w:eastAsia="宋体" w:hAnsi="宋体" w:hint="eastAsia"/>
              </w:rPr>
              <w:t>阶段</w:t>
            </w:r>
          </w:p>
        </w:tc>
        <w:tc>
          <w:tcPr>
            <w:tcW w:w="7441" w:type="dxa"/>
            <w:gridSpan w:val="2"/>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0F726D8F" w14:textId="7B1E1DB7" w:rsidR="001F3CEB" w:rsidRDefault="00CD0A1C" w:rsidP="00CD0A1C">
            <w:pPr>
              <w:spacing w:line="360" w:lineRule="auto"/>
            </w:pPr>
            <w:r w:rsidRPr="00CD0A1C">
              <w:rPr>
                <w:rFonts w:ascii="Times New Roman" w:eastAsia="宋体" w:hAnsi="宋体" w:hint="eastAsia"/>
              </w:rPr>
              <w:t>《天津条约》并没有使侵略者满足。</w:t>
            </w:r>
            <w:r w:rsidRPr="00CD0A1C">
              <w:rPr>
                <w:rFonts w:ascii="Times New Roman" w:eastAsia="宋体" w:hAnsi="宋体"/>
              </w:rPr>
              <w:t>1859</w:t>
            </w:r>
            <w:r w:rsidRPr="00CD0A1C">
              <w:rPr>
                <w:rFonts w:ascii="Times New Roman" w:eastAsia="宋体" w:hAnsi="宋体" w:hint="eastAsia"/>
              </w:rPr>
              <w:t>年</w:t>
            </w:r>
            <w:r w:rsidRPr="00CD0A1C">
              <w:rPr>
                <w:rFonts w:ascii="Times New Roman" w:eastAsia="宋体" w:hAnsi="宋体"/>
              </w:rPr>
              <w:t>6</w:t>
            </w:r>
            <w:r w:rsidRPr="00CD0A1C">
              <w:rPr>
                <w:rFonts w:ascii="Times New Roman" w:eastAsia="宋体" w:hAnsi="宋体" w:hint="eastAsia"/>
              </w:rPr>
              <w:t>月，英、法公使借进京换约之机，炮轰大沽炮台，再次挑起战事。守卫炮台的清军奋起反击，重创英法舰队</w:t>
            </w:r>
          </w:p>
        </w:tc>
      </w:tr>
      <w:tr w:rsidR="001F3CEB" w14:paraId="69E53B77" w14:textId="77777777">
        <w:trPr>
          <w:trHeight w:val="953"/>
          <w:jc w:val="center"/>
        </w:trPr>
        <w:tc>
          <w:tcPr>
            <w:tcW w:w="735" w:type="dxa"/>
            <w:vMerge/>
            <w:tcBorders>
              <w:top w:val="nil"/>
              <w:left w:val="single" w:sz="6" w:space="0" w:color="000000"/>
              <w:bottom w:val="single" w:sz="3" w:space="0" w:color="000000"/>
              <w:right w:val="single" w:sz="3" w:space="0" w:color="000000"/>
            </w:tcBorders>
            <w:tcMar>
              <w:top w:w="23" w:type="dxa"/>
              <w:left w:w="23" w:type="dxa"/>
              <w:bottom w:w="23" w:type="dxa"/>
              <w:right w:w="23" w:type="dxa"/>
            </w:tcMar>
            <w:vAlign w:val="center"/>
          </w:tcPr>
          <w:p w14:paraId="77ED1FEB" w14:textId="77777777" w:rsidR="001F3CEB" w:rsidRDefault="001F3CEB" w:rsidP="00CD0A1C">
            <w:pPr>
              <w:pStyle w:val="a3"/>
              <w:spacing w:line="360" w:lineRule="auto"/>
              <w:rPr>
                <w:rFonts w:hint="eastAsia"/>
              </w:rPr>
            </w:pPr>
          </w:p>
        </w:tc>
        <w:tc>
          <w:tcPr>
            <w:tcW w:w="63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1E77F6B" w14:textId="77777777" w:rsidR="00CD0A1C" w:rsidRPr="00CD0A1C" w:rsidRDefault="00CD0A1C" w:rsidP="00CD0A1C">
            <w:pPr>
              <w:spacing w:line="360" w:lineRule="auto"/>
              <w:jc w:val="center"/>
              <w:rPr>
                <w:rFonts w:ascii="Times New Roman" w:eastAsia="宋体" w:hAnsi="宋体"/>
              </w:rPr>
            </w:pPr>
            <w:r w:rsidRPr="00CD0A1C">
              <w:rPr>
                <w:rFonts w:ascii="Times New Roman" w:eastAsia="宋体" w:hAnsi="宋体" w:hint="eastAsia"/>
              </w:rPr>
              <w:t>第三</w:t>
            </w:r>
          </w:p>
          <w:p w14:paraId="7D7F6F8B" w14:textId="130B9FEA" w:rsidR="001F3CEB" w:rsidRDefault="00CD0A1C" w:rsidP="00CD0A1C">
            <w:pPr>
              <w:spacing w:line="360" w:lineRule="auto"/>
              <w:jc w:val="center"/>
            </w:pPr>
            <w:r w:rsidRPr="00CD0A1C">
              <w:rPr>
                <w:rFonts w:ascii="Times New Roman" w:eastAsia="宋体" w:hAnsi="宋体" w:hint="eastAsia"/>
              </w:rPr>
              <w:t>阶段</w:t>
            </w:r>
          </w:p>
        </w:tc>
        <w:tc>
          <w:tcPr>
            <w:tcW w:w="7441" w:type="dxa"/>
            <w:gridSpan w:val="2"/>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1CE720E2" w14:textId="557FF8EC" w:rsidR="001F3CEB" w:rsidRDefault="00CD0A1C" w:rsidP="00CD0A1C">
            <w:pPr>
              <w:spacing w:line="360" w:lineRule="auto"/>
            </w:pPr>
            <w:r w:rsidRPr="00CD0A1C">
              <w:rPr>
                <w:rFonts w:ascii="Times New Roman" w:eastAsia="宋体" w:hAnsi="宋体"/>
              </w:rPr>
              <w:t>1860</w:t>
            </w:r>
            <w:r w:rsidRPr="00CD0A1C">
              <w:rPr>
                <w:rFonts w:ascii="Times New Roman" w:eastAsia="宋体" w:hAnsi="宋体" w:hint="eastAsia"/>
              </w:rPr>
              <w:t>年</w:t>
            </w:r>
            <w:r w:rsidRPr="00CD0A1C">
              <w:rPr>
                <w:rFonts w:ascii="Times New Roman" w:eastAsia="宋体" w:hAnsi="宋体"/>
              </w:rPr>
              <w:t>8</w:t>
            </w:r>
            <w:r w:rsidRPr="00CD0A1C">
              <w:rPr>
                <w:rFonts w:ascii="Times New Roman" w:eastAsia="宋体" w:hAnsi="宋体" w:hint="eastAsia"/>
              </w:rPr>
              <w:t>月，英、法两国借口换约受阻，再次出兵占领天津，进逼北京，</w:t>
            </w:r>
            <w:r w:rsidRPr="00CD0A1C">
              <w:rPr>
                <w:rFonts w:ascii="Arial" w:eastAsia="黑体" w:hAnsi="黑体" w:hint="eastAsia"/>
                <w:em w:val="dot"/>
              </w:rPr>
              <w:t>咸丰皇帝</w:t>
            </w:r>
            <w:r w:rsidRPr="00CD0A1C">
              <w:rPr>
                <w:rFonts w:ascii="Times New Roman" w:eastAsia="宋体" w:hAnsi="宋体" w:hint="eastAsia"/>
              </w:rPr>
              <w:t>逃往承德避暑山庄。</w:t>
            </w:r>
            <w:r w:rsidRPr="00CD0A1C">
              <w:rPr>
                <w:rFonts w:ascii="Times New Roman" w:eastAsia="宋体" w:hAnsi="宋体"/>
              </w:rPr>
              <w:t>10</w:t>
            </w:r>
            <w:r w:rsidRPr="00CD0A1C">
              <w:rPr>
                <w:rFonts w:ascii="Times New Roman" w:eastAsia="宋体" w:hAnsi="宋体" w:hint="eastAsia"/>
              </w:rPr>
              <w:t>月，</w:t>
            </w:r>
            <w:r w:rsidRPr="00CD0A1C">
              <w:rPr>
                <w:rFonts w:ascii="Arial" w:eastAsia="黑体" w:hAnsi="黑体" w:hint="eastAsia"/>
                <w:em w:val="dot"/>
              </w:rPr>
              <w:t>英法联军</w:t>
            </w:r>
            <w:r w:rsidRPr="00CD0A1C">
              <w:rPr>
                <w:rFonts w:ascii="Times New Roman" w:eastAsia="宋体" w:hAnsi="宋体" w:hint="eastAsia"/>
              </w:rPr>
              <w:t>抢掠并</w:t>
            </w:r>
            <w:r w:rsidRPr="00CD0A1C">
              <w:rPr>
                <w:rFonts w:ascii="Arial" w:eastAsia="黑体" w:hAnsi="黑体" w:hint="eastAsia"/>
                <w:em w:val="dot"/>
              </w:rPr>
              <w:t>火烧圆明园</w:t>
            </w:r>
            <w:r w:rsidRPr="00CD0A1C">
              <w:rPr>
                <w:rFonts w:ascii="Times New Roman" w:eastAsia="宋体" w:hAnsi="宋体" w:hint="eastAsia"/>
              </w:rPr>
              <w:t>，清政府被迫签订《北京条约》</w:t>
            </w:r>
          </w:p>
        </w:tc>
      </w:tr>
      <w:tr w:rsidR="001F3CEB" w14:paraId="64657E49" w14:textId="77777777">
        <w:trPr>
          <w:trHeight w:val="1898"/>
          <w:jc w:val="center"/>
        </w:trPr>
        <w:tc>
          <w:tcPr>
            <w:tcW w:w="735"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25F0A75F" w14:textId="77777777" w:rsidR="00CD0A1C" w:rsidRPr="00CD0A1C" w:rsidRDefault="00CD0A1C" w:rsidP="00CD0A1C">
            <w:pPr>
              <w:spacing w:line="360" w:lineRule="auto"/>
              <w:jc w:val="center"/>
              <w:rPr>
                <w:rFonts w:ascii="Arial" w:eastAsia="黑体" w:hAnsi="黑体"/>
              </w:rPr>
            </w:pPr>
            <w:r w:rsidRPr="00CD0A1C">
              <w:rPr>
                <w:rFonts w:ascii="Arial" w:eastAsia="黑体" w:hAnsi="黑体" w:hint="eastAsia"/>
              </w:rPr>
              <w:t>俄国侵</w:t>
            </w:r>
          </w:p>
          <w:p w14:paraId="2DA09DA2" w14:textId="77777777" w:rsidR="00CD0A1C" w:rsidRPr="00CD0A1C" w:rsidRDefault="00CD0A1C" w:rsidP="00CD0A1C">
            <w:pPr>
              <w:spacing w:line="360" w:lineRule="auto"/>
              <w:jc w:val="center"/>
              <w:rPr>
                <w:rFonts w:ascii="Arial" w:eastAsia="黑体" w:hAnsi="黑体"/>
              </w:rPr>
            </w:pPr>
            <w:r w:rsidRPr="00CD0A1C">
              <w:rPr>
                <w:rFonts w:ascii="Arial" w:eastAsia="黑体" w:hAnsi="黑体" w:hint="eastAsia"/>
              </w:rPr>
              <w:t>占中国</w:t>
            </w:r>
          </w:p>
          <w:p w14:paraId="76B82E41" w14:textId="2C1106D5" w:rsidR="001F3CEB" w:rsidRDefault="00CD0A1C" w:rsidP="00CD0A1C">
            <w:pPr>
              <w:spacing w:line="360" w:lineRule="auto"/>
              <w:jc w:val="center"/>
              <w:rPr>
                <w:rFonts w:eastAsia="方正黑体_GBK"/>
              </w:rPr>
            </w:pPr>
            <w:r w:rsidRPr="00CD0A1C">
              <w:rPr>
                <w:rFonts w:ascii="Arial" w:eastAsia="黑体" w:hAnsi="黑体" w:hint="eastAsia"/>
              </w:rPr>
              <w:t>领土</w:t>
            </w:r>
          </w:p>
        </w:tc>
        <w:tc>
          <w:tcPr>
            <w:tcW w:w="8071" w:type="dxa"/>
            <w:gridSpan w:val="3"/>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5953B9F1" w14:textId="77777777" w:rsidR="00CD0A1C" w:rsidRPr="00CD0A1C" w:rsidRDefault="00CD0A1C" w:rsidP="00CD0A1C">
            <w:pPr>
              <w:spacing w:line="360" w:lineRule="auto"/>
              <w:rPr>
                <w:rFonts w:ascii="Times New Roman" w:eastAsia="宋体" w:hAnsi="宋体"/>
              </w:rPr>
            </w:pPr>
            <w:r w:rsidRPr="00CD0A1C">
              <w:rPr>
                <w:rFonts w:ascii="Times New Roman" w:eastAsia="宋体" w:hAnsi="宋体" w:hint="eastAsia"/>
              </w:rPr>
              <w:t>（</w:t>
            </w:r>
            <w:r w:rsidRPr="00CD0A1C">
              <w:rPr>
                <w:rFonts w:ascii="Times New Roman" w:eastAsia="宋体" w:hAnsi="宋体"/>
              </w:rPr>
              <w:t>1</w:t>
            </w:r>
            <w:r w:rsidRPr="00CD0A1C">
              <w:rPr>
                <w:rFonts w:ascii="Times New Roman" w:eastAsia="宋体" w:hAnsi="宋体" w:hint="eastAsia"/>
              </w:rPr>
              <w:t>）俄国在</w:t>
            </w:r>
            <w:r w:rsidRPr="00CD0A1C">
              <w:rPr>
                <w:rFonts w:ascii="Times New Roman" w:eastAsia="宋体" w:hAnsi="宋体"/>
              </w:rPr>
              <w:t>1860</w:t>
            </w:r>
            <w:r w:rsidRPr="00CD0A1C">
              <w:rPr>
                <w:rFonts w:ascii="Times New Roman" w:eastAsia="宋体" w:hAnsi="宋体" w:hint="eastAsia"/>
              </w:rPr>
              <w:t>年强迫清政府签订</w:t>
            </w:r>
            <w:r w:rsidRPr="00CD0A1C">
              <w:rPr>
                <w:rFonts w:ascii="Arial" w:eastAsia="黑体" w:hAnsi="黑体" w:hint="eastAsia"/>
                <w:em w:val="dot"/>
              </w:rPr>
              <w:t>《北京条约》</w:t>
            </w:r>
            <w:r w:rsidRPr="00CD0A1C">
              <w:rPr>
                <w:rFonts w:ascii="Times New Roman" w:eastAsia="宋体" w:hAnsi="宋体" w:hint="eastAsia"/>
              </w:rPr>
              <w:t>，接受</w:t>
            </w:r>
            <w:r w:rsidRPr="00CD0A1C">
              <w:rPr>
                <w:rFonts w:ascii="Times New Roman" w:eastAsia="宋体" w:hAnsi="宋体"/>
              </w:rPr>
              <w:t>1858</w:t>
            </w:r>
            <w:r w:rsidRPr="00CD0A1C">
              <w:rPr>
                <w:rFonts w:ascii="Times New Roman" w:eastAsia="宋体" w:hAnsi="宋体" w:hint="eastAsia"/>
              </w:rPr>
              <w:t>年黑龙江地方签的</w:t>
            </w:r>
            <w:r w:rsidRPr="00CD0A1C">
              <w:rPr>
                <w:rFonts w:ascii="Arial" w:eastAsia="黑体" w:hAnsi="黑体" w:hint="eastAsia"/>
                <w:em w:val="dot"/>
              </w:rPr>
              <w:t>《瑷珲条约》</w:t>
            </w:r>
            <w:r w:rsidRPr="00CD0A1C">
              <w:rPr>
                <w:rFonts w:ascii="Times New Roman" w:eastAsia="宋体" w:hAnsi="宋体" w:hint="eastAsia"/>
              </w:rPr>
              <w:t>，割占中国东北</w:t>
            </w:r>
            <w:r w:rsidRPr="00CD0A1C">
              <w:rPr>
                <w:rFonts w:ascii="Times New Roman" w:eastAsia="宋体" w:hAnsi="宋体"/>
              </w:rPr>
              <w:t>100</w:t>
            </w:r>
            <w:r w:rsidRPr="00CD0A1C">
              <w:rPr>
                <w:rFonts w:ascii="Times New Roman" w:eastAsia="宋体" w:hAnsi="宋体" w:hint="eastAsia"/>
              </w:rPr>
              <w:t>多万平方千米领土</w:t>
            </w:r>
          </w:p>
          <w:p w14:paraId="4342D172" w14:textId="77777777" w:rsidR="00CD0A1C" w:rsidRPr="00CD0A1C" w:rsidRDefault="00CD0A1C" w:rsidP="00CD0A1C">
            <w:pPr>
              <w:spacing w:line="360" w:lineRule="auto"/>
              <w:rPr>
                <w:rFonts w:ascii="Times New Roman" w:eastAsia="宋体" w:hAnsi="宋体"/>
              </w:rPr>
            </w:pPr>
            <w:r w:rsidRPr="00CD0A1C">
              <w:rPr>
                <w:rFonts w:ascii="Times New Roman" w:eastAsia="宋体" w:hAnsi="宋体" w:hint="eastAsia"/>
              </w:rPr>
              <w:t>（</w:t>
            </w:r>
            <w:r w:rsidRPr="00CD0A1C">
              <w:rPr>
                <w:rFonts w:ascii="Times New Roman" w:eastAsia="宋体" w:hAnsi="宋体"/>
              </w:rPr>
              <w:t>2</w:t>
            </w:r>
            <w:r w:rsidRPr="00CD0A1C">
              <w:rPr>
                <w:rFonts w:ascii="Times New Roman" w:eastAsia="宋体" w:hAnsi="宋体" w:hint="eastAsia"/>
              </w:rPr>
              <w:t>）</w:t>
            </w:r>
            <w:r w:rsidRPr="00CD0A1C">
              <w:rPr>
                <w:rFonts w:ascii="Times New Roman" w:eastAsia="宋体" w:hAnsi="宋体"/>
              </w:rPr>
              <w:t>19</w:t>
            </w:r>
            <w:r w:rsidRPr="00CD0A1C">
              <w:rPr>
                <w:rFonts w:ascii="Times New Roman" w:eastAsia="宋体" w:hAnsi="宋体" w:hint="eastAsia"/>
              </w:rPr>
              <w:t>世纪</w:t>
            </w:r>
            <w:r w:rsidRPr="00CD0A1C">
              <w:rPr>
                <w:rFonts w:ascii="Times New Roman" w:eastAsia="宋体" w:hAnsi="宋体"/>
              </w:rPr>
              <w:t>60</w:t>
            </w:r>
            <w:r w:rsidRPr="00CD0A1C">
              <w:rPr>
                <w:rFonts w:ascii="Times New Roman" w:eastAsia="宋体" w:hAnsi="宋体" w:hint="eastAsia"/>
              </w:rPr>
              <w:t>年代，俄国又迫使清政府签订</w:t>
            </w:r>
            <w:r w:rsidRPr="00CD0A1C">
              <w:rPr>
                <w:rFonts w:ascii="Arial" w:eastAsia="黑体" w:hAnsi="黑体" w:hint="eastAsia"/>
                <w:em w:val="dot"/>
              </w:rPr>
              <w:t>《勘分西北界约记》</w:t>
            </w:r>
            <w:r w:rsidRPr="00CD0A1C">
              <w:rPr>
                <w:rFonts w:ascii="Times New Roman" w:eastAsia="宋体" w:hAnsi="宋体" w:hint="eastAsia"/>
              </w:rPr>
              <w:t>，割占中国西北</w:t>
            </w:r>
            <w:r w:rsidRPr="00CD0A1C">
              <w:rPr>
                <w:rFonts w:ascii="Times New Roman" w:eastAsia="宋体" w:hAnsi="宋体"/>
              </w:rPr>
              <w:t>44</w:t>
            </w:r>
            <w:r w:rsidRPr="00CD0A1C">
              <w:rPr>
                <w:rFonts w:ascii="Times New Roman" w:eastAsia="宋体" w:hAnsi="宋体" w:hint="eastAsia"/>
              </w:rPr>
              <w:t>万多平方千米领土</w:t>
            </w:r>
          </w:p>
          <w:p w14:paraId="641713F5" w14:textId="5431DBFC" w:rsidR="001F3CEB" w:rsidRDefault="00CD0A1C" w:rsidP="00CD0A1C">
            <w:pPr>
              <w:spacing w:line="360" w:lineRule="auto"/>
            </w:pPr>
            <w:r w:rsidRPr="00CD0A1C">
              <w:rPr>
                <w:rFonts w:ascii="Times New Roman" w:eastAsia="宋体" w:hAnsi="宋体" w:hint="eastAsia"/>
              </w:rPr>
              <w:t>（</w:t>
            </w:r>
            <w:r w:rsidRPr="00CD0A1C">
              <w:rPr>
                <w:rFonts w:ascii="Times New Roman" w:eastAsia="宋体" w:hAnsi="宋体"/>
              </w:rPr>
              <w:t>3</w:t>
            </w:r>
            <w:r w:rsidRPr="00CD0A1C">
              <w:rPr>
                <w:rFonts w:ascii="Times New Roman" w:eastAsia="宋体" w:hAnsi="宋体" w:hint="eastAsia"/>
              </w:rPr>
              <w:t>）从</w:t>
            </w:r>
            <w:r w:rsidRPr="00CD0A1C">
              <w:rPr>
                <w:rFonts w:ascii="Times New Roman" w:eastAsia="宋体" w:hAnsi="宋体"/>
              </w:rPr>
              <w:t>19</w:t>
            </w:r>
            <w:r w:rsidRPr="00CD0A1C">
              <w:rPr>
                <w:rFonts w:ascii="Times New Roman" w:eastAsia="宋体" w:hAnsi="宋体" w:hint="eastAsia"/>
              </w:rPr>
              <w:t>世纪</w:t>
            </w:r>
            <w:r w:rsidRPr="00CD0A1C">
              <w:rPr>
                <w:rFonts w:ascii="Times New Roman" w:eastAsia="宋体" w:hAnsi="宋体"/>
              </w:rPr>
              <w:t>50</w:t>
            </w:r>
            <w:r w:rsidRPr="00CD0A1C">
              <w:rPr>
                <w:rFonts w:ascii="Times New Roman" w:eastAsia="宋体" w:hAnsi="宋体" w:hint="eastAsia"/>
              </w:rPr>
              <w:t>年代到</w:t>
            </w:r>
            <w:r w:rsidRPr="00CD0A1C">
              <w:rPr>
                <w:rFonts w:ascii="Times New Roman" w:eastAsia="宋体" w:hAnsi="宋体"/>
              </w:rPr>
              <w:t>80</w:t>
            </w:r>
            <w:r w:rsidRPr="00CD0A1C">
              <w:rPr>
                <w:rFonts w:ascii="Times New Roman" w:eastAsia="宋体" w:hAnsi="宋体" w:hint="eastAsia"/>
              </w:rPr>
              <w:t>年代，俄国通过一系列不平等条约，共割占中国东北和西北</w:t>
            </w:r>
            <w:r w:rsidRPr="00CD0A1C">
              <w:rPr>
                <w:rFonts w:ascii="Times New Roman" w:eastAsia="宋体" w:hAnsi="宋体"/>
              </w:rPr>
              <w:t>150</w:t>
            </w:r>
            <w:r w:rsidRPr="00CD0A1C">
              <w:rPr>
                <w:rFonts w:ascii="Times New Roman" w:eastAsia="宋体" w:hAnsi="宋体" w:hint="eastAsia"/>
              </w:rPr>
              <w:t>多万平方千米领土</w:t>
            </w:r>
          </w:p>
        </w:tc>
      </w:tr>
      <w:tr w:rsidR="001F3CEB" w14:paraId="727901ED" w14:textId="77777777">
        <w:trPr>
          <w:trHeight w:val="323"/>
          <w:jc w:val="center"/>
        </w:trPr>
        <w:tc>
          <w:tcPr>
            <w:tcW w:w="735" w:type="dxa"/>
            <w:vMerge w:val="restart"/>
            <w:tcBorders>
              <w:top w:val="single" w:sz="3" w:space="0" w:color="000000"/>
              <w:left w:val="single" w:sz="6" w:space="0" w:color="000000"/>
              <w:bottom w:val="nil"/>
              <w:right w:val="single" w:sz="3" w:space="0" w:color="000000"/>
            </w:tcBorders>
            <w:tcMar>
              <w:top w:w="23" w:type="dxa"/>
              <w:left w:w="23" w:type="dxa"/>
              <w:bottom w:w="23" w:type="dxa"/>
              <w:right w:w="23" w:type="dxa"/>
            </w:tcMar>
            <w:vAlign w:val="center"/>
          </w:tcPr>
          <w:p w14:paraId="4810C825" w14:textId="77777777" w:rsidR="00CD0A1C" w:rsidRPr="00CD0A1C" w:rsidRDefault="00CD0A1C" w:rsidP="00CD0A1C">
            <w:pPr>
              <w:spacing w:line="360" w:lineRule="auto"/>
              <w:jc w:val="center"/>
              <w:rPr>
                <w:rFonts w:ascii="Arial" w:eastAsia="黑体" w:hAnsi="黑体"/>
              </w:rPr>
            </w:pPr>
            <w:r w:rsidRPr="00CD0A1C">
              <w:rPr>
                <w:rFonts w:ascii="Arial" w:eastAsia="黑体" w:hAnsi="黑体" w:hint="eastAsia"/>
              </w:rPr>
              <w:t>签订</w:t>
            </w:r>
          </w:p>
          <w:p w14:paraId="40C9B011" w14:textId="395F24EC" w:rsidR="001F3CEB" w:rsidRDefault="00CD0A1C" w:rsidP="00CD0A1C">
            <w:pPr>
              <w:spacing w:line="360" w:lineRule="auto"/>
              <w:jc w:val="center"/>
              <w:rPr>
                <w:rFonts w:eastAsia="方正黑体_GBK"/>
              </w:rPr>
            </w:pPr>
            <w:r w:rsidRPr="00CD0A1C">
              <w:rPr>
                <w:rFonts w:ascii="Arial" w:eastAsia="黑体" w:hAnsi="黑体" w:hint="eastAsia"/>
              </w:rPr>
              <w:lastRenderedPageBreak/>
              <w:t>条约</w:t>
            </w:r>
          </w:p>
        </w:tc>
        <w:tc>
          <w:tcPr>
            <w:tcW w:w="2940" w:type="dxa"/>
            <w:gridSpan w:val="2"/>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14744443" w14:textId="7268139E" w:rsidR="001F3CEB" w:rsidRDefault="00CD0A1C" w:rsidP="00CD0A1C">
            <w:pPr>
              <w:spacing w:line="360" w:lineRule="auto"/>
              <w:jc w:val="center"/>
              <w:rPr>
                <w:rFonts w:eastAsia="方正黑体_GBK"/>
              </w:rPr>
            </w:pPr>
            <w:r w:rsidRPr="00CD0A1C">
              <w:rPr>
                <w:rFonts w:ascii="Arial" w:eastAsia="黑体" w:hAnsi="黑体" w:hint="eastAsia"/>
              </w:rPr>
              <w:lastRenderedPageBreak/>
              <w:t>名称</w:t>
            </w:r>
          </w:p>
        </w:tc>
        <w:tc>
          <w:tcPr>
            <w:tcW w:w="5131"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4B6B67C6" w14:textId="0EC500B4" w:rsidR="001F3CEB" w:rsidRDefault="00CD0A1C" w:rsidP="00CD0A1C">
            <w:pPr>
              <w:spacing w:line="360" w:lineRule="auto"/>
              <w:jc w:val="center"/>
              <w:rPr>
                <w:rFonts w:eastAsia="方正黑体_GBK"/>
              </w:rPr>
            </w:pPr>
            <w:r w:rsidRPr="00CD0A1C">
              <w:rPr>
                <w:rFonts w:ascii="Arial" w:eastAsia="黑体" w:hAnsi="黑体" w:hint="eastAsia"/>
              </w:rPr>
              <w:t>内容</w:t>
            </w:r>
          </w:p>
        </w:tc>
      </w:tr>
      <w:tr w:rsidR="001F3CEB" w14:paraId="0D3733ED" w14:textId="77777777">
        <w:trPr>
          <w:trHeight w:val="638"/>
          <w:jc w:val="center"/>
        </w:trPr>
        <w:tc>
          <w:tcPr>
            <w:tcW w:w="735" w:type="dxa"/>
            <w:vMerge/>
            <w:tcBorders>
              <w:top w:val="nil"/>
              <w:left w:val="single" w:sz="6" w:space="0" w:color="000000"/>
              <w:bottom w:val="nil"/>
              <w:right w:val="single" w:sz="3" w:space="0" w:color="000000"/>
            </w:tcBorders>
            <w:tcMar>
              <w:top w:w="23" w:type="dxa"/>
              <w:left w:w="23" w:type="dxa"/>
              <w:bottom w:w="23" w:type="dxa"/>
              <w:right w:w="23" w:type="dxa"/>
            </w:tcMar>
            <w:vAlign w:val="center"/>
          </w:tcPr>
          <w:p w14:paraId="274BC9A0" w14:textId="77777777" w:rsidR="001F3CEB" w:rsidRDefault="001F3CEB" w:rsidP="00CD0A1C">
            <w:pPr>
              <w:pStyle w:val="a3"/>
              <w:spacing w:line="360" w:lineRule="auto"/>
              <w:rPr>
                <w:rFonts w:hint="eastAsia"/>
              </w:rPr>
            </w:pPr>
          </w:p>
        </w:tc>
        <w:tc>
          <w:tcPr>
            <w:tcW w:w="2940" w:type="dxa"/>
            <w:gridSpan w:val="2"/>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2182C197" w14:textId="451C5288" w:rsidR="001F3CEB" w:rsidRDefault="00CD0A1C" w:rsidP="00CD0A1C">
            <w:pPr>
              <w:spacing w:line="360" w:lineRule="auto"/>
            </w:pPr>
            <w:r w:rsidRPr="00CD0A1C">
              <w:rPr>
                <w:rFonts w:ascii="Times New Roman" w:eastAsia="宋体" w:hAnsi="宋体"/>
              </w:rPr>
              <w:t>1858</w:t>
            </w:r>
            <w:r w:rsidRPr="00CD0A1C">
              <w:rPr>
                <w:rFonts w:ascii="Times New Roman" w:eastAsia="宋体" w:hAnsi="宋体" w:hint="eastAsia"/>
              </w:rPr>
              <w:t>年《天津条约》</w:t>
            </w:r>
          </w:p>
        </w:tc>
        <w:tc>
          <w:tcPr>
            <w:tcW w:w="5131"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304975C1" w14:textId="794ABF56" w:rsidR="001F3CEB" w:rsidRDefault="00CD0A1C" w:rsidP="00CD0A1C">
            <w:pPr>
              <w:spacing w:line="360" w:lineRule="auto"/>
            </w:pPr>
            <w:r w:rsidRPr="00CD0A1C">
              <w:rPr>
                <w:rFonts w:ascii="Times New Roman" w:eastAsia="宋体" w:hAnsi="宋体" w:hint="eastAsia"/>
              </w:rPr>
              <w:t>外国公使进驻北京；增开汉口、南京等十处为通商口岸；外国商船和军舰可以在长江各口岸自由航行等</w:t>
            </w:r>
          </w:p>
        </w:tc>
      </w:tr>
      <w:tr w:rsidR="001F3CEB" w14:paraId="4CEBB82D" w14:textId="77777777">
        <w:trPr>
          <w:trHeight w:val="323"/>
          <w:jc w:val="center"/>
        </w:trPr>
        <w:tc>
          <w:tcPr>
            <w:tcW w:w="735" w:type="dxa"/>
            <w:vMerge/>
            <w:tcBorders>
              <w:top w:val="nil"/>
              <w:left w:val="single" w:sz="6" w:space="0" w:color="000000"/>
              <w:bottom w:val="nil"/>
              <w:right w:val="single" w:sz="3" w:space="0" w:color="000000"/>
            </w:tcBorders>
            <w:tcMar>
              <w:top w:w="23" w:type="dxa"/>
              <w:left w:w="23" w:type="dxa"/>
              <w:bottom w:w="23" w:type="dxa"/>
              <w:right w:w="23" w:type="dxa"/>
            </w:tcMar>
            <w:vAlign w:val="center"/>
          </w:tcPr>
          <w:p w14:paraId="19CFB12A" w14:textId="77777777" w:rsidR="001F3CEB" w:rsidRDefault="001F3CEB" w:rsidP="00CD0A1C">
            <w:pPr>
              <w:pStyle w:val="a3"/>
              <w:spacing w:line="360" w:lineRule="auto"/>
              <w:rPr>
                <w:rFonts w:hint="eastAsia"/>
              </w:rPr>
            </w:pPr>
          </w:p>
        </w:tc>
        <w:tc>
          <w:tcPr>
            <w:tcW w:w="2940" w:type="dxa"/>
            <w:gridSpan w:val="2"/>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4FCC5639" w14:textId="0696720D" w:rsidR="001F3CEB" w:rsidRDefault="00CD0A1C" w:rsidP="00CD0A1C">
            <w:pPr>
              <w:spacing w:line="360" w:lineRule="auto"/>
            </w:pPr>
            <w:r w:rsidRPr="00CD0A1C">
              <w:rPr>
                <w:rFonts w:ascii="Times New Roman" w:eastAsia="宋体" w:hAnsi="宋体"/>
              </w:rPr>
              <w:t>1858</w:t>
            </w:r>
            <w:r w:rsidRPr="00CD0A1C">
              <w:rPr>
                <w:rFonts w:ascii="Times New Roman" w:eastAsia="宋体" w:hAnsi="宋体" w:hint="eastAsia"/>
              </w:rPr>
              <w:t>年</w:t>
            </w:r>
            <w:r w:rsidRPr="00CD0A1C">
              <w:rPr>
                <w:rFonts w:ascii="Arial" w:eastAsia="黑体" w:hAnsi="黑体" w:hint="eastAsia"/>
                <w:em w:val="dot"/>
              </w:rPr>
              <w:t>《通商章程善后条约》</w:t>
            </w:r>
          </w:p>
        </w:tc>
        <w:tc>
          <w:tcPr>
            <w:tcW w:w="5131"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6D14AADC" w14:textId="042973A4" w:rsidR="001F3CEB" w:rsidRDefault="00CD0A1C" w:rsidP="00CD0A1C">
            <w:pPr>
              <w:spacing w:line="360" w:lineRule="auto"/>
            </w:pPr>
            <w:r w:rsidRPr="00CD0A1C">
              <w:rPr>
                <w:rFonts w:ascii="Times New Roman" w:eastAsia="宋体" w:hAnsi="宋体" w:hint="eastAsia"/>
              </w:rPr>
              <w:t>以</w:t>
            </w:r>
            <w:r w:rsidRPr="00CD0A1C">
              <w:rPr>
                <w:rFonts w:ascii="Times New Roman" w:eastAsia="宋体" w:hAnsi="Times New Roman" w:cs="Times New Roman" w:hint="eastAsia"/>
              </w:rPr>
              <w:t>“</w:t>
            </w:r>
            <w:r w:rsidRPr="00CD0A1C">
              <w:rPr>
                <w:rFonts w:ascii="Times New Roman" w:eastAsia="宋体" w:hAnsi="宋体" w:hint="eastAsia"/>
              </w:rPr>
              <w:t>洋药</w:t>
            </w:r>
            <w:r w:rsidRPr="00CD0A1C">
              <w:rPr>
                <w:rFonts w:ascii="Times New Roman" w:eastAsia="宋体" w:hAnsi="Times New Roman" w:cs="Times New Roman" w:hint="eastAsia"/>
              </w:rPr>
              <w:t>”</w:t>
            </w:r>
            <w:r w:rsidRPr="00CD0A1C">
              <w:rPr>
                <w:rFonts w:ascii="Times New Roman" w:eastAsia="宋体" w:hAnsi="宋体" w:hint="eastAsia"/>
              </w:rPr>
              <w:t>进口的名义承认鸦片贸易合法</w:t>
            </w:r>
          </w:p>
        </w:tc>
      </w:tr>
      <w:tr w:rsidR="001F3CEB" w14:paraId="6FA0936E" w14:textId="77777777">
        <w:trPr>
          <w:trHeight w:val="638"/>
          <w:jc w:val="center"/>
        </w:trPr>
        <w:tc>
          <w:tcPr>
            <w:tcW w:w="735" w:type="dxa"/>
            <w:vMerge/>
            <w:tcBorders>
              <w:top w:val="nil"/>
              <w:left w:val="single" w:sz="6" w:space="0" w:color="000000"/>
              <w:bottom w:val="nil"/>
              <w:right w:val="single" w:sz="3" w:space="0" w:color="000000"/>
            </w:tcBorders>
            <w:tcMar>
              <w:top w:w="23" w:type="dxa"/>
              <w:left w:w="23" w:type="dxa"/>
              <w:bottom w:w="23" w:type="dxa"/>
              <w:right w:w="23" w:type="dxa"/>
            </w:tcMar>
            <w:vAlign w:val="center"/>
          </w:tcPr>
          <w:p w14:paraId="0A0572BD" w14:textId="77777777" w:rsidR="001F3CEB" w:rsidRDefault="001F3CEB" w:rsidP="00CD0A1C">
            <w:pPr>
              <w:pStyle w:val="a3"/>
              <w:spacing w:line="360" w:lineRule="auto"/>
              <w:rPr>
                <w:rFonts w:hint="eastAsia"/>
              </w:rPr>
            </w:pPr>
          </w:p>
        </w:tc>
        <w:tc>
          <w:tcPr>
            <w:tcW w:w="2940" w:type="dxa"/>
            <w:gridSpan w:val="2"/>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0E0F6EB7" w14:textId="4A20FAFE" w:rsidR="001F3CEB" w:rsidRDefault="00CD0A1C" w:rsidP="00CD0A1C">
            <w:pPr>
              <w:spacing w:line="360" w:lineRule="auto"/>
            </w:pPr>
            <w:r w:rsidRPr="00CD0A1C">
              <w:rPr>
                <w:rFonts w:ascii="Times New Roman" w:eastAsia="宋体" w:hAnsi="宋体"/>
              </w:rPr>
              <w:t>1860</w:t>
            </w:r>
            <w:r w:rsidRPr="00CD0A1C">
              <w:rPr>
                <w:rFonts w:ascii="Times New Roman" w:eastAsia="宋体" w:hAnsi="宋体" w:hint="eastAsia"/>
              </w:rPr>
              <w:t>年中英、中法《北京条约》</w:t>
            </w:r>
          </w:p>
        </w:tc>
        <w:tc>
          <w:tcPr>
            <w:tcW w:w="5131"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011722D9" w14:textId="78122702" w:rsidR="001F3CEB" w:rsidRDefault="00CD0A1C" w:rsidP="00CD0A1C">
            <w:pPr>
              <w:spacing w:line="360" w:lineRule="auto"/>
            </w:pPr>
            <w:r w:rsidRPr="00CD0A1C">
              <w:rPr>
                <w:rFonts w:ascii="Times New Roman" w:eastAsia="宋体" w:hAnsi="宋体" w:hint="eastAsia"/>
              </w:rPr>
              <w:t>承认《天津条约》有效；增开</w:t>
            </w:r>
            <w:r w:rsidRPr="00CD0A1C">
              <w:rPr>
                <w:rFonts w:ascii="Arial" w:eastAsia="黑体" w:hAnsi="黑体" w:hint="eastAsia"/>
                <w:em w:val="dot"/>
              </w:rPr>
              <w:t>天津</w:t>
            </w:r>
            <w:r w:rsidRPr="00CD0A1C">
              <w:rPr>
                <w:rFonts w:ascii="Times New Roman" w:eastAsia="宋体" w:hAnsi="宋体" w:hint="eastAsia"/>
              </w:rPr>
              <w:t>为通商口岸；割</w:t>
            </w:r>
            <w:r w:rsidRPr="00CD0A1C">
              <w:rPr>
                <w:rFonts w:ascii="Arial" w:eastAsia="黑体" w:hAnsi="黑体" w:hint="eastAsia"/>
                <w:em w:val="dot"/>
              </w:rPr>
              <w:t>九龙半岛南端</w:t>
            </w:r>
            <w:r w:rsidRPr="00CD0A1C">
              <w:rPr>
                <w:rFonts w:ascii="Times New Roman" w:eastAsia="宋体" w:hAnsi="宋体" w:hint="eastAsia"/>
              </w:rPr>
              <w:t>给英国；赔款额也大幅增加</w:t>
            </w:r>
          </w:p>
        </w:tc>
      </w:tr>
      <w:tr w:rsidR="001F3CEB" w14:paraId="4CA05135" w14:textId="77777777">
        <w:trPr>
          <w:trHeight w:val="638"/>
          <w:jc w:val="center"/>
        </w:trPr>
        <w:tc>
          <w:tcPr>
            <w:tcW w:w="735" w:type="dxa"/>
            <w:vMerge/>
            <w:tcBorders>
              <w:top w:val="nil"/>
              <w:left w:val="single" w:sz="6" w:space="0" w:color="000000"/>
              <w:bottom w:val="single" w:sz="3" w:space="0" w:color="000000"/>
              <w:right w:val="single" w:sz="3" w:space="0" w:color="000000"/>
            </w:tcBorders>
            <w:tcMar>
              <w:top w:w="23" w:type="dxa"/>
              <w:left w:w="23" w:type="dxa"/>
              <w:bottom w:w="23" w:type="dxa"/>
              <w:right w:w="23" w:type="dxa"/>
            </w:tcMar>
            <w:vAlign w:val="center"/>
          </w:tcPr>
          <w:p w14:paraId="7E44D06E" w14:textId="77777777" w:rsidR="001F3CEB" w:rsidRDefault="001F3CEB" w:rsidP="00CD0A1C">
            <w:pPr>
              <w:pStyle w:val="a3"/>
              <w:spacing w:line="360" w:lineRule="auto"/>
              <w:rPr>
                <w:rFonts w:hint="eastAsia"/>
              </w:rPr>
            </w:pPr>
          </w:p>
        </w:tc>
        <w:tc>
          <w:tcPr>
            <w:tcW w:w="2940" w:type="dxa"/>
            <w:gridSpan w:val="2"/>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565EC31B" w14:textId="77777777" w:rsidR="00CD0A1C" w:rsidRPr="00CD0A1C" w:rsidRDefault="00CD0A1C" w:rsidP="00CD0A1C">
            <w:pPr>
              <w:spacing w:line="360" w:lineRule="auto"/>
              <w:rPr>
                <w:rFonts w:ascii="Times New Roman" w:eastAsia="宋体" w:hAnsi="宋体"/>
              </w:rPr>
            </w:pPr>
            <w:r w:rsidRPr="00CD0A1C">
              <w:rPr>
                <w:rFonts w:ascii="Times New Roman" w:eastAsia="宋体" w:hAnsi="宋体"/>
              </w:rPr>
              <w:t>1858</w:t>
            </w:r>
            <w:r w:rsidRPr="00CD0A1C">
              <w:rPr>
                <w:rFonts w:ascii="Times New Roman" w:eastAsia="宋体" w:hAnsi="宋体" w:hint="eastAsia"/>
              </w:rPr>
              <w:t>年中俄《瑷珲条约》</w:t>
            </w:r>
          </w:p>
          <w:p w14:paraId="74F10E36" w14:textId="1B97E1C7" w:rsidR="001F3CEB" w:rsidRDefault="00CD0A1C" w:rsidP="00CD0A1C">
            <w:pPr>
              <w:spacing w:line="360" w:lineRule="auto"/>
            </w:pPr>
            <w:r w:rsidRPr="00CD0A1C">
              <w:rPr>
                <w:rFonts w:ascii="Times New Roman" w:eastAsia="宋体" w:hAnsi="宋体"/>
              </w:rPr>
              <w:t>1860</w:t>
            </w:r>
            <w:r w:rsidRPr="00CD0A1C">
              <w:rPr>
                <w:rFonts w:ascii="Times New Roman" w:eastAsia="宋体" w:hAnsi="宋体" w:hint="eastAsia"/>
              </w:rPr>
              <w:t>年中俄《北京条约》等</w:t>
            </w:r>
          </w:p>
        </w:tc>
        <w:tc>
          <w:tcPr>
            <w:tcW w:w="5131"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5EBB25A7" w14:textId="3182E2D9" w:rsidR="001F3CEB" w:rsidRDefault="00CD0A1C" w:rsidP="00CD0A1C">
            <w:pPr>
              <w:spacing w:line="360" w:lineRule="auto"/>
            </w:pPr>
            <w:r w:rsidRPr="00CD0A1C">
              <w:rPr>
                <w:rFonts w:ascii="Times New Roman" w:eastAsia="宋体" w:hAnsi="宋体" w:hint="eastAsia"/>
              </w:rPr>
              <w:t>割占中国北方大片领土</w:t>
            </w:r>
          </w:p>
        </w:tc>
      </w:tr>
      <w:tr w:rsidR="001F3CEB" w14:paraId="36BECA5B" w14:textId="77777777">
        <w:trPr>
          <w:trHeight w:val="953"/>
          <w:jc w:val="center"/>
        </w:trPr>
        <w:tc>
          <w:tcPr>
            <w:tcW w:w="735"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3D583A6B" w14:textId="27278416" w:rsidR="001F3CEB" w:rsidRDefault="00CD0A1C" w:rsidP="00CD0A1C">
            <w:pPr>
              <w:spacing w:line="360" w:lineRule="auto"/>
              <w:jc w:val="center"/>
              <w:rPr>
                <w:rFonts w:eastAsia="方正黑体_GBK"/>
              </w:rPr>
            </w:pPr>
            <w:r w:rsidRPr="00CD0A1C">
              <w:rPr>
                <w:rFonts w:ascii="Arial" w:eastAsia="黑体" w:hAnsi="黑体" w:hint="eastAsia"/>
              </w:rPr>
              <w:t>影响</w:t>
            </w:r>
          </w:p>
        </w:tc>
        <w:tc>
          <w:tcPr>
            <w:tcW w:w="8071" w:type="dxa"/>
            <w:gridSpan w:val="3"/>
            <w:tcBorders>
              <w:top w:val="single" w:sz="3" w:space="0" w:color="000000"/>
              <w:left w:val="single" w:sz="3" w:space="0" w:color="000000"/>
              <w:bottom w:val="single" w:sz="6" w:space="0" w:color="000000"/>
              <w:right w:val="single" w:sz="6" w:space="0" w:color="000000"/>
            </w:tcBorders>
            <w:tcMar>
              <w:top w:w="23" w:type="dxa"/>
              <w:left w:w="42" w:type="dxa"/>
              <w:bottom w:w="23" w:type="dxa"/>
              <w:right w:w="42" w:type="dxa"/>
            </w:tcMar>
            <w:vAlign w:val="center"/>
          </w:tcPr>
          <w:p w14:paraId="0A0E85E8" w14:textId="77777777" w:rsidR="00CD0A1C" w:rsidRPr="00CD0A1C" w:rsidRDefault="00CD0A1C" w:rsidP="00CD0A1C">
            <w:pPr>
              <w:spacing w:line="360" w:lineRule="auto"/>
              <w:rPr>
                <w:rFonts w:ascii="Times New Roman" w:eastAsia="宋体" w:hAnsi="宋体"/>
              </w:rPr>
            </w:pPr>
            <w:r w:rsidRPr="00CD0A1C">
              <w:rPr>
                <w:rFonts w:ascii="Times New Roman" w:eastAsia="宋体" w:hAnsi="宋体" w:hint="eastAsia"/>
              </w:rPr>
              <w:t>（</w:t>
            </w:r>
            <w:r w:rsidRPr="00CD0A1C">
              <w:rPr>
                <w:rFonts w:ascii="Times New Roman" w:eastAsia="宋体" w:hAnsi="宋体"/>
              </w:rPr>
              <w:t>1</w:t>
            </w:r>
            <w:r w:rsidRPr="00CD0A1C">
              <w:rPr>
                <w:rFonts w:ascii="Times New Roman" w:eastAsia="宋体" w:hAnsi="宋体" w:hint="eastAsia"/>
              </w:rPr>
              <w:t>）第二次鸦片战争期间签订的一系列不平等条约使中国丧失更多主权，英国、法国、美国等西方侵略势力由东南沿海一带深入长江中下游地区，俄国侵占中国北方大片领土</w:t>
            </w:r>
          </w:p>
          <w:p w14:paraId="4DF12254" w14:textId="42875E3A" w:rsidR="001F3CEB" w:rsidRDefault="00CD0A1C" w:rsidP="00CD0A1C">
            <w:pPr>
              <w:spacing w:line="360" w:lineRule="auto"/>
            </w:pPr>
            <w:r w:rsidRPr="00CD0A1C">
              <w:rPr>
                <w:rFonts w:ascii="Times New Roman" w:eastAsia="宋体" w:hAnsi="宋体" w:hint="eastAsia"/>
              </w:rPr>
              <w:t>（</w:t>
            </w:r>
            <w:r w:rsidRPr="00CD0A1C">
              <w:rPr>
                <w:rFonts w:ascii="Times New Roman" w:eastAsia="宋体" w:hAnsi="宋体"/>
              </w:rPr>
              <w:t>2</w:t>
            </w:r>
            <w:r w:rsidRPr="00CD0A1C">
              <w:rPr>
                <w:rFonts w:ascii="Times New Roman" w:eastAsia="宋体" w:hAnsi="宋体" w:hint="eastAsia"/>
              </w:rPr>
              <w:t>）</w:t>
            </w:r>
            <w:r w:rsidRPr="00CD0A1C">
              <w:rPr>
                <w:rFonts w:ascii="Arial" w:eastAsia="黑体" w:hAnsi="黑体" w:hint="eastAsia"/>
                <w:em w:val="dot"/>
              </w:rPr>
              <w:t>中国的半殖民地化程度进一步加深</w:t>
            </w:r>
          </w:p>
        </w:tc>
      </w:tr>
    </w:tbl>
    <w:p w14:paraId="3F6ADED5" w14:textId="77777777" w:rsidR="00CD0A1C" w:rsidRPr="00CD0A1C" w:rsidRDefault="00CD0A1C" w:rsidP="00CD0A1C">
      <w:pPr>
        <w:spacing w:line="360" w:lineRule="auto"/>
        <w:rPr>
          <w:rFonts w:ascii="Arial" w:eastAsia="黑体" w:hAnsi="黑体"/>
        </w:rPr>
      </w:pPr>
      <w:r w:rsidRPr="00CD0A1C">
        <w:rPr>
          <w:rFonts w:ascii="Arial" w:eastAsia="黑体" w:hAnsi="黑体" w:hint="eastAsia"/>
        </w:rPr>
        <w:t>易错易混</w:t>
      </w:r>
    </w:p>
    <w:p w14:paraId="4AB9C858" w14:textId="708054D4" w:rsidR="00CD0A1C" w:rsidRPr="00CD0A1C" w:rsidRDefault="00CD0A1C" w:rsidP="00CD0A1C">
      <w:pPr>
        <w:spacing w:line="360" w:lineRule="auto"/>
        <w:rPr>
          <w:rFonts w:ascii="Times New Roman" w:eastAsia="宋体" w:hAnsi="宋体"/>
        </w:rPr>
      </w:pPr>
      <w:r w:rsidRPr="00CD0A1C">
        <w:rPr>
          <w:rFonts w:ascii="Times New Roman" w:eastAsia="宋体" w:hAnsi="宋体" w:hint="eastAsia"/>
        </w:rPr>
        <w:t xml:space="preserve">　　</w:t>
      </w:r>
      <w:r w:rsidRPr="00CD0A1C">
        <w:rPr>
          <w:rFonts w:ascii="Times New Roman" w:eastAsia="仿宋" w:hAnsi="仿宋" w:hint="eastAsia"/>
        </w:rPr>
        <w:t>第二次鸦片战争中的最大受益者不是战争的直接发动者英国和法国，而是帮凶俄国。俄国在第二次鸦片战争前后，不费一枪一弹，通过一系列不平等条约，割占了中国东北与西北</w:t>
      </w:r>
      <w:r w:rsidRPr="00CD0A1C">
        <w:rPr>
          <w:rFonts w:ascii="Times New Roman" w:eastAsia="宋体" w:hAnsi="宋体"/>
        </w:rPr>
        <w:t>150</w:t>
      </w:r>
      <w:r w:rsidRPr="00CD0A1C">
        <w:rPr>
          <w:rFonts w:ascii="Times New Roman" w:eastAsia="仿宋" w:hAnsi="仿宋" w:hint="eastAsia"/>
        </w:rPr>
        <w:t>多万平方千米领土。</w:t>
      </w:r>
    </w:p>
    <w:p w14:paraId="5B807425" w14:textId="5447C7E9" w:rsidR="00CD0A1C" w:rsidRPr="00CD0A1C" w:rsidRDefault="00CD0A1C" w:rsidP="00CD0A1C">
      <w:pPr>
        <w:spacing w:line="360" w:lineRule="auto"/>
        <w:rPr>
          <w:rFonts w:ascii="Arial" w:eastAsia="黑体" w:hAnsi="黑体"/>
        </w:rPr>
      </w:pPr>
      <w:r w:rsidRPr="00CD0A1C">
        <w:rPr>
          <w:rFonts w:ascii="Arial" w:eastAsia="黑体" w:hAnsi="黑体" w:hint="eastAsia"/>
        </w:rPr>
        <w:t>拓展延伸</w:t>
      </w:r>
    </w:p>
    <w:p w14:paraId="7303783C" w14:textId="77777777" w:rsidR="00CD0A1C" w:rsidRPr="00CD0A1C" w:rsidRDefault="00CD0A1C" w:rsidP="00CD0A1C">
      <w:pPr>
        <w:spacing w:line="360" w:lineRule="auto"/>
        <w:rPr>
          <w:rFonts w:ascii="Times New Roman" w:eastAsia="宋体" w:hAnsi="宋体"/>
        </w:rPr>
      </w:pPr>
      <w:r w:rsidRPr="00CD0A1C">
        <w:rPr>
          <w:rFonts w:ascii="Times New Roman" w:eastAsia="宋体" w:hAnsi="宋体" w:hint="eastAsia"/>
        </w:rPr>
        <w:t>为什么说第二次鸦片战争是鸦片战争的继续和扩大？</w:t>
      </w:r>
    </w:p>
    <w:p w14:paraId="59137E89" w14:textId="0A21303D" w:rsidR="00CD0A1C" w:rsidRPr="00CD0A1C" w:rsidRDefault="00CD0A1C" w:rsidP="00CD0A1C">
      <w:pPr>
        <w:spacing w:line="360" w:lineRule="auto"/>
        <w:rPr>
          <w:rFonts w:ascii="Times New Roman" w:eastAsia="宋体" w:hAnsi="宋体"/>
        </w:rPr>
      </w:pPr>
      <w:r w:rsidRPr="00CD0A1C">
        <w:rPr>
          <w:rFonts w:ascii="Times New Roman" w:eastAsia="仿宋" w:hAnsi="仿宋" w:hint="eastAsia"/>
        </w:rPr>
        <w:t>（</w:t>
      </w:r>
      <w:r w:rsidRPr="00CD0A1C">
        <w:rPr>
          <w:rFonts w:ascii="Times New Roman" w:eastAsia="宋体" w:hAnsi="宋体"/>
        </w:rPr>
        <w:t>1</w:t>
      </w:r>
      <w:r w:rsidRPr="00CD0A1C">
        <w:rPr>
          <w:rFonts w:ascii="Times New Roman" w:eastAsia="仿宋" w:hAnsi="仿宋" w:hint="eastAsia"/>
        </w:rPr>
        <w:t>）</w:t>
      </w:r>
      <w:r w:rsidRPr="00CD0A1C">
        <w:rPr>
          <w:rFonts w:ascii="Times New Roman" w:eastAsia="宋体" w:hAnsi="Times New Roman" w:cs="Times New Roman" w:hint="eastAsia"/>
        </w:rPr>
        <w:t>“</w:t>
      </w:r>
      <w:r w:rsidRPr="00CD0A1C">
        <w:rPr>
          <w:rFonts w:ascii="Times New Roman" w:eastAsia="仿宋" w:hAnsi="仿宋" w:hint="eastAsia"/>
        </w:rPr>
        <w:t>继续</w:t>
      </w:r>
      <w:r w:rsidRPr="00CD0A1C">
        <w:rPr>
          <w:rFonts w:ascii="Times New Roman" w:eastAsia="宋体" w:hAnsi="Times New Roman" w:cs="Times New Roman" w:hint="eastAsia"/>
        </w:rPr>
        <w:t>”</w:t>
      </w:r>
      <w:r w:rsidRPr="00CD0A1C">
        <w:rPr>
          <w:rFonts w:ascii="Times New Roman" w:eastAsia="仿宋" w:hAnsi="仿宋" w:hint="eastAsia"/>
        </w:rPr>
        <w:t>：</w:t>
      </w:r>
      <w:r w:rsidRPr="00CD0A1C">
        <w:rPr>
          <w:rFonts w:ascii="Cambria Math" w:eastAsia="宋体" w:hAnsi="Cambria Math" w:cs="Cambria Math"/>
        </w:rPr>
        <w:t>①</w:t>
      </w:r>
      <w:r w:rsidRPr="00CD0A1C">
        <w:rPr>
          <w:rFonts w:ascii="Times New Roman" w:eastAsia="仿宋" w:hAnsi="仿宋" w:hint="eastAsia"/>
        </w:rPr>
        <w:t>二者的目的都是打开中国市场，获得侵略权益。</w:t>
      </w:r>
      <w:r w:rsidRPr="00CD0A1C">
        <w:rPr>
          <w:rFonts w:ascii="Cambria Math" w:eastAsia="宋体" w:hAnsi="Cambria Math" w:cs="Cambria Math"/>
        </w:rPr>
        <w:t>②</w:t>
      </w:r>
      <w:r w:rsidRPr="00CD0A1C">
        <w:rPr>
          <w:rFonts w:ascii="Times New Roman" w:eastAsia="仿宋" w:hAnsi="仿宋" w:hint="eastAsia"/>
        </w:rPr>
        <w:t>性质都是侵略性的战争。</w:t>
      </w:r>
    </w:p>
    <w:p w14:paraId="0C28C6E5" w14:textId="69B1E264" w:rsidR="00CD0A1C" w:rsidRPr="00CD0A1C" w:rsidRDefault="00CD0A1C" w:rsidP="00CD0A1C">
      <w:pPr>
        <w:spacing w:line="360" w:lineRule="auto"/>
        <w:rPr>
          <w:rFonts w:ascii="Times New Roman" w:eastAsia="宋体" w:hAnsi="宋体"/>
        </w:rPr>
      </w:pPr>
      <w:r w:rsidRPr="00CD0A1C">
        <w:rPr>
          <w:rFonts w:ascii="Times New Roman" w:eastAsia="仿宋" w:hAnsi="仿宋" w:hint="eastAsia"/>
        </w:rPr>
        <w:t>（</w:t>
      </w:r>
      <w:r w:rsidRPr="00CD0A1C">
        <w:rPr>
          <w:rFonts w:ascii="Times New Roman" w:eastAsia="宋体" w:hAnsi="宋体"/>
        </w:rPr>
        <w:t>2</w:t>
      </w:r>
      <w:r w:rsidRPr="00CD0A1C">
        <w:rPr>
          <w:rFonts w:ascii="Times New Roman" w:eastAsia="仿宋" w:hAnsi="仿宋" w:hint="eastAsia"/>
        </w:rPr>
        <w:t>）</w:t>
      </w:r>
      <w:r w:rsidRPr="00CD0A1C">
        <w:rPr>
          <w:rFonts w:ascii="Times New Roman" w:eastAsia="宋体" w:hAnsi="Times New Roman" w:cs="Times New Roman" w:hint="eastAsia"/>
        </w:rPr>
        <w:t>“</w:t>
      </w:r>
      <w:r w:rsidRPr="00CD0A1C">
        <w:rPr>
          <w:rFonts w:ascii="Times New Roman" w:eastAsia="仿宋" w:hAnsi="仿宋" w:hint="eastAsia"/>
        </w:rPr>
        <w:t>扩大</w:t>
      </w:r>
      <w:r w:rsidRPr="00CD0A1C">
        <w:rPr>
          <w:rFonts w:ascii="Times New Roman" w:eastAsia="宋体" w:hAnsi="Times New Roman" w:cs="Times New Roman" w:hint="eastAsia"/>
        </w:rPr>
        <w:t>”</w:t>
      </w:r>
      <w:r w:rsidRPr="00CD0A1C">
        <w:rPr>
          <w:rFonts w:ascii="Times New Roman" w:eastAsia="仿宋" w:hAnsi="仿宋" w:hint="eastAsia"/>
        </w:rPr>
        <w:t>：</w:t>
      </w:r>
      <w:r w:rsidRPr="00CD0A1C">
        <w:rPr>
          <w:rFonts w:ascii="Cambria Math" w:eastAsia="宋体" w:hAnsi="Cambria Math" w:cs="Cambria Math"/>
        </w:rPr>
        <w:t>①</w:t>
      </w:r>
      <w:r w:rsidRPr="00CD0A1C">
        <w:rPr>
          <w:rFonts w:ascii="Times New Roman" w:eastAsia="仿宋" w:hAnsi="仿宋" w:hint="eastAsia"/>
        </w:rPr>
        <w:t>从战争进程来看，第二次鸦片战争时间更长（四年），侵略力量扩大（英法为主、美俄支持），强迫签订条约增多。</w:t>
      </w:r>
      <w:r w:rsidRPr="00CD0A1C">
        <w:rPr>
          <w:rFonts w:ascii="Cambria Math" w:eastAsia="宋体" w:hAnsi="Cambria Math" w:cs="Cambria Math"/>
        </w:rPr>
        <w:t>②</w:t>
      </w:r>
      <w:r w:rsidRPr="00CD0A1C">
        <w:rPr>
          <w:rFonts w:ascii="Times New Roman" w:eastAsia="仿宋" w:hAnsi="仿宋" w:hint="eastAsia"/>
        </w:rPr>
        <w:t>从危害来看，第二次鸦片战争使中国丧失了更多的主权，中国的半殖民地化程度进一步加深。</w:t>
      </w:r>
    </w:p>
    <w:p w14:paraId="7B679092" w14:textId="1362F85D" w:rsidR="00CD0A1C" w:rsidRPr="00CD0A1C" w:rsidRDefault="00CD0A1C" w:rsidP="00CD0A1C">
      <w:pPr>
        <w:spacing w:line="360" w:lineRule="auto"/>
        <w:rPr>
          <w:rFonts w:ascii="Arial" w:eastAsia="黑体" w:hAnsi="黑体"/>
        </w:rPr>
      </w:pPr>
      <w:r w:rsidRPr="00CD0A1C">
        <w:rPr>
          <w:rFonts w:ascii="Arial" w:eastAsia="黑体" w:hAnsi="黑体" w:hint="eastAsia"/>
        </w:rPr>
        <w:t>异同比较</w:t>
      </w:r>
    </w:p>
    <w:p w14:paraId="73D8CC16" w14:textId="6CCA2682" w:rsidR="001F3CEB" w:rsidRDefault="00CD0A1C" w:rsidP="00CD0A1C">
      <w:pPr>
        <w:spacing w:line="360" w:lineRule="auto"/>
        <w:jc w:val="center"/>
        <w:rPr>
          <w:rFonts w:eastAsia="方正黑体_GBK"/>
        </w:rPr>
      </w:pPr>
      <w:r w:rsidRPr="00CD0A1C">
        <w:rPr>
          <w:rFonts w:ascii="Arial" w:eastAsia="黑体" w:hAnsi="黑体" w:hint="eastAsia"/>
        </w:rPr>
        <w:t>两次鸦片战争的比较</w:t>
      </w:r>
    </w:p>
    <w:tbl>
      <w:tblPr>
        <w:tblW w:w="0" w:type="auto"/>
        <w:jc w:val="center"/>
        <w:tblLook w:val="04A0" w:firstRow="1" w:lastRow="0" w:firstColumn="1" w:lastColumn="0" w:noHBand="0" w:noVBand="1"/>
      </w:tblPr>
      <w:tblGrid>
        <w:gridCol w:w="525"/>
        <w:gridCol w:w="945"/>
        <w:gridCol w:w="4082"/>
        <w:gridCol w:w="3254"/>
      </w:tblGrid>
      <w:tr w:rsidR="001F3CEB" w14:paraId="742756B9" w14:textId="77777777">
        <w:trPr>
          <w:trHeight w:val="323"/>
          <w:jc w:val="center"/>
        </w:trPr>
        <w:tc>
          <w:tcPr>
            <w:tcW w:w="1470" w:type="dxa"/>
            <w:gridSpan w:val="2"/>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5F1A5982" w14:textId="4B10F87F" w:rsidR="001F3CEB" w:rsidRDefault="00CD0A1C" w:rsidP="00CD0A1C">
            <w:pPr>
              <w:spacing w:line="360" w:lineRule="auto"/>
              <w:jc w:val="center"/>
              <w:rPr>
                <w:rFonts w:eastAsia="方正仿宋_GBK"/>
              </w:rPr>
            </w:pPr>
            <w:r w:rsidRPr="00CD0A1C">
              <w:rPr>
                <w:rFonts w:ascii="Times New Roman" w:eastAsia="仿宋" w:hAnsi="仿宋" w:hint="eastAsia"/>
              </w:rPr>
              <w:t>项目</w:t>
            </w:r>
          </w:p>
        </w:tc>
        <w:tc>
          <w:tcPr>
            <w:tcW w:w="4082"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0E8B143" w14:textId="13C97629" w:rsidR="001F3CEB" w:rsidRDefault="00CD0A1C" w:rsidP="00CD0A1C">
            <w:pPr>
              <w:spacing w:line="360" w:lineRule="auto"/>
              <w:jc w:val="center"/>
              <w:rPr>
                <w:rFonts w:eastAsia="方正仿宋_GBK"/>
              </w:rPr>
            </w:pPr>
            <w:r w:rsidRPr="00CD0A1C">
              <w:rPr>
                <w:rFonts w:ascii="Times New Roman" w:eastAsia="仿宋" w:hAnsi="仿宋" w:hint="eastAsia"/>
              </w:rPr>
              <w:t>鸦片战争</w:t>
            </w:r>
          </w:p>
        </w:tc>
        <w:tc>
          <w:tcPr>
            <w:tcW w:w="3254"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49E5136F" w14:textId="76B02592" w:rsidR="001F3CEB" w:rsidRDefault="00CD0A1C" w:rsidP="00CD0A1C">
            <w:pPr>
              <w:spacing w:line="360" w:lineRule="auto"/>
              <w:jc w:val="center"/>
              <w:rPr>
                <w:rFonts w:eastAsia="方正仿宋_GBK"/>
              </w:rPr>
            </w:pPr>
            <w:r w:rsidRPr="00CD0A1C">
              <w:rPr>
                <w:rFonts w:ascii="Times New Roman" w:eastAsia="仿宋" w:hAnsi="仿宋" w:hint="eastAsia"/>
              </w:rPr>
              <w:t>第二次鸦片战争</w:t>
            </w:r>
          </w:p>
        </w:tc>
      </w:tr>
      <w:tr w:rsidR="001F3CEB" w14:paraId="708CF9C2" w14:textId="77777777">
        <w:trPr>
          <w:trHeight w:val="323"/>
          <w:jc w:val="center"/>
        </w:trPr>
        <w:tc>
          <w:tcPr>
            <w:tcW w:w="1470" w:type="dxa"/>
            <w:gridSpan w:val="2"/>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2436E966" w14:textId="364CC2A1" w:rsidR="001F3CEB" w:rsidRDefault="00CD0A1C" w:rsidP="00CD0A1C">
            <w:pPr>
              <w:spacing w:line="360" w:lineRule="auto"/>
              <w:jc w:val="center"/>
              <w:rPr>
                <w:rFonts w:eastAsia="方正仿宋_GBK"/>
              </w:rPr>
            </w:pPr>
            <w:r w:rsidRPr="00CD0A1C">
              <w:rPr>
                <w:rFonts w:ascii="Times New Roman" w:eastAsia="仿宋" w:hAnsi="仿宋" w:hint="eastAsia"/>
              </w:rPr>
              <w:t>爆发原因</w:t>
            </w:r>
          </w:p>
        </w:tc>
        <w:tc>
          <w:tcPr>
            <w:tcW w:w="7336" w:type="dxa"/>
            <w:gridSpan w:val="2"/>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69A4C100" w14:textId="62312F76" w:rsidR="001F3CEB" w:rsidRDefault="00CD0A1C" w:rsidP="00CD0A1C">
            <w:pPr>
              <w:spacing w:line="360" w:lineRule="auto"/>
              <w:jc w:val="center"/>
              <w:rPr>
                <w:rFonts w:eastAsia="方正仿宋_GBK"/>
              </w:rPr>
            </w:pPr>
            <w:r w:rsidRPr="00CD0A1C">
              <w:rPr>
                <w:rFonts w:ascii="Times New Roman" w:eastAsia="仿宋" w:hAnsi="仿宋" w:hint="eastAsia"/>
              </w:rPr>
              <w:t>为了打开中国市场</w:t>
            </w:r>
          </w:p>
        </w:tc>
      </w:tr>
      <w:tr w:rsidR="001F3CEB" w14:paraId="319E1DA7" w14:textId="77777777">
        <w:trPr>
          <w:trHeight w:val="323"/>
          <w:jc w:val="center"/>
        </w:trPr>
        <w:tc>
          <w:tcPr>
            <w:tcW w:w="1470" w:type="dxa"/>
            <w:gridSpan w:val="2"/>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6B5682BB" w14:textId="2F04FB1D" w:rsidR="001F3CEB" w:rsidRDefault="00CD0A1C" w:rsidP="00CD0A1C">
            <w:pPr>
              <w:spacing w:line="360" w:lineRule="auto"/>
              <w:jc w:val="center"/>
              <w:rPr>
                <w:rFonts w:eastAsia="方正仿宋_GBK"/>
              </w:rPr>
            </w:pPr>
            <w:r w:rsidRPr="00CD0A1C">
              <w:rPr>
                <w:rFonts w:ascii="Times New Roman" w:eastAsia="仿宋" w:hAnsi="仿宋" w:hint="eastAsia"/>
              </w:rPr>
              <w:t>战争性质</w:t>
            </w:r>
          </w:p>
        </w:tc>
        <w:tc>
          <w:tcPr>
            <w:tcW w:w="7336" w:type="dxa"/>
            <w:gridSpan w:val="2"/>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70E2387E" w14:textId="21E37993" w:rsidR="001F3CEB" w:rsidRDefault="00CD0A1C" w:rsidP="00CD0A1C">
            <w:pPr>
              <w:spacing w:line="360" w:lineRule="auto"/>
              <w:jc w:val="center"/>
              <w:rPr>
                <w:rFonts w:eastAsia="方正仿宋_GBK"/>
              </w:rPr>
            </w:pPr>
            <w:r w:rsidRPr="00CD0A1C">
              <w:rPr>
                <w:rFonts w:ascii="Times New Roman" w:eastAsia="仿宋" w:hAnsi="仿宋" w:hint="eastAsia"/>
              </w:rPr>
              <w:t>非正义的侵略战争</w:t>
            </w:r>
          </w:p>
        </w:tc>
      </w:tr>
      <w:tr w:rsidR="001F3CEB" w14:paraId="644FA3F1" w14:textId="77777777">
        <w:trPr>
          <w:trHeight w:val="638"/>
          <w:jc w:val="center"/>
        </w:trPr>
        <w:tc>
          <w:tcPr>
            <w:tcW w:w="525" w:type="dxa"/>
            <w:vMerge w:val="restart"/>
            <w:tcBorders>
              <w:top w:val="single" w:sz="3" w:space="0" w:color="000000"/>
              <w:left w:val="single" w:sz="6" w:space="0" w:color="000000"/>
              <w:bottom w:val="nil"/>
              <w:right w:val="single" w:sz="3" w:space="0" w:color="000000"/>
            </w:tcBorders>
            <w:tcMar>
              <w:top w:w="23" w:type="dxa"/>
              <w:left w:w="23" w:type="dxa"/>
              <w:bottom w:w="23" w:type="dxa"/>
              <w:right w:w="23" w:type="dxa"/>
            </w:tcMar>
            <w:vAlign w:val="center"/>
          </w:tcPr>
          <w:p w14:paraId="29F315EF" w14:textId="77777777" w:rsidR="00CD0A1C" w:rsidRPr="00CD0A1C" w:rsidRDefault="00CD0A1C" w:rsidP="00CD0A1C">
            <w:pPr>
              <w:spacing w:line="360" w:lineRule="auto"/>
              <w:jc w:val="center"/>
              <w:rPr>
                <w:rFonts w:ascii="Times New Roman" w:eastAsia="仿宋" w:hAnsi="仿宋"/>
              </w:rPr>
            </w:pPr>
            <w:r w:rsidRPr="00CD0A1C">
              <w:rPr>
                <w:rFonts w:ascii="Times New Roman" w:eastAsia="仿宋" w:hAnsi="仿宋" w:hint="eastAsia"/>
              </w:rPr>
              <w:t>战争</w:t>
            </w:r>
          </w:p>
          <w:p w14:paraId="6B6E295C" w14:textId="4298126E" w:rsidR="001F3CEB" w:rsidRDefault="00CD0A1C" w:rsidP="00CD0A1C">
            <w:pPr>
              <w:spacing w:line="360" w:lineRule="auto"/>
              <w:jc w:val="center"/>
              <w:rPr>
                <w:rFonts w:eastAsia="方正仿宋_GBK"/>
              </w:rPr>
            </w:pPr>
            <w:r w:rsidRPr="00CD0A1C">
              <w:rPr>
                <w:rFonts w:ascii="Times New Roman" w:eastAsia="仿宋" w:hAnsi="仿宋" w:hint="eastAsia"/>
              </w:rPr>
              <w:t>概况</w:t>
            </w:r>
          </w:p>
        </w:tc>
        <w:tc>
          <w:tcPr>
            <w:tcW w:w="945"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C35AAB9" w14:textId="7CD774D9" w:rsidR="001F3CEB" w:rsidRDefault="00CD0A1C" w:rsidP="00CD0A1C">
            <w:pPr>
              <w:spacing w:line="360" w:lineRule="auto"/>
              <w:jc w:val="center"/>
              <w:rPr>
                <w:rFonts w:eastAsia="方正仿宋_GBK"/>
              </w:rPr>
            </w:pPr>
            <w:r w:rsidRPr="00CD0A1C">
              <w:rPr>
                <w:rFonts w:ascii="Times New Roman" w:eastAsia="仿宋" w:hAnsi="仿宋" w:hint="eastAsia"/>
              </w:rPr>
              <w:t>侵略国家</w:t>
            </w:r>
          </w:p>
        </w:tc>
        <w:tc>
          <w:tcPr>
            <w:tcW w:w="4082"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1E38899" w14:textId="56D19CE7" w:rsidR="001F3CEB" w:rsidRDefault="00CD0A1C" w:rsidP="00CD0A1C">
            <w:pPr>
              <w:spacing w:line="360" w:lineRule="auto"/>
              <w:jc w:val="center"/>
              <w:rPr>
                <w:rFonts w:eastAsia="方正仿宋_GBK"/>
              </w:rPr>
            </w:pPr>
            <w:r w:rsidRPr="00CD0A1C">
              <w:rPr>
                <w:rFonts w:ascii="Times New Roman" w:eastAsia="仿宋" w:hAnsi="仿宋" w:hint="eastAsia"/>
              </w:rPr>
              <w:t>英国</w:t>
            </w:r>
          </w:p>
        </w:tc>
        <w:tc>
          <w:tcPr>
            <w:tcW w:w="3254"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00FC2622" w14:textId="20123DC7" w:rsidR="001F3CEB" w:rsidRDefault="00CD0A1C" w:rsidP="00CD0A1C">
            <w:pPr>
              <w:spacing w:line="360" w:lineRule="auto"/>
              <w:jc w:val="center"/>
              <w:rPr>
                <w:rFonts w:eastAsia="方正仿宋_GBK"/>
              </w:rPr>
            </w:pPr>
            <w:r w:rsidRPr="00CD0A1C">
              <w:rPr>
                <w:rFonts w:ascii="Times New Roman" w:eastAsia="仿宋" w:hAnsi="仿宋" w:hint="eastAsia"/>
              </w:rPr>
              <w:t>英法为主凶，美俄为帮凶</w:t>
            </w:r>
          </w:p>
        </w:tc>
      </w:tr>
      <w:tr w:rsidR="001F3CEB" w14:paraId="38A645BD" w14:textId="77777777">
        <w:trPr>
          <w:trHeight w:val="638"/>
          <w:jc w:val="center"/>
        </w:trPr>
        <w:tc>
          <w:tcPr>
            <w:tcW w:w="525" w:type="dxa"/>
            <w:vMerge/>
            <w:tcBorders>
              <w:top w:val="nil"/>
              <w:left w:val="single" w:sz="6" w:space="0" w:color="000000"/>
              <w:bottom w:val="nil"/>
              <w:right w:val="single" w:sz="3" w:space="0" w:color="000000"/>
            </w:tcBorders>
            <w:tcMar>
              <w:top w:w="23" w:type="dxa"/>
              <w:left w:w="23" w:type="dxa"/>
              <w:bottom w:w="23" w:type="dxa"/>
              <w:right w:w="23" w:type="dxa"/>
            </w:tcMar>
            <w:vAlign w:val="center"/>
          </w:tcPr>
          <w:p w14:paraId="5E513A3A" w14:textId="77777777" w:rsidR="001F3CEB" w:rsidRDefault="001F3CEB" w:rsidP="00CD0A1C">
            <w:pPr>
              <w:pStyle w:val="a3"/>
              <w:spacing w:line="360" w:lineRule="auto"/>
              <w:rPr>
                <w:rFonts w:hint="eastAsia"/>
              </w:rPr>
            </w:pPr>
          </w:p>
        </w:tc>
        <w:tc>
          <w:tcPr>
            <w:tcW w:w="945"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D33BB07" w14:textId="4F234C8D" w:rsidR="001F3CEB" w:rsidRDefault="00CD0A1C" w:rsidP="00CD0A1C">
            <w:pPr>
              <w:spacing w:line="360" w:lineRule="auto"/>
              <w:jc w:val="center"/>
              <w:rPr>
                <w:rFonts w:eastAsia="方正仿宋_GBK"/>
              </w:rPr>
            </w:pPr>
            <w:r w:rsidRPr="00CD0A1C">
              <w:rPr>
                <w:rFonts w:ascii="Times New Roman" w:eastAsia="仿宋" w:hAnsi="仿宋" w:hint="eastAsia"/>
              </w:rPr>
              <w:t>战争时间</w:t>
            </w:r>
          </w:p>
        </w:tc>
        <w:tc>
          <w:tcPr>
            <w:tcW w:w="4082"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49AF453" w14:textId="04F0917E" w:rsidR="001F3CEB" w:rsidRDefault="00CD0A1C" w:rsidP="00CD0A1C">
            <w:pPr>
              <w:spacing w:line="360" w:lineRule="auto"/>
              <w:jc w:val="center"/>
            </w:pPr>
            <w:r w:rsidRPr="00CD0A1C">
              <w:rPr>
                <w:rFonts w:ascii="Times New Roman" w:eastAsia="宋体" w:hAnsi="宋体"/>
              </w:rPr>
              <w:t>1840</w:t>
            </w:r>
            <w:r w:rsidRPr="00CD0A1C">
              <w:rPr>
                <w:rFonts w:ascii="Times New Roman" w:eastAsia="仿宋" w:hAnsi="仿宋" w:hint="eastAsia"/>
              </w:rPr>
              <w:t>年</w:t>
            </w:r>
            <w:r w:rsidRPr="00CD0A1C">
              <w:rPr>
                <w:rFonts w:ascii="Times New Roman" w:eastAsia="宋体" w:hAnsi="宋体"/>
              </w:rPr>
              <w:t>6</w:t>
            </w:r>
            <w:r w:rsidRPr="00CD0A1C">
              <w:rPr>
                <w:rFonts w:ascii="Times New Roman" w:eastAsia="仿宋" w:hAnsi="仿宋" w:hint="eastAsia"/>
              </w:rPr>
              <w:t>月</w:t>
            </w:r>
            <w:r w:rsidRPr="00CD0A1C">
              <w:rPr>
                <w:rFonts w:ascii="Times New Roman" w:eastAsia="宋体" w:hAnsi="Times New Roman" w:cs="Times New Roman" w:hint="eastAsia"/>
              </w:rPr>
              <w:t>—</w:t>
            </w:r>
            <w:r w:rsidRPr="00CD0A1C">
              <w:rPr>
                <w:rFonts w:ascii="Times New Roman" w:eastAsia="宋体" w:hAnsi="宋体"/>
              </w:rPr>
              <w:t>1842</w:t>
            </w:r>
            <w:r w:rsidRPr="00CD0A1C">
              <w:rPr>
                <w:rFonts w:ascii="Times New Roman" w:eastAsia="仿宋" w:hAnsi="仿宋" w:hint="eastAsia"/>
              </w:rPr>
              <w:t>年</w:t>
            </w:r>
            <w:r w:rsidRPr="00CD0A1C">
              <w:rPr>
                <w:rFonts w:ascii="Times New Roman" w:eastAsia="宋体" w:hAnsi="宋体"/>
              </w:rPr>
              <w:t>8</w:t>
            </w:r>
            <w:r w:rsidRPr="00CD0A1C">
              <w:rPr>
                <w:rFonts w:ascii="Times New Roman" w:eastAsia="仿宋" w:hAnsi="仿宋" w:hint="eastAsia"/>
              </w:rPr>
              <w:t>月</w:t>
            </w:r>
          </w:p>
        </w:tc>
        <w:tc>
          <w:tcPr>
            <w:tcW w:w="3254"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779C0CDC" w14:textId="7984CB48" w:rsidR="001F3CEB" w:rsidRDefault="00CD0A1C" w:rsidP="00CD0A1C">
            <w:pPr>
              <w:spacing w:line="360" w:lineRule="auto"/>
              <w:jc w:val="center"/>
            </w:pPr>
            <w:r w:rsidRPr="00CD0A1C">
              <w:rPr>
                <w:rFonts w:ascii="Times New Roman" w:eastAsia="宋体" w:hAnsi="宋体"/>
              </w:rPr>
              <w:t>1856</w:t>
            </w:r>
            <w:r w:rsidRPr="00CD0A1C">
              <w:rPr>
                <w:rFonts w:ascii="Times New Roman" w:eastAsia="仿宋" w:hAnsi="仿宋" w:hint="eastAsia"/>
              </w:rPr>
              <w:t>年</w:t>
            </w:r>
            <w:r w:rsidRPr="00CD0A1C">
              <w:rPr>
                <w:rFonts w:ascii="Times New Roman" w:eastAsia="宋体" w:hAnsi="宋体"/>
              </w:rPr>
              <w:t>10</w:t>
            </w:r>
            <w:r w:rsidRPr="00CD0A1C">
              <w:rPr>
                <w:rFonts w:ascii="Times New Roman" w:eastAsia="仿宋" w:hAnsi="仿宋" w:hint="eastAsia"/>
              </w:rPr>
              <w:t>月</w:t>
            </w:r>
            <w:r w:rsidRPr="00CD0A1C">
              <w:rPr>
                <w:rFonts w:ascii="Times New Roman" w:eastAsia="宋体" w:hAnsi="Times New Roman" w:cs="Times New Roman" w:hint="eastAsia"/>
              </w:rPr>
              <w:t>—</w:t>
            </w:r>
            <w:r w:rsidRPr="00CD0A1C">
              <w:rPr>
                <w:rFonts w:ascii="Times New Roman" w:eastAsia="宋体" w:hAnsi="宋体"/>
              </w:rPr>
              <w:t>1860</w:t>
            </w:r>
            <w:r w:rsidRPr="00CD0A1C">
              <w:rPr>
                <w:rFonts w:ascii="Times New Roman" w:eastAsia="仿宋" w:hAnsi="仿宋" w:hint="eastAsia"/>
              </w:rPr>
              <w:t>年</w:t>
            </w:r>
            <w:r w:rsidRPr="00CD0A1C">
              <w:rPr>
                <w:rFonts w:ascii="Times New Roman" w:eastAsia="宋体" w:hAnsi="宋体"/>
              </w:rPr>
              <w:t>10</w:t>
            </w:r>
            <w:r w:rsidRPr="00CD0A1C">
              <w:rPr>
                <w:rFonts w:ascii="Times New Roman" w:eastAsia="仿宋" w:hAnsi="仿宋" w:hint="eastAsia"/>
              </w:rPr>
              <w:t>月</w:t>
            </w:r>
          </w:p>
        </w:tc>
      </w:tr>
      <w:tr w:rsidR="001F3CEB" w14:paraId="7CCDFFF5" w14:textId="77777777">
        <w:trPr>
          <w:trHeight w:val="638"/>
          <w:jc w:val="center"/>
        </w:trPr>
        <w:tc>
          <w:tcPr>
            <w:tcW w:w="525" w:type="dxa"/>
            <w:vMerge/>
            <w:tcBorders>
              <w:top w:val="nil"/>
              <w:left w:val="single" w:sz="6" w:space="0" w:color="000000"/>
              <w:bottom w:val="nil"/>
              <w:right w:val="single" w:sz="3" w:space="0" w:color="000000"/>
            </w:tcBorders>
            <w:tcMar>
              <w:top w:w="23" w:type="dxa"/>
              <w:left w:w="23" w:type="dxa"/>
              <w:bottom w:w="23" w:type="dxa"/>
              <w:right w:w="23" w:type="dxa"/>
            </w:tcMar>
            <w:vAlign w:val="center"/>
          </w:tcPr>
          <w:p w14:paraId="5DCE3A33" w14:textId="77777777" w:rsidR="001F3CEB" w:rsidRDefault="001F3CEB" w:rsidP="00CD0A1C">
            <w:pPr>
              <w:pStyle w:val="a3"/>
              <w:spacing w:line="360" w:lineRule="auto"/>
              <w:rPr>
                <w:rFonts w:hint="eastAsia"/>
              </w:rPr>
            </w:pPr>
          </w:p>
        </w:tc>
        <w:tc>
          <w:tcPr>
            <w:tcW w:w="945"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B9BAEDD" w14:textId="56728D86" w:rsidR="001F3CEB" w:rsidRDefault="00CD0A1C" w:rsidP="00CD0A1C">
            <w:pPr>
              <w:spacing w:line="360" w:lineRule="auto"/>
              <w:jc w:val="center"/>
              <w:rPr>
                <w:rFonts w:eastAsia="方正仿宋_GBK"/>
              </w:rPr>
            </w:pPr>
            <w:r w:rsidRPr="00CD0A1C">
              <w:rPr>
                <w:rFonts w:ascii="Times New Roman" w:eastAsia="仿宋" w:hAnsi="仿宋" w:hint="eastAsia"/>
              </w:rPr>
              <w:t>侵略路线</w:t>
            </w:r>
          </w:p>
        </w:tc>
        <w:tc>
          <w:tcPr>
            <w:tcW w:w="4082"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E902330" w14:textId="1B919299" w:rsidR="001F3CEB" w:rsidRDefault="00CD0A1C" w:rsidP="00CD0A1C">
            <w:pPr>
              <w:spacing w:line="360" w:lineRule="auto"/>
              <w:jc w:val="center"/>
              <w:rPr>
                <w:rFonts w:eastAsia="方正仿宋_GBK"/>
              </w:rPr>
            </w:pPr>
            <w:r w:rsidRPr="00CD0A1C">
              <w:rPr>
                <w:rFonts w:ascii="Times New Roman" w:eastAsia="仿宋" w:hAnsi="仿宋" w:hint="eastAsia"/>
              </w:rPr>
              <w:t>从广州开始，经厦门、定海、镇江，直趋天津</w:t>
            </w:r>
          </w:p>
        </w:tc>
        <w:tc>
          <w:tcPr>
            <w:tcW w:w="3254"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6AA2A62D" w14:textId="15AD9D51" w:rsidR="001F3CEB" w:rsidRDefault="00CD0A1C" w:rsidP="00CD0A1C">
            <w:pPr>
              <w:spacing w:line="360" w:lineRule="auto"/>
              <w:jc w:val="center"/>
              <w:rPr>
                <w:rFonts w:eastAsia="方正仿宋_GBK"/>
              </w:rPr>
            </w:pPr>
            <w:r w:rsidRPr="00CD0A1C">
              <w:rPr>
                <w:rFonts w:ascii="Times New Roman" w:eastAsia="仿宋" w:hAnsi="仿宋" w:hint="eastAsia"/>
              </w:rPr>
              <w:t>从广州开始，北上攻陷大沽炮台，攻占北京</w:t>
            </w:r>
          </w:p>
        </w:tc>
      </w:tr>
      <w:tr w:rsidR="001F3CEB" w14:paraId="11A7D7AB" w14:textId="77777777">
        <w:trPr>
          <w:trHeight w:val="638"/>
          <w:jc w:val="center"/>
        </w:trPr>
        <w:tc>
          <w:tcPr>
            <w:tcW w:w="525" w:type="dxa"/>
            <w:vMerge/>
            <w:tcBorders>
              <w:top w:val="nil"/>
              <w:left w:val="single" w:sz="6" w:space="0" w:color="000000"/>
              <w:bottom w:val="single" w:sz="3" w:space="0" w:color="000000"/>
              <w:right w:val="single" w:sz="3" w:space="0" w:color="000000"/>
            </w:tcBorders>
            <w:tcMar>
              <w:top w:w="23" w:type="dxa"/>
              <w:left w:w="23" w:type="dxa"/>
              <w:bottom w:w="23" w:type="dxa"/>
              <w:right w:w="23" w:type="dxa"/>
            </w:tcMar>
            <w:vAlign w:val="center"/>
          </w:tcPr>
          <w:p w14:paraId="05E164A0" w14:textId="77777777" w:rsidR="001F3CEB" w:rsidRDefault="001F3CEB" w:rsidP="00CD0A1C">
            <w:pPr>
              <w:pStyle w:val="a3"/>
              <w:spacing w:line="360" w:lineRule="auto"/>
              <w:rPr>
                <w:rFonts w:hint="eastAsia"/>
              </w:rPr>
            </w:pPr>
          </w:p>
        </w:tc>
        <w:tc>
          <w:tcPr>
            <w:tcW w:w="945"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2DE031A" w14:textId="2AD911ED" w:rsidR="001F3CEB" w:rsidRDefault="00CD0A1C" w:rsidP="00CD0A1C">
            <w:pPr>
              <w:spacing w:line="360" w:lineRule="auto"/>
              <w:jc w:val="center"/>
              <w:rPr>
                <w:rFonts w:eastAsia="方正仿宋_GBK"/>
              </w:rPr>
            </w:pPr>
            <w:r w:rsidRPr="00CD0A1C">
              <w:rPr>
                <w:rFonts w:ascii="Times New Roman" w:eastAsia="仿宋" w:hAnsi="仿宋" w:hint="eastAsia"/>
              </w:rPr>
              <w:t>签订条约</w:t>
            </w:r>
          </w:p>
        </w:tc>
        <w:tc>
          <w:tcPr>
            <w:tcW w:w="4082"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A29C009" w14:textId="5EB76810" w:rsidR="001F3CEB" w:rsidRDefault="00CD0A1C" w:rsidP="00CD0A1C">
            <w:pPr>
              <w:spacing w:line="360" w:lineRule="auto"/>
              <w:jc w:val="center"/>
              <w:rPr>
                <w:rFonts w:eastAsia="方正仿宋_GBK"/>
              </w:rPr>
            </w:pPr>
            <w:r w:rsidRPr="00CD0A1C">
              <w:rPr>
                <w:rFonts w:ascii="Times New Roman" w:eastAsia="仿宋" w:hAnsi="仿宋" w:hint="eastAsia"/>
              </w:rPr>
              <w:t>《南京条约》《虎门条约》等</w:t>
            </w:r>
          </w:p>
        </w:tc>
        <w:tc>
          <w:tcPr>
            <w:tcW w:w="3254"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7EB8C699" w14:textId="6B6E22CD" w:rsidR="001F3CEB" w:rsidRDefault="00CD0A1C" w:rsidP="00CD0A1C">
            <w:pPr>
              <w:spacing w:line="360" w:lineRule="auto"/>
              <w:jc w:val="center"/>
              <w:rPr>
                <w:rFonts w:eastAsia="方正仿宋_GBK"/>
              </w:rPr>
            </w:pPr>
            <w:r w:rsidRPr="00CD0A1C">
              <w:rPr>
                <w:rFonts w:ascii="Times New Roman" w:eastAsia="仿宋" w:hAnsi="仿宋" w:hint="eastAsia"/>
              </w:rPr>
              <w:t>《天津条约》《北京条约》等</w:t>
            </w:r>
          </w:p>
        </w:tc>
      </w:tr>
      <w:tr w:rsidR="001F3CEB" w14:paraId="385B26C9" w14:textId="77777777">
        <w:trPr>
          <w:trHeight w:val="638"/>
          <w:jc w:val="center"/>
        </w:trPr>
        <w:tc>
          <w:tcPr>
            <w:tcW w:w="525" w:type="dxa"/>
            <w:vMerge w:val="restart"/>
            <w:tcBorders>
              <w:top w:val="single" w:sz="3" w:space="0" w:color="000000"/>
              <w:left w:val="single" w:sz="6" w:space="0" w:color="000000"/>
              <w:bottom w:val="nil"/>
              <w:right w:val="single" w:sz="3" w:space="0" w:color="000000"/>
            </w:tcBorders>
            <w:tcMar>
              <w:top w:w="23" w:type="dxa"/>
              <w:left w:w="23" w:type="dxa"/>
              <w:bottom w:w="23" w:type="dxa"/>
              <w:right w:w="23" w:type="dxa"/>
            </w:tcMar>
            <w:vAlign w:val="center"/>
          </w:tcPr>
          <w:p w14:paraId="120FFAEB" w14:textId="77777777" w:rsidR="00CD0A1C" w:rsidRPr="00CD0A1C" w:rsidRDefault="00CD0A1C" w:rsidP="00CD0A1C">
            <w:pPr>
              <w:spacing w:line="360" w:lineRule="auto"/>
              <w:jc w:val="center"/>
              <w:rPr>
                <w:rFonts w:ascii="Times New Roman" w:eastAsia="仿宋" w:hAnsi="仿宋"/>
              </w:rPr>
            </w:pPr>
            <w:r w:rsidRPr="00CD0A1C">
              <w:rPr>
                <w:rFonts w:ascii="Times New Roman" w:eastAsia="仿宋" w:hAnsi="仿宋" w:hint="eastAsia"/>
              </w:rPr>
              <w:t>战争</w:t>
            </w:r>
          </w:p>
          <w:p w14:paraId="56B9C2B4" w14:textId="0B2798FC" w:rsidR="001F3CEB" w:rsidRDefault="00CD0A1C" w:rsidP="00CD0A1C">
            <w:pPr>
              <w:spacing w:line="360" w:lineRule="auto"/>
              <w:jc w:val="center"/>
              <w:rPr>
                <w:rFonts w:eastAsia="方正仿宋_GBK"/>
              </w:rPr>
            </w:pPr>
            <w:r w:rsidRPr="00CD0A1C">
              <w:rPr>
                <w:rFonts w:ascii="Times New Roman" w:eastAsia="仿宋" w:hAnsi="仿宋" w:hint="eastAsia"/>
              </w:rPr>
              <w:lastRenderedPageBreak/>
              <w:t>危害</w:t>
            </w:r>
          </w:p>
        </w:tc>
        <w:tc>
          <w:tcPr>
            <w:tcW w:w="945"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F6F5386" w14:textId="1413434B" w:rsidR="001F3CEB" w:rsidRDefault="00CD0A1C" w:rsidP="00CD0A1C">
            <w:pPr>
              <w:spacing w:line="360" w:lineRule="auto"/>
              <w:jc w:val="center"/>
              <w:rPr>
                <w:rFonts w:eastAsia="方正仿宋_GBK"/>
              </w:rPr>
            </w:pPr>
            <w:r w:rsidRPr="00CD0A1C">
              <w:rPr>
                <w:rFonts w:ascii="Times New Roman" w:eastAsia="仿宋" w:hAnsi="仿宋" w:hint="eastAsia"/>
              </w:rPr>
              <w:lastRenderedPageBreak/>
              <w:t>侵略范围</w:t>
            </w:r>
          </w:p>
        </w:tc>
        <w:tc>
          <w:tcPr>
            <w:tcW w:w="4082"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CE4173E" w14:textId="1C0EA78F" w:rsidR="001F3CEB" w:rsidRDefault="00CD0A1C" w:rsidP="00CD0A1C">
            <w:pPr>
              <w:spacing w:line="360" w:lineRule="auto"/>
              <w:jc w:val="center"/>
              <w:rPr>
                <w:rFonts w:eastAsia="方正仿宋_GBK"/>
              </w:rPr>
            </w:pPr>
            <w:r w:rsidRPr="00CD0A1C">
              <w:rPr>
                <w:rFonts w:ascii="Times New Roman" w:eastAsia="仿宋" w:hAnsi="仿宋" w:hint="eastAsia"/>
              </w:rPr>
              <w:t>长江以南，东南沿海地区</w:t>
            </w:r>
          </w:p>
        </w:tc>
        <w:tc>
          <w:tcPr>
            <w:tcW w:w="3254"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355C7E04" w14:textId="1CF71261" w:rsidR="001F3CEB" w:rsidRDefault="00CD0A1C" w:rsidP="00CD0A1C">
            <w:pPr>
              <w:spacing w:line="360" w:lineRule="auto"/>
              <w:jc w:val="center"/>
              <w:rPr>
                <w:rFonts w:eastAsia="方正仿宋_GBK"/>
              </w:rPr>
            </w:pPr>
            <w:r w:rsidRPr="00CD0A1C">
              <w:rPr>
                <w:rFonts w:ascii="Times New Roman" w:eastAsia="仿宋" w:hAnsi="仿宋" w:hint="eastAsia"/>
              </w:rPr>
              <w:t>从沿海地区深入内地</w:t>
            </w:r>
          </w:p>
        </w:tc>
      </w:tr>
      <w:tr w:rsidR="001F3CEB" w14:paraId="488B75C9" w14:textId="77777777">
        <w:trPr>
          <w:trHeight w:val="638"/>
          <w:jc w:val="center"/>
        </w:trPr>
        <w:tc>
          <w:tcPr>
            <w:tcW w:w="525" w:type="dxa"/>
            <w:vMerge/>
            <w:tcBorders>
              <w:top w:val="nil"/>
              <w:left w:val="single" w:sz="6" w:space="0" w:color="000000"/>
              <w:bottom w:val="nil"/>
              <w:right w:val="single" w:sz="3" w:space="0" w:color="000000"/>
            </w:tcBorders>
            <w:tcMar>
              <w:top w:w="23" w:type="dxa"/>
              <w:left w:w="23" w:type="dxa"/>
              <w:bottom w:w="23" w:type="dxa"/>
              <w:right w:w="23" w:type="dxa"/>
            </w:tcMar>
            <w:vAlign w:val="center"/>
          </w:tcPr>
          <w:p w14:paraId="1BEBC3DD" w14:textId="77777777" w:rsidR="001F3CEB" w:rsidRDefault="001F3CEB" w:rsidP="00CD0A1C">
            <w:pPr>
              <w:pStyle w:val="a3"/>
              <w:spacing w:line="360" w:lineRule="auto"/>
              <w:rPr>
                <w:rFonts w:hint="eastAsia"/>
              </w:rPr>
            </w:pPr>
          </w:p>
        </w:tc>
        <w:tc>
          <w:tcPr>
            <w:tcW w:w="945"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EC5BCC4" w14:textId="3755E063" w:rsidR="001F3CEB" w:rsidRDefault="00CD0A1C" w:rsidP="00CD0A1C">
            <w:pPr>
              <w:spacing w:line="360" w:lineRule="auto"/>
              <w:jc w:val="center"/>
              <w:rPr>
                <w:rFonts w:eastAsia="方正仿宋_GBK"/>
              </w:rPr>
            </w:pPr>
            <w:r w:rsidRPr="00CD0A1C">
              <w:rPr>
                <w:rFonts w:ascii="Times New Roman" w:eastAsia="仿宋" w:hAnsi="仿宋" w:hint="eastAsia"/>
              </w:rPr>
              <w:t>主权破坏</w:t>
            </w:r>
          </w:p>
        </w:tc>
        <w:tc>
          <w:tcPr>
            <w:tcW w:w="7336" w:type="dxa"/>
            <w:gridSpan w:val="2"/>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42E78FFB" w14:textId="2BFDB2CD" w:rsidR="001F3CEB" w:rsidRDefault="00CD0A1C" w:rsidP="00CD0A1C">
            <w:pPr>
              <w:spacing w:line="360" w:lineRule="auto"/>
              <w:jc w:val="center"/>
              <w:rPr>
                <w:rFonts w:eastAsia="方正仿宋_GBK"/>
              </w:rPr>
            </w:pPr>
            <w:r w:rsidRPr="00CD0A1C">
              <w:rPr>
                <w:rFonts w:ascii="Times New Roman" w:eastAsia="仿宋" w:hAnsi="仿宋" w:hint="eastAsia"/>
              </w:rPr>
              <w:t>领土、领海、司法、关税等主权</w:t>
            </w:r>
          </w:p>
        </w:tc>
      </w:tr>
      <w:tr w:rsidR="001F3CEB" w14:paraId="606D1B14" w14:textId="77777777">
        <w:trPr>
          <w:trHeight w:val="638"/>
          <w:jc w:val="center"/>
        </w:trPr>
        <w:tc>
          <w:tcPr>
            <w:tcW w:w="525" w:type="dxa"/>
            <w:vMerge/>
            <w:tcBorders>
              <w:top w:val="nil"/>
              <w:left w:val="single" w:sz="6" w:space="0" w:color="000000"/>
              <w:bottom w:val="single" w:sz="6" w:space="0" w:color="000000"/>
              <w:right w:val="single" w:sz="3" w:space="0" w:color="000000"/>
            </w:tcBorders>
            <w:tcMar>
              <w:top w:w="23" w:type="dxa"/>
              <w:left w:w="23" w:type="dxa"/>
              <w:bottom w:w="23" w:type="dxa"/>
              <w:right w:w="23" w:type="dxa"/>
            </w:tcMar>
            <w:vAlign w:val="center"/>
          </w:tcPr>
          <w:p w14:paraId="2932858D" w14:textId="77777777" w:rsidR="001F3CEB" w:rsidRDefault="001F3CEB" w:rsidP="00CD0A1C">
            <w:pPr>
              <w:pStyle w:val="a3"/>
              <w:spacing w:line="360" w:lineRule="auto"/>
              <w:rPr>
                <w:rFonts w:hint="eastAsia"/>
              </w:rPr>
            </w:pPr>
          </w:p>
        </w:tc>
        <w:tc>
          <w:tcPr>
            <w:tcW w:w="945"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3E05F3F4" w14:textId="77777777" w:rsidR="00CD0A1C" w:rsidRPr="00CD0A1C" w:rsidRDefault="00CD0A1C" w:rsidP="00CD0A1C">
            <w:pPr>
              <w:spacing w:line="360" w:lineRule="auto"/>
              <w:jc w:val="center"/>
              <w:rPr>
                <w:rFonts w:ascii="Times New Roman" w:eastAsia="仿宋" w:hAnsi="仿宋"/>
              </w:rPr>
            </w:pPr>
            <w:r w:rsidRPr="00CD0A1C">
              <w:rPr>
                <w:rFonts w:ascii="Times New Roman" w:eastAsia="仿宋" w:hAnsi="仿宋" w:hint="eastAsia"/>
              </w:rPr>
              <w:t>社会性</w:t>
            </w:r>
          </w:p>
          <w:p w14:paraId="5C7A2D8D" w14:textId="7D503AF1" w:rsidR="001F3CEB" w:rsidRDefault="00CD0A1C" w:rsidP="00CD0A1C">
            <w:pPr>
              <w:spacing w:line="360" w:lineRule="auto"/>
              <w:jc w:val="center"/>
              <w:rPr>
                <w:rFonts w:eastAsia="方正仿宋_GBK"/>
              </w:rPr>
            </w:pPr>
            <w:r w:rsidRPr="00CD0A1C">
              <w:rPr>
                <w:rFonts w:ascii="Times New Roman" w:eastAsia="仿宋" w:hAnsi="仿宋" w:hint="eastAsia"/>
              </w:rPr>
              <w:t>质变化</w:t>
            </w:r>
          </w:p>
        </w:tc>
        <w:tc>
          <w:tcPr>
            <w:tcW w:w="4082"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56325C87" w14:textId="4651C3EA" w:rsidR="001F3CEB" w:rsidRDefault="00CD0A1C" w:rsidP="00CD0A1C">
            <w:pPr>
              <w:spacing w:line="360" w:lineRule="auto"/>
              <w:jc w:val="center"/>
              <w:rPr>
                <w:rFonts w:eastAsia="方正仿宋_GBK"/>
              </w:rPr>
            </w:pPr>
            <w:r w:rsidRPr="00CD0A1C">
              <w:rPr>
                <w:rFonts w:ascii="Times New Roman" w:eastAsia="仿宋" w:hAnsi="仿宋" w:hint="eastAsia"/>
              </w:rPr>
              <w:t>中国开始沦为半殖民地半封建社会</w:t>
            </w:r>
          </w:p>
        </w:tc>
        <w:tc>
          <w:tcPr>
            <w:tcW w:w="3254" w:type="dxa"/>
            <w:tcBorders>
              <w:top w:val="single" w:sz="3" w:space="0" w:color="000000"/>
              <w:left w:val="single" w:sz="3" w:space="0" w:color="000000"/>
              <w:bottom w:val="single" w:sz="6" w:space="0" w:color="000000"/>
              <w:right w:val="single" w:sz="6" w:space="0" w:color="000000"/>
            </w:tcBorders>
            <w:tcMar>
              <w:top w:w="23" w:type="dxa"/>
              <w:left w:w="23" w:type="dxa"/>
              <w:bottom w:w="23" w:type="dxa"/>
              <w:right w:w="23" w:type="dxa"/>
            </w:tcMar>
            <w:vAlign w:val="center"/>
          </w:tcPr>
          <w:p w14:paraId="65148CDE" w14:textId="08AB615A" w:rsidR="001F3CEB" w:rsidRDefault="00CD0A1C" w:rsidP="00CD0A1C">
            <w:pPr>
              <w:spacing w:line="360" w:lineRule="auto"/>
              <w:jc w:val="center"/>
              <w:rPr>
                <w:rFonts w:eastAsia="方正仿宋_GBK"/>
              </w:rPr>
            </w:pPr>
            <w:r w:rsidRPr="00CD0A1C">
              <w:rPr>
                <w:rFonts w:ascii="Times New Roman" w:eastAsia="仿宋" w:hAnsi="仿宋" w:hint="eastAsia"/>
              </w:rPr>
              <w:t>中国的半殖民地化程度进一步加深</w:t>
            </w:r>
          </w:p>
        </w:tc>
      </w:tr>
    </w:tbl>
    <w:p w14:paraId="54B4C6D3" w14:textId="39E354E0" w:rsidR="001F3CEB" w:rsidRDefault="00CD0A1C" w:rsidP="00CD0A1C">
      <w:pPr>
        <w:spacing w:line="360" w:lineRule="auto"/>
        <w:jc w:val="center"/>
      </w:pPr>
      <w:r w:rsidRPr="00CD0A1C">
        <w:rPr>
          <w:rFonts w:ascii="Arial" w:eastAsia="微软雅黑" w:hAnsi="微软雅黑" w:hint="eastAsia"/>
          <w:sz w:val="28"/>
          <w:szCs w:val="28"/>
        </w:rPr>
        <w:t>第</w:t>
      </w:r>
      <w:r w:rsidRPr="00CD0A1C">
        <w:rPr>
          <w:rFonts w:ascii="Times New Roman" w:eastAsia="宋体" w:hAnsi="宋体"/>
          <w:sz w:val="28"/>
          <w:szCs w:val="28"/>
        </w:rPr>
        <w:t>3</w:t>
      </w:r>
      <w:r w:rsidRPr="00CD0A1C">
        <w:rPr>
          <w:rFonts w:ascii="Arial" w:eastAsia="微软雅黑" w:hAnsi="微软雅黑" w:hint="eastAsia"/>
          <w:sz w:val="28"/>
          <w:szCs w:val="28"/>
        </w:rPr>
        <w:t>课</w:t>
      </w:r>
      <w:r w:rsidRPr="00CD0A1C">
        <w:rPr>
          <w:rFonts w:ascii="Times New Roman" w:eastAsia="宋体" w:hAnsi="宋体" w:hint="eastAsia"/>
          <w:sz w:val="28"/>
          <w:szCs w:val="28"/>
        </w:rPr>
        <w:t xml:space="preserve">　</w:t>
      </w:r>
      <w:r w:rsidRPr="00CD0A1C">
        <w:rPr>
          <w:rFonts w:ascii="Arial" w:eastAsia="微软雅黑" w:hAnsi="微软雅黑" w:hint="eastAsia"/>
          <w:sz w:val="28"/>
          <w:szCs w:val="28"/>
        </w:rPr>
        <w:t>太平天国运动</w:t>
      </w:r>
    </w:p>
    <w:tbl>
      <w:tblPr>
        <w:tblW w:w="0" w:type="auto"/>
        <w:jc w:val="center"/>
        <w:tblLook w:val="04A0" w:firstRow="1" w:lastRow="0" w:firstColumn="1" w:lastColumn="0" w:noHBand="0" w:noVBand="1"/>
      </w:tblPr>
      <w:tblGrid>
        <w:gridCol w:w="680"/>
        <w:gridCol w:w="737"/>
        <w:gridCol w:w="1020"/>
        <w:gridCol w:w="6368"/>
      </w:tblGrid>
      <w:tr w:rsidR="001F3CEB" w14:paraId="3B830F43" w14:textId="77777777">
        <w:trPr>
          <w:trHeight w:val="323"/>
          <w:jc w:val="center"/>
        </w:trPr>
        <w:tc>
          <w:tcPr>
            <w:tcW w:w="680"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363C7075" w14:textId="10247704" w:rsidR="001F3CEB" w:rsidRDefault="00CD0A1C" w:rsidP="00CD0A1C">
            <w:pPr>
              <w:spacing w:line="360" w:lineRule="auto"/>
              <w:jc w:val="center"/>
              <w:rPr>
                <w:rFonts w:eastAsia="方正黑体_GBK"/>
              </w:rPr>
            </w:pPr>
            <w:r w:rsidRPr="00CD0A1C">
              <w:rPr>
                <w:rFonts w:ascii="Arial" w:eastAsia="黑体" w:hAnsi="黑体" w:hint="eastAsia"/>
              </w:rPr>
              <w:t>时间</w:t>
            </w:r>
          </w:p>
        </w:tc>
        <w:tc>
          <w:tcPr>
            <w:tcW w:w="8125" w:type="dxa"/>
            <w:gridSpan w:val="3"/>
            <w:tcBorders>
              <w:top w:val="single" w:sz="6"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47B3103F" w14:textId="43BDA92C" w:rsidR="001F3CEB" w:rsidRDefault="00CD0A1C" w:rsidP="00CD0A1C">
            <w:pPr>
              <w:spacing w:line="360" w:lineRule="auto"/>
            </w:pPr>
            <w:r w:rsidRPr="00CD0A1C">
              <w:rPr>
                <w:rFonts w:ascii="Times New Roman" w:eastAsia="宋体" w:hAnsi="宋体"/>
              </w:rPr>
              <w:t>1851</w:t>
            </w:r>
            <w:r w:rsidRPr="00CD0A1C">
              <w:rPr>
                <w:rFonts w:ascii="Times New Roman" w:eastAsia="宋体" w:hAnsi="宋体" w:hint="eastAsia"/>
              </w:rPr>
              <w:t>年</w:t>
            </w:r>
            <w:r w:rsidRPr="00CD0A1C">
              <w:rPr>
                <w:rFonts w:ascii="Times New Roman" w:eastAsia="宋体" w:hAnsi="宋体"/>
              </w:rPr>
              <w:t>1</w:t>
            </w:r>
            <w:r w:rsidRPr="00CD0A1C">
              <w:rPr>
                <w:rFonts w:ascii="Times New Roman" w:eastAsia="宋体" w:hAnsi="宋体" w:hint="eastAsia"/>
              </w:rPr>
              <w:t>月</w:t>
            </w:r>
            <w:r w:rsidRPr="00CD0A1C">
              <w:rPr>
                <w:rFonts w:ascii="Times New Roman" w:eastAsia="宋体" w:hAnsi="Times New Roman" w:cs="Times New Roman" w:hint="eastAsia"/>
              </w:rPr>
              <w:t>—</w:t>
            </w:r>
            <w:r w:rsidRPr="00CD0A1C">
              <w:rPr>
                <w:rFonts w:ascii="Times New Roman" w:eastAsia="宋体" w:hAnsi="宋体"/>
              </w:rPr>
              <w:t>1864</w:t>
            </w:r>
            <w:r w:rsidRPr="00CD0A1C">
              <w:rPr>
                <w:rFonts w:ascii="Times New Roman" w:eastAsia="宋体" w:hAnsi="宋体" w:hint="eastAsia"/>
              </w:rPr>
              <w:t>年夏</w:t>
            </w:r>
          </w:p>
        </w:tc>
      </w:tr>
      <w:tr w:rsidR="001F3CEB" w14:paraId="5CAA4E83" w14:textId="77777777">
        <w:trPr>
          <w:trHeight w:val="638"/>
          <w:jc w:val="center"/>
        </w:trPr>
        <w:tc>
          <w:tcPr>
            <w:tcW w:w="680" w:type="dxa"/>
            <w:vMerge w:val="restart"/>
            <w:tcBorders>
              <w:top w:val="single" w:sz="3" w:space="0" w:color="000000"/>
              <w:left w:val="single" w:sz="6" w:space="0" w:color="000000"/>
              <w:bottom w:val="nil"/>
              <w:right w:val="single" w:sz="3" w:space="0" w:color="000000"/>
            </w:tcBorders>
            <w:tcMar>
              <w:top w:w="23" w:type="dxa"/>
              <w:left w:w="23" w:type="dxa"/>
              <w:bottom w:w="23" w:type="dxa"/>
              <w:right w:w="23" w:type="dxa"/>
            </w:tcMar>
            <w:vAlign w:val="center"/>
          </w:tcPr>
          <w:p w14:paraId="2DED5708" w14:textId="468ECADA" w:rsidR="001F3CEB" w:rsidRDefault="00CD0A1C" w:rsidP="00CD0A1C">
            <w:pPr>
              <w:spacing w:line="360" w:lineRule="auto"/>
              <w:jc w:val="center"/>
              <w:rPr>
                <w:rFonts w:eastAsia="方正黑体_GBK"/>
              </w:rPr>
            </w:pPr>
            <w:r w:rsidRPr="00CD0A1C">
              <w:rPr>
                <w:rFonts w:ascii="Arial" w:eastAsia="黑体" w:hAnsi="黑体" w:hint="eastAsia"/>
              </w:rPr>
              <w:t>过程</w:t>
            </w:r>
          </w:p>
        </w:tc>
        <w:tc>
          <w:tcPr>
            <w:tcW w:w="737"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53091A5" w14:textId="5E30F227" w:rsidR="001F3CEB" w:rsidRDefault="00CD0A1C" w:rsidP="00CD0A1C">
            <w:pPr>
              <w:spacing w:line="360" w:lineRule="auto"/>
              <w:jc w:val="center"/>
            </w:pPr>
            <w:r w:rsidRPr="00CD0A1C">
              <w:rPr>
                <w:rFonts w:ascii="Times New Roman" w:eastAsia="宋体" w:hAnsi="宋体" w:hint="eastAsia"/>
              </w:rPr>
              <w:t>爆发</w:t>
            </w:r>
          </w:p>
        </w:tc>
        <w:tc>
          <w:tcPr>
            <w:tcW w:w="102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3502236" w14:textId="00AC308E" w:rsidR="001F3CEB" w:rsidRDefault="00CD0A1C" w:rsidP="00CD0A1C">
            <w:pPr>
              <w:spacing w:line="360" w:lineRule="auto"/>
              <w:jc w:val="center"/>
              <w:rPr>
                <w:rFonts w:eastAsia="方正黑体_GBK"/>
                <w:em w:val="dot"/>
              </w:rPr>
            </w:pPr>
            <w:r w:rsidRPr="00CD0A1C">
              <w:rPr>
                <w:rFonts w:ascii="Arial" w:eastAsia="黑体" w:hAnsi="黑体" w:hint="eastAsia"/>
                <w:em w:val="dot"/>
              </w:rPr>
              <w:t>金田起义</w:t>
            </w:r>
          </w:p>
        </w:tc>
        <w:tc>
          <w:tcPr>
            <w:tcW w:w="6368"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243D3F18" w14:textId="6212D291" w:rsidR="001F3CEB" w:rsidRDefault="00CD0A1C" w:rsidP="00CD0A1C">
            <w:pPr>
              <w:spacing w:line="360" w:lineRule="auto"/>
            </w:pPr>
            <w:r w:rsidRPr="00CD0A1C">
              <w:rPr>
                <w:rFonts w:ascii="Times New Roman" w:eastAsia="宋体" w:hAnsi="宋体"/>
              </w:rPr>
              <w:t>1851</w:t>
            </w:r>
            <w:r w:rsidRPr="00CD0A1C">
              <w:rPr>
                <w:rFonts w:ascii="Times New Roman" w:eastAsia="宋体" w:hAnsi="宋体" w:hint="eastAsia"/>
              </w:rPr>
              <w:t>年</w:t>
            </w:r>
            <w:r w:rsidRPr="00CD0A1C">
              <w:rPr>
                <w:rFonts w:ascii="Times New Roman" w:eastAsia="宋体" w:hAnsi="宋体"/>
              </w:rPr>
              <w:t>1</w:t>
            </w:r>
            <w:r w:rsidRPr="00CD0A1C">
              <w:rPr>
                <w:rFonts w:ascii="Times New Roman" w:eastAsia="宋体" w:hAnsi="宋体" w:hint="eastAsia"/>
              </w:rPr>
              <w:t>月</w:t>
            </w:r>
            <w:r w:rsidRPr="00CD0A1C">
              <w:rPr>
                <w:rFonts w:ascii="Times New Roman" w:eastAsia="宋体" w:hAnsi="宋体"/>
              </w:rPr>
              <w:t>11</w:t>
            </w:r>
            <w:r w:rsidRPr="00CD0A1C">
              <w:rPr>
                <w:rFonts w:ascii="Times New Roman" w:eastAsia="宋体" w:hAnsi="宋体" w:hint="eastAsia"/>
              </w:rPr>
              <w:t>日，</w:t>
            </w:r>
            <w:r w:rsidRPr="00CD0A1C">
              <w:rPr>
                <w:rFonts w:ascii="Arial" w:eastAsia="黑体" w:hAnsi="黑体" w:hint="eastAsia"/>
                <w:em w:val="dot"/>
              </w:rPr>
              <w:t>洪秀全</w:t>
            </w:r>
            <w:r w:rsidRPr="00CD0A1C">
              <w:rPr>
                <w:rFonts w:ascii="Times New Roman" w:eastAsia="宋体" w:hAnsi="宋体" w:hint="eastAsia"/>
              </w:rPr>
              <w:t>在广西桂平金田村发动武装起义，建号太平天国，起义军称太平军</w:t>
            </w:r>
          </w:p>
        </w:tc>
      </w:tr>
      <w:tr w:rsidR="001F3CEB" w14:paraId="3032D879" w14:textId="77777777">
        <w:trPr>
          <w:trHeight w:val="1268"/>
          <w:jc w:val="center"/>
        </w:trPr>
        <w:tc>
          <w:tcPr>
            <w:tcW w:w="680" w:type="dxa"/>
            <w:vMerge/>
            <w:tcBorders>
              <w:top w:val="nil"/>
              <w:left w:val="single" w:sz="6" w:space="0" w:color="000000"/>
              <w:bottom w:val="nil"/>
              <w:right w:val="single" w:sz="3" w:space="0" w:color="000000"/>
            </w:tcBorders>
            <w:tcMar>
              <w:top w:w="23" w:type="dxa"/>
              <w:left w:w="23" w:type="dxa"/>
              <w:bottom w:w="23" w:type="dxa"/>
              <w:right w:w="23" w:type="dxa"/>
            </w:tcMar>
            <w:vAlign w:val="center"/>
          </w:tcPr>
          <w:p w14:paraId="0C92ECC8" w14:textId="77777777" w:rsidR="001F3CEB" w:rsidRDefault="001F3CEB" w:rsidP="00CD0A1C">
            <w:pPr>
              <w:pStyle w:val="a3"/>
              <w:spacing w:line="360" w:lineRule="auto"/>
              <w:rPr>
                <w:rFonts w:hint="eastAsia"/>
              </w:rPr>
            </w:pPr>
          </w:p>
        </w:tc>
        <w:tc>
          <w:tcPr>
            <w:tcW w:w="737"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B926B6D" w14:textId="1D29BDF0" w:rsidR="001F3CEB" w:rsidRDefault="00CD0A1C" w:rsidP="00CD0A1C">
            <w:pPr>
              <w:spacing w:line="360" w:lineRule="auto"/>
              <w:jc w:val="center"/>
            </w:pPr>
            <w:r w:rsidRPr="00CD0A1C">
              <w:rPr>
                <w:rFonts w:ascii="Times New Roman" w:eastAsia="宋体" w:hAnsi="宋体" w:hint="eastAsia"/>
              </w:rPr>
              <w:t>发展</w:t>
            </w:r>
          </w:p>
        </w:tc>
        <w:tc>
          <w:tcPr>
            <w:tcW w:w="102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B302C55" w14:textId="4DF1239B" w:rsidR="001F3CEB" w:rsidRDefault="00CD0A1C" w:rsidP="00CD0A1C">
            <w:pPr>
              <w:spacing w:line="360" w:lineRule="auto"/>
              <w:jc w:val="center"/>
              <w:rPr>
                <w:rFonts w:eastAsia="方正黑体_GBK"/>
                <w:em w:val="dot"/>
              </w:rPr>
            </w:pPr>
            <w:r w:rsidRPr="00CD0A1C">
              <w:rPr>
                <w:rFonts w:ascii="Arial" w:eastAsia="黑体" w:hAnsi="黑体" w:hint="eastAsia"/>
                <w:em w:val="dot"/>
              </w:rPr>
              <w:t>永安建制</w:t>
            </w:r>
          </w:p>
        </w:tc>
        <w:tc>
          <w:tcPr>
            <w:tcW w:w="6368"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1C7AE383" w14:textId="77777777" w:rsidR="00CD0A1C" w:rsidRPr="00CD0A1C" w:rsidRDefault="00CD0A1C" w:rsidP="00CD0A1C">
            <w:pPr>
              <w:spacing w:line="360" w:lineRule="auto"/>
              <w:rPr>
                <w:rFonts w:ascii="Times New Roman" w:eastAsia="宋体" w:hAnsi="宋体"/>
              </w:rPr>
            </w:pPr>
            <w:r w:rsidRPr="00CD0A1C">
              <w:rPr>
                <w:rFonts w:ascii="Times New Roman" w:eastAsia="宋体" w:hAnsi="宋体" w:hint="eastAsia"/>
              </w:rPr>
              <w:t>（</w:t>
            </w:r>
            <w:r w:rsidRPr="00CD0A1C">
              <w:rPr>
                <w:rFonts w:ascii="Times New Roman" w:eastAsia="宋体" w:hAnsi="宋体"/>
              </w:rPr>
              <w:t>1</w:t>
            </w:r>
            <w:r w:rsidRPr="00CD0A1C">
              <w:rPr>
                <w:rFonts w:ascii="Times New Roman" w:eastAsia="宋体" w:hAnsi="宋体" w:hint="eastAsia"/>
              </w:rPr>
              <w:t>）概况：攻克永安后，洪秀全封杨秀清为东王，萧朝贵为西王，冯云山为南王，韦昌辉为北王，石达开为翼王。东王以下诸王均受东王节制</w:t>
            </w:r>
          </w:p>
          <w:p w14:paraId="1E8D5CEE" w14:textId="3E4DB792" w:rsidR="001F3CEB" w:rsidRDefault="00CD0A1C" w:rsidP="00CD0A1C">
            <w:pPr>
              <w:spacing w:line="360" w:lineRule="auto"/>
            </w:pPr>
            <w:r w:rsidRPr="00CD0A1C">
              <w:rPr>
                <w:rFonts w:ascii="Times New Roman" w:eastAsia="宋体" w:hAnsi="宋体" w:hint="eastAsia"/>
              </w:rPr>
              <w:t>（</w:t>
            </w:r>
            <w:r w:rsidRPr="00CD0A1C">
              <w:rPr>
                <w:rFonts w:ascii="Times New Roman" w:eastAsia="宋体" w:hAnsi="宋体"/>
              </w:rPr>
              <w:t>2</w:t>
            </w:r>
            <w:r w:rsidRPr="00CD0A1C">
              <w:rPr>
                <w:rFonts w:ascii="Times New Roman" w:eastAsia="宋体" w:hAnsi="宋体" w:hint="eastAsia"/>
              </w:rPr>
              <w:t>）意义：太平天国初步建立起政权组织</w:t>
            </w:r>
          </w:p>
        </w:tc>
      </w:tr>
      <w:tr w:rsidR="001F3CEB" w14:paraId="574BDC0A" w14:textId="77777777">
        <w:trPr>
          <w:trHeight w:val="323"/>
          <w:jc w:val="center"/>
        </w:trPr>
        <w:tc>
          <w:tcPr>
            <w:tcW w:w="680" w:type="dxa"/>
            <w:vMerge/>
            <w:tcBorders>
              <w:top w:val="nil"/>
              <w:left w:val="single" w:sz="6" w:space="0" w:color="000000"/>
              <w:bottom w:val="nil"/>
              <w:right w:val="single" w:sz="3" w:space="0" w:color="000000"/>
            </w:tcBorders>
            <w:tcMar>
              <w:top w:w="23" w:type="dxa"/>
              <w:left w:w="23" w:type="dxa"/>
              <w:bottom w:w="23" w:type="dxa"/>
              <w:right w:w="23" w:type="dxa"/>
            </w:tcMar>
            <w:vAlign w:val="center"/>
          </w:tcPr>
          <w:p w14:paraId="29A774C6" w14:textId="77777777" w:rsidR="001F3CEB" w:rsidRDefault="001F3CEB" w:rsidP="00CD0A1C">
            <w:pPr>
              <w:pStyle w:val="a3"/>
              <w:spacing w:line="360" w:lineRule="auto"/>
              <w:rPr>
                <w:rFonts w:hint="eastAsia"/>
              </w:rPr>
            </w:pPr>
          </w:p>
        </w:tc>
        <w:tc>
          <w:tcPr>
            <w:tcW w:w="737"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837891A" w14:textId="1DA98E01" w:rsidR="001F3CEB" w:rsidRDefault="00CD0A1C" w:rsidP="00CD0A1C">
            <w:pPr>
              <w:spacing w:line="360" w:lineRule="auto"/>
              <w:jc w:val="center"/>
            </w:pPr>
            <w:r w:rsidRPr="00CD0A1C">
              <w:rPr>
                <w:rFonts w:ascii="Times New Roman" w:eastAsia="宋体" w:hAnsi="宋体" w:hint="eastAsia"/>
              </w:rPr>
              <w:t>高潮</w:t>
            </w:r>
          </w:p>
        </w:tc>
        <w:tc>
          <w:tcPr>
            <w:tcW w:w="102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59374A0" w14:textId="6DC33F3F" w:rsidR="001F3CEB" w:rsidRDefault="00CD0A1C" w:rsidP="00CD0A1C">
            <w:pPr>
              <w:spacing w:line="360" w:lineRule="auto"/>
              <w:jc w:val="center"/>
            </w:pPr>
            <w:r w:rsidRPr="00CD0A1C">
              <w:rPr>
                <w:rFonts w:ascii="Times New Roman" w:eastAsia="宋体" w:hAnsi="宋体" w:hint="eastAsia"/>
              </w:rPr>
              <w:t>定都天京</w:t>
            </w:r>
          </w:p>
        </w:tc>
        <w:tc>
          <w:tcPr>
            <w:tcW w:w="6368"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24EDF139" w14:textId="55177672" w:rsidR="001F3CEB" w:rsidRDefault="00CD0A1C" w:rsidP="00CD0A1C">
            <w:pPr>
              <w:spacing w:line="360" w:lineRule="auto"/>
            </w:pPr>
            <w:r w:rsidRPr="00CD0A1C">
              <w:rPr>
                <w:rFonts w:ascii="Times New Roman" w:eastAsia="宋体" w:hAnsi="宋体"/>
              </w:rPr>
              <w:t>1853</w:t>
            </w:r>
            <w:r w:rsidRPr="00CD0A1C">
              <w:rPr>
                <w:rFonts w:ascii="Times New Roman" w:eastAsia="宋体" w:hAnsi="宋体" w:hint="eastAsia"/>
              </w:rPr>
              <w:t>年</w:t>
            </w:r>
            <w:r w:rsidRPr="00CD0A1C">
              <w:rPr>
                <w:rFonts w:ascii="Times New Roman" w:eastAsia="宋体" w:hAnsi="宋体"/>
              </w:rPr>
              <w:t>3</w:t>
            </w:r>
            <w:r w:rsidRPr="00CD0A1C">
              <w:rPr>
                <w:rFonts w:ascii="Times New Roman" w:eastAsia="宋体" w:hAnsi="宋体" w:hint="eastAsia"/>
              </w:rPr>
              <w:t>月，攻占</w:t>
            </w:r>
            <w:r w:rsidRPr="00CD0A1C">
              <w:rPr>
                <w:rFonts w:ascii="Arial" w:eastAsia="黑体" w:hAnsi="黑体" w:hint="eastAsia"/>
                <w:em w:val="dot"/>
              </w:rPr>
              <w:t>南京</w:t>
            </w:r>
            <w:r w:rsidRPr="00CD0A1C">
              <w:rPr>
                <w:rFonts w:ascii="Times New Roman" w:eastAsia="宋体" w:hAnsi="宋体" w:hint="eastAsia"/>
              </w:rPr>
              <w:t>，将南京改名为</w:t>
            </w:r>
            <w:r w:rsidRPr="00CD0A1C">
              <w:rPr>
                <w:rFonts w:ascii="Arial" w:eastAsia="黑体" w:hAnsi="黑体" w:hint="eastAsia"/>
                <w:em w:val="dot"/>
              </w:rPr>
              <w:t>天京</w:t>
            </w:r>
            <w:r w:rsidRPr="00CD0A1C">
              <w:rPr>
                <w:rFonts w:ascii="Times New Roman" w:eastAsia="宋体" w:hAnsi="宋体" w:hint="eastAsia"/>
              </w:rPr>
              <w:t>，作为都城</w:t>
            </w:r>
          </w:p>
        </w:tc>
      </w:tr>
      <w:tr w:rsidR="001F3CEB" w14:paraId="02906178" w14:textId="77777777">
        <w:trPr>
          <w:trHeight w:val="638"/>
          <w:jc w:val="center"/>
        </w:trPr>
        <w:tc>
          <w:tcPr>
            <w:tcW w:w="680" w:type="dxa"/>
            <w:vMerge/>
            <w:tcBorders>
              <w:top w:val="nil"/>
              <w:left w:val="single" w:sz="6" w:space="0" w:color="000000"/>
              <w:bottom w:val="nil"/>
              <w:right w:val="single" w:sz="3" w:space="0" w:color="000000"/>
            </w:tcBorders>
            <w:tcMar>
              <w:top w:w="23" w:type="dxa"/>
              <w:left w:w="23" w:type="dxa"/>
              <w:bottom w:w="23" w:type="dxa"/>
              <w:right w:w="23" w:type="dxa"/>
            </w:tcMar>
            <w:vAlign w:val="center"/>
          </w:tcPr>
          <w:p w14:paraId="14455EA7" w14:textId="77777777" w:rsidR="001F3CEB" w:rsidRDefault="001F3CEB" w:rsidP="00CD0A1C">
            <w:pPr>
              <w:pStyle w:val="a3"/>
              <w:spacing w:line="360" w:lineRule="auto"/>
              <w:rPr>
                <w:rFonts w:hint="eastAsia"/>
              </w:rPr>
            </w:pPr>
          </w:p>
        </w:tc>
        <w:tc>
          <w:tcPr>
            <w:tcW w:w="737" w:type="dxa"/>
            <w:vMerge w:val="restart"/>
            <w:tcBorders>
              <w:top w:val="single" w:sz="3" w:space="0" w:color="000000"/>
              <w:left w:val="single" w:sz="3" w:space="0" w:color="000000"/>
              <w:bottom w:val="nil"/>
              <w:right w:val="single" w:sz="3" w:space="0" w:color="000000"/>
            </w:tcBorders>
            <w:tcMar>
              <w:top w:w="23" w:type="dxa"/>
              <w:left w:w="23" w:type="dxa"/>
              <w:bottom w:w="23" w:type="dxa"/>
              <w:right w:w="23" w:type="dxa"/>
            </w:tcMar>
            <w:vAlign w:val="center"/>
          </w:tcPr>
          <w:p w14:paraId="444CD92D" w14:textId="403C6F83" w:rsidR="001F3CEB" w:rsidRDefault="00CD0A1C" w:rsidP="00CD0A1C">
            <w:pPr>
              <w:spacing w:line="360" w:lineRule="auto"/>
              <w:jc w:val="center"/>
            </w:pPr>
            <w:r w:rsidRPr="00CD0A1C">
              <w:rPr>
                <w:rFonts w:ascii="Times New Roman" w:eastAsia="宋体" w:hAnsi="宋体" w:hint="eastAsia"/>
              </w:rPr>
              <w:t>全盛</w:t>
            </w:r>
          </w:p>
        </w:tc>
        <w:tc>
          <w:tcPr>
            <w:tcW w:w="102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3346924" w14:textId="3CDA9601" w:rsidR="001F3CEB" w:rsidRDefault="00CD0A1C" w:rsidP="00CD0A1C">
            <w:pPr>
              <w:spacing w:line="360" w:lineRule="auto"/>
              <w:jc w:val="center"/>
            </w:pPr>
            <w:r w:rsidRPr="00CD0A1C">
              <w:rPr>
                <w:rFonts w:ascii="Times New Roman" w:eastAsia="宋体" w:hAnsi="宋体" w:hint="eastAsia"/>
              </w:rPr>
              <w:t>北伐</w:t>
            </w:r>
          </w:p>
        </w:tc>
        <w:tc>
          <w:tcPr>
            <w:tcW w:w="6368"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1CB26318" w14:textId="3780554A" w:rsidR="001F3CEB" w:rsidRDefault="00CD0A1C" w:rsidP="00CD0A1C">
            <w:pPr>
              <w:spacing w:line="360" w:lineRule="auto"/>
            </w:pPr>
            <w:r w:rsidRPr="00CD0A1C">
              <w:rPr>
                <w:rFonts w:ascii="Times New Roman" w:eastAsia="宋体" w:hAnsi="宋体"/>
              </w:rPr>
              <w:t>1853</w:t>
            </w:r>
            <w:r w:rsidRPr="00CD0A1C">
              <w:rPr>
                <w:rFonts w:ascii="Times New Roman" w:eastAsia="宋体" w:hAnsi="宋体" w:hint="eastAsia"/>
              </w:rPr>
              <w:t>年，为推翻清朝统治和巩固政权，太平天国开始进行北伐和西征。北伐军曾逼近天津，最后全军覆没</w:t>
            </w:r>
          </w:p>
        </w:tc>
      </w:tr>
      <w:tr w:rsidR="001F3CEB" w14:paraId="0C1454CE" w14:textId="77777777">
        <w:trPr>
          <w:trHeight w:val="638"/>
          <w:jc w:val="center"/>
        </w:trPr>
        <w:tc>
          <w:tcPr>
            <w:tcW w:w="680" w:type="dxa"/>
            <w:vMerge/>
            <w:tcBorders>
              <w:top w:val="nil"/>
              <w:left w:val="single" w:sz="6" w:space="0" w:color="000000"/>
              <w:bottom w:val="nil"/>
              <w:right w:val="single" w:sz="3" w:space="0" w:color="000000"/>
            </w:tcBorders>
            <w:tcMar>
              <w:top w:w="23" w:type="dxa"/>
              <w:left w:w="23" w:type="dxa"/>
              <w:bottom w:w="23" w:type="dxa"/>
              <w:right w:w="23" w:type="dxa"/>
            </w:tcMar>
            <w:vAlign w:val="center"/>
          </w:tcPr>
          <w:p w14:paraId="77F7F296" w14:textId="77777777" w:rsidR="001F3CEB" w:rsidRDefault="001F3CEB" w:rsidP="00CD0A1C">
            <w:pPr>
              <w:pStyle w:val="a3"/>
              <w:spacing w:line="360" w:lineRule="auto"/>
              <w:rPr>
                <w:rFonts w:hint="eastAsia"/>
              </w:rPr>
            </w:pPr>
          </w:p>
        </w:tc>
        <w:tc>
          <w:tcPr>
            <w:tcW w:w="737" w:type="dxa"/>
            <w:vMerge/>
            <w:tcBorders>
              <w:top w:val="nil"/>
              <w:left w:val="single" w:sz="3" w:space="0" w:color="000000"/>
              <w:bottom w:val="single" w:sz="3" w:space="0" w:color="000000"/>
              <w:right w:val="single" w:sz="3" w:space="0" w:color="000000"/>
            </w:tcBorders>
            <w:tcMar>
              <w:top w:w="23" w:type="dxa"/>
              <w:left w:w="23" w:type="dxa"/>
              <w:bottom w:w="23" w:type="dxa"/>
              <w:right w:w="23" w:type="dxa"/>
            </w:tcMar>
            <w:vAlign w:val="center"/>
          </w:tcPr>
          <w:p w14:paraId="7E2254F5" w14:textId="77777777" w:rsidR="001F3CEB" w:rsidRDefault="001F3CEB" w:rsidP="00CD0A1C">
            <w:pPr>
              <w:pStyle w:val="a3"/>
              <w:spacing w:line="360" w:lineRule="auto"/>
              <w:rPr>
                <w:rFonts w:hint="eastAsia"/>
              </w:rPr>
            </w:pPr>
          </w:p>
        </w:tc>
        <w:tc>
          <w:tcPr>
            <w:tcW w:w="102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6224480" w14:textId="156B2893" w:rsidR="001F3CEB" w:rsidRDefault="00CD0A1C" w:rsidP="00CD0A1C">
            <w:pPr>
              <w:spacing w:line="360" w:lineRule="auto"/>
              <w:jc w:val="center"/>
            </w:pPr>
            <w:r w:rsidRPr="00CD0A1C">
              <w:rPr>
                <w:rFonts w:ascii="Times New Roman" w:eastAsia="宋体" w:hAnsi="宋体" w:hint="eastAsia"/>
              </w:rPr>
              <w:t>西征</w:t>
            </w:r>
          </w:p>
        </w:tc>
        <w:tc>
          <w:tcPr>
            <w:tcW w:w="6368"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6BAAA1F6" w14:textId="435A5D5C" w:rsidR="001F3CEB" w:rsidRDefault="00CD0A1C" w:rsidP="00CD0A1C">
            <w:pPr>
              <w:spacing w:line="360" w:lineRule="auto"/>
            </w:pPr>
            <w:r w:rsidRPr="00CD0A1C">
              <w:rPr>
                <w:rFonts w:ascii="Times New Roman" w:eastAsia="宋体" w:hAnsi="宋体" w:hint="eastAsia"/>
              </w:rPr>
              <w:t>西征战场取得了重大胜利。经过三年多的征战，到</w:t>
            </w:r>
            <w:r w:rsidRPr="00CD0A1C">
              <w:rPr>
                <w:rFonts w:ascii="Times New Roman" w:eastAsia="宋体" w:hAnsi="宋体"/>
              </w:rPr>
              <w:t>1856</w:t>
            </w:r>
            <w:r w:rsidRPr="00CD0A1C">
              <w:rPr>
                <w:rFonts w:ascii="Times New Roman" w:eastAsia="宋体" w:hAnsi="宋体" w:hint="eastAsia"/>
              </w:rPr>
              <w:t>年，太平天国军事上进入全盛时期</w:t>
            </w:r>
          </w:p>
        </w:tc>
      </w:tr>
      <w:tr w:rsidR="001F3CEB" w14:paraId="21856054" w14:textId="77777777">
        <w:trPr>
          <w:trHeight w:val="1268"/>
          <w:jc w:val="center"/>
        </w:trPr>
        <w:tc>
          <w:tcPr>
            <w:tcW w:w="680" w:type="dxa"/>
            <w:vMerge/>
            <w:tcBorders>
              <w:top w:val="nil"/>
              <w:left w:val="single" w:sz="6" w:space="0" w:color="000000"/>
              <w:bottom w:val="nil"/>
              <w:right w:val="single" w:sz="3" w:space="0" w:color="000000"/>
            </w:tcBorders>
            <w:tcMar>
              <w:top w:w="23" w:type="dxa"/>
              <w:left w:w="23" w:type="dxa"/>
              <w:bottom w:w="23" w:type="dxa"/>
              <w:right w:w="23" w:type="dxa"/>
            </w:tcMar>
            <w:vAlign w:val="center"/>
          </w:tcPr>
          <w:p w14:paraId="03060ED3" w14:textId="77777777" w:rsidR="001F3CEB" w:rsidRDefault="001F3CEB" w:rsidP="00CD0A1C">
            <w:pPr>
              <w:pStyle w:val="a3"/>
              <w:spacing w:line="360" w:lineRule="auto"/>
              <w:rPr>
                <w:rFonts w:hint="eastAsia"/>
              </w:rPr>
            </w:pPr>
          </w:p>
        </w:tc>
        <w:tc>
          <w:tcPr>
            <w:tcW w:w="737"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A7359AB" w14:textId="7F4ADD2C" w:rsidR="001F3CEB" w:rsidRDefault="00CD0A1C" w:rsidP="00CD0A1C">
            <w:pPr>
              <w:spacing w:line="360" w:lineRule="auto"/>
              <w:jc w:val="center"/>
            </w:pPr>
            <w:r w:rsidRPr="00CD0A1C">
              <w:rPr>
                <w:rFonts w:ascii="Times New Roman" w:eastAsia="宋体" w:hAnsi="宋体" w:hint="eastAsia"/>
              </w:rPr>
              <w:t>转折</w:t>
            </w:r>
          </w:p>
        </w:tc>
        <w:tc>
          <w:tcPr>
            <w:tcW w:w="102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643C49F" w14:textId="0AC43948" w:rsidR="001F3CEB" w:rsidRDefault="00CD0A1C" w:rsidP="00CD0A1C">
            <w:pPr>
              <w:spacing w:line="360" w:lineRule="auto"/>
              <w:jc w:val="center"/>
              <w:rPr>
                <w:rFonts w:eastAsia="方正黑体_GBK"/>
                <w:em w:val="dot"/>
              </w:rPr>
            </w:pPr>
            <w:r w:rsidRPr="00CD0A1C">
              <w:rPr>
                <w:rFonts w:ascii="Arial" w:eastAsia="黑体" w:hAnsi="黑体" w:hint="eastAsia"/>
                <w:em w:val="dot"/>
              </w:rPr>
              <w:t>天京事变</w:t>
            </w:r>
          </w:p>
        </w:tc>
        <w:tc>
          <w:tcPr>
            <w:tcW w:w="6368"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6742A4D0" w14:textId="77777777" w:rsidR="00CD0A1C" w:rsidRPr="00CD0A1C" w:rsidRDefault="00CD0A1C" w:rsidP="00CD0A1C">
            <w:pPr>
              <w:spacing w:line="360" w:lineRule="auto"/>
              <w:rPr>
                <w:rFonts w:ascii="Times New Roman" w:eastAsia="宋体" w:hAnsi="宋体"/>
              </w:rPr>
            </w:pPr>
            <w:r w:rsidRPr="00CD0A1C">
              <w:rPr>
                <w:rFonts w:ascii="Times New Roman" w:eastAsia="宋体" w:hAnsi="宋体" w:hint="eastAsia"/>
              </w:rPr>
              <w:t>（</w:t>
            </w:r>
            <w:r w:rsidRPr="00CD0A1C">
              <w:rPr>
                <w:rFonts w:ascii="Times New Roman" w:eastAsia="宋体" w:hAnsi="宋体"/>
              </w:rPr>
              <w:t>1</w:t>
            </w:r>
            <w:r w:rsidRPr="00CD0A1C">
              <w:rPr>
                <w:rFonts w:ascii="Times New Roman" w:eastAsia="宋体" w:hAnsi="宋体" w:hint="eastAsia"/>
              </w:rPr>
              <w:t>）原因：定都天京后，太平天国领导人开始享乐腐化，争权夺利</w:t>
            </w:r>
          </w:p>
          <w:p w14:paraId="48CC25C4" w14:textId="2FC2A1B7" w:rsidR="00CD0A1C" w:rsidRPr="00CD0A1C" w:rsidRDefault="00CD0A1C" w:rsidP="00CD0A1C">
            <w:pPr>
              <w:spacing w:line="360" w:lineRule="auto"/>
              <w:rPr>
                <w:rFonts w:ascii="Times New Roman" w:eastAsia="宋体" w:hAnsi="宋体"/>
              </w:rPr>
            </w:pPr>
            <w:r w:rsidRPr="00CD0A1C">
              <w:rPr>
                <w:rFonts w:ascii="Times New Roman" w:eastAsia="宋体" w:hAnsi="宋体" w:hint="eastAsia"/>
              </w:rPr>
              <w:t>（</w:t>
            </w:r>
            <w:r w:rsidRPr="00CD0A1C">
              <w:rPr>
                <w:rFonts w:ascii="Times New Roman" w:eastAsia="宋体" w:hAnsi="宋体"/>
              </w:rPr>
              <w:t>2</w:t>
            </w:r>
            <w:r w:rsidRPr="00CD0A1C">
              <w:rPr>
                <w:rFonts w:ascii="Times New Roman" w:eastAsia="宋体" w:hAnsi="宋体" w:hint="eastAsia"/>
              </w:rPr>
              <w:t>）经过：</w:t>
            </w:r>
            <w:r w:rsidRPr="00CD0A1C">
              <w:rPr>
                <w:rFonts w:ascii="Times New Roman" w:eastAsia="宋体" w:hAnsi="宋体"/>
              </w:rPr>
              <w:t>1856</w:t>
            </w:r>
            <w:r w:rsidRPr="00CD0A1C">
              <w:rPr>
                <w:rFonts w:ascii="Times New Roman" w:eastAsia="宋体" w:hAnsi="宋体" w:hint="eastAsia"/>
              </w:rPr>
              <w:t>年秋，杨秀清逼洪秀全封他为</w:t>
            </w:r>
            <w:r w:rsidRPr="00CD0A1C">
              <w:rPr>
                <w:rFonts w:ascii="Times New Roman" w:eastAsia="宋体" w:hAnsi="Times New Roman" w:cs="Times New Roman" w:hint="eastAsia"/>
              </w:rPr>
              <w:t>“</w:t>
            </w:r>
            <w:r w:rsidRPr="00CD0A1C">
              <w:rPr>
                <w:rFonts w:ascii="Times New Roman" w:eastAsia="宋体" w:hAnsi="宋体" w:hint="eastAsia"/>
              </w:rPr>
              <w:t>万岁</w:t>
            </w:r>
            <w:r w:rsidRPr="00CD0A1C">
              <w:rPr>
                <w:rFonts w:ascii="Times New Roman" w:eastAsia="宋体" w:hAnsi="Times New Roman" w:cs="Times New Roman" w:hint="eastAsia"/>
              </w:rPr>
              <w:t>”</w:t>
            </w:r>
            <w:r w:rsidRPr="00CD0A1C">
              <w:rPr>
                <w:rFonts w:ascii="Times New Roman" w:eastAsia="宋体" w:hAnsi="宋体" w:hint="eastAsia"/>
              </w:rPr>
              <w:t>，意图篡位。结果引发天京事变，杨秀清被杀，韦昌辉被处死，石达开率部出走</w:t>
            </w:r>
          </w:p>
          <w:p w14:paraId="134036DC" w14:textId="24D30FC4" w:rsidR="001F3CEB" w:rsidRDefault="00CD0A1C" w:rsidP="00CD0A1C">
            <w:pPr>
              <w:spacing w:line="360" w:lineRule="auto"/>
            </w:pPr>
            <w:r w:rsidRPr="00CD0A1C">
              <w:rPr>
                <w:rFonts w:ascii="Times New Roman" w:eastAsia="宋体" w:hAnsi="宋体" w:hint="eastAsia"/>
              </w:rPr>
              <w:t>（</w:t>
            </w:r>
            <w:r w:rsidRPr="00CD0A1C">
              <w:rPr>
                <w:rFonts w:ascii="Times New Roman" w:eastAsia="宋体" w:hAnsi="宋体"/>
              </w:rPr>
              <w:t>3</w:t>
            </w:r>
            <w:r w:rsidRPr="00CD0A1C">
              <w:rPr>
                <w:rFonts w:ascii="Times New Roman" w:eastAsia="宋体" w:hAnsi="宋体" w:hint="eastAsia"/>
              </w:rPr>
              <w:t>）影响：太平天国由盛转衰</w:t>
            </w:r>
          </w:p>
        </w:tc>
      </w:tr>
      <w:tr w:rsidR="001F3CEB" w14:paraId="1B37C9CF" w14:textId="77777777">
        <w:trPr>
          <w:trHeight w:val="638"/>
          <w:jc w:val="center"/>
        </w:trPr>
        <w:tc>
          <w:tcPr>
            <w:tcW w:w="680" w:type="dxa"/>
            <w:vMerge/>
            <w:tcBorders>
              <w:top w:val="nil"/>
              <w:left w:val="single" w:sz="6" w:space="0" w:color="000000"/>
              <w:bottom w:val="nil"/>
              <w:right w:val="single" w:sz="3" w:space="0" w:color="000000"/>
            </w:tcBorders>
            <w:tcMar>
              <w:top w:w="23" w:type="dxa"/>
              <w:left w:w="23" w:type="dxa"/>
              <w:bottom w:w="23" w:type="dxa"/>
              <w:right w:w="23" w:type="dxa"/>
            </w:tcMar>
            <w:vAlign w:val="center"/>
          </w:tcPr>
          <w:p w14:paraId="14CD3828" w14:textId="77777777" w:rsidR="001F3CEB" w:rsidRDefault="001F3CEB" w:rsidP="00CD0A1C">
            <w:pPr>
              <w:pStyle w:val="a3"/>
              <w:spacing w:line="360" w:lineRule="auto"/>
              <w:rPr>
                <w:rFonts w:hint="eastAsia"/>
              </w:rPr>
            </w:pPr>
          </w:p>
        </w:tc>
        <w:tc>
          <w:tcPr>
            <w:tcW w:w="737" w:type="dxa"/>
            <w:vMerge w:val="restart"/>
            <w:tcBorders>
              <w:top w:val="single" w:sz="3" w:space="0" w:color="000000"/>
              <w:left w:val="single" w:sz="3" w:space="0" w:color="000000"/>
              <w:bottom w:val="nil"/>
              <w:right w:val="single" w:sz="3" w:space="0" w:color="000000"/>
            </w:tcBorders>
            <w:tcMar>
              <w:top w:w="23" w:type="dxa"/>
              <w:left w:w="23" w:type="dxa"/>
              <w:bottom w:w="23" w:type="dxa"/>
              <w:right w:w="23" w:type="dxa"/>
            </w:tcMar>
            <w:vAlign w:val="center"/>
          </w:tcPr>
          <w:p w14:paraId="1FF00E81" w14:textId="629B9CD5" w:rsidR="001F3CEB" w:rsidRDefault="00CD0A1C" w:rsidP="00CD0A1C">
            <w:pPr>
              <w:spacing w:line="360" w:lineRule="auto"/>
              <w:jc w:val="center"/>
            </w:pPr>
            <w:r w:rsidRPr="00CD0A1C">
              <w:rPr>
                <w:rFonts w:ascii="Times New Roman" w:eastAsia="宋体" w:hAnsi="宋体" w:hint="eastAsia"/>
              </w:rPr>
              <w:t>防御</w:t>
            </w:r>
          </w:p>
        </w:tc>
        <w:tc>
          <w:tcPr>
            <w:tcW w:w="102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76938A3" w14:textId="162FD8DB" w:rsidR="001F3CEB" w:rsidRDefault="00CD0A1C" w:rsidP="00CD0A1C">
            <w:pPr>
              <w:spacing w:line="360" w:lineRule="auto"/>
              <w:jc w:val="center"/>
            </w:pPr>
            <w:r w:rsidRPr="00CD0A1C">
              <w:rPr>
                <w:rFonts w:ascii="Times New Roman" w:eastAsia="宋体" w:hAnsi="宋体" w:hint="eastAsia"/>
              </w:rPr>
              <w:t>攻势</w:t>
            </w:r>
          </w:p>
        </w:tc>
        <w:tc>
          <w:tcPr>
            <w:tcW w:w="6368"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7AAEB3E1" w14:textId="3576DD12" w:rsidR="001F3CEB" w:rsidRDefault="00CD0A1C" w:rsidP="00CD0A1C">
            <w:pPr>
              <w:spacing w:line="360" w:lineRule="auto"/>
            </w:pPr>
            <w:r w:rsidRPr="00CD0A1C">
              <w:rPr>
                <w:rFonts w:ascii="Times New Roman" w:eastAsia="宋体" w:hAnsi="宋体" w:hint="eastAsia"/>
              </w:rPr>
              <w:t>洪秀全提拔的陈玉成、李秀成等青年将领协同作战，先后取得一系列胜利</w:t>
            </w:r>
            <w:r w:rsidRPr="00CD0A1C">
              <w:rPr>
                <w:rFonts w:ascii="Times New Roman" w:eastAsia="楷体" w:hAnsi="楷体" w:hint="eastAsia"/>
              </w:rPr>
              <w:t>（但未能从根本上改变军事上的不利局面）</w:t>
            </w:r>
          </w:p>
        </w:tc>
      </w:tr>
      <w:tr w:rsidR="001F3CEB" w14:paraId="03A79E04" w14:textId="77777777">
        <w:trPr>
          <w:trHeight w:val="1268"/>
          <w:jc w:val="center"/>
        </w:trPr>
        <w:tc>
          <w:tcPr>
            <w:tcW w:w="680" w:type="dxa"/>
            <w:vMerge/>
            <w:tcBorders>
              <w:top w:val="nil"/>
              <w:left w:val="single" w:sz="6" w:space="0" w:color="000000"/>
              <w:bottom w:val="nil"/>
              <w:right w:val="single" w:sz="3" w:space="0" w:color="000000"/>
            </w:tcBorders>
            <w:tcMar>
              <w:top w:w="23" w:type="dxa"/>
              <w:left w:w="23" w:type="dxa"/>
              <w:bottom w:w="23" w:type="dxa"/>
              <w:right w:w="23" w:type="dxa"/>
            </w:tcMar>
            <w:vAlign w:val="center"/>
          </w:tcPr>
          <w:p w14:paraId="4645C278" w14:textId="77777777" w:rsidR="001F3CEB" w:rsidRDefault="001F3CEB" w:rsidP="00CD0A1C">
            <w:pPr>
              <w:pStyle w:val="a3"/>
              <w:spacing w:line="360" w:lineRule="auto"/>
              <w:rPr>
                <w:rFonts w:hint="eastAsia"/>
              </w:rPr>
            </w:pPr>
          </w:p>
        </w:tc>
        <w:tc>
          <w:tcPr>
            <w:tcW w:w="737" w:type="dxa"/>
            <w:vMerge/>
            <w:tcBorders>
              <w:top w:val="nil"/>
              <w:left w:val="single" w:sz="3" w:space="0" w:color="000000"/>
              <w:bottom w:val="single" w:sz="3" w:space="0" w:color="000000"/>
              <w:right w:val="single" w:sz="3" w:space="0" w:color="000000"/>
            </w:tcBorders>
            <w:tcMar>
              <w:top w:w="23" w:type="dxa"/>
              <w:left w:w="23" w:type="dxa"/>
              <w:bottom w:w="23" w:type="dxa"/>
              <w:right w:w="23" w:type="dxa"/>
            </w:tcMar>
            <w:vAlign w:val="center"/>
          </w:tcPr>
          <w:p w14:paraId="7D425F3D" w14:textId="77777777" w:rsidR="001F3CEB" w:rsidRDefault="001F3CEB" w:rsidP="00CD0A1C">
            <w:pPr>
              <w:pStyle w:val="a3"/>
              <w:spacing w:line="360" w:lineRule="auto"/>
              <w:rPr>
                <w:rFonts w:hint="eastAsia"/>
              </w:rPr>
            </w:pPr>
          </w:p>
        </w:tc>
        <w:tc>
          <w:tcPr>
            <w:tcW w:w="102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64CABB5" w14:textId="11EB7C07" w:rsidR="001F3CEB" w:rsidRDefault="00CD0A1C" w:rsidP="00CD0A1C">
            <w:pPr>
              <w:spacing w:line="360" w:lineRule="auto"/>
              <w:jc w:val="center"/>
            </w:pPr>
            <w:r w:rsidRPr="00CD0A1C">
              <w:rPr>
                <w:rFonts w:ascii="Times New Roman" w:eastAsia="宋体" w:hAnsi="宋体" w:hint="eastAsia"/>
              </w:rPr>
              <w:t>受挫</w:t>
            </w:r>
          </w:p>
        </w:tc>
        <w:tc>
          <w:tcPr>
            <w:tcW w:w="6368"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212E3504" w14:textId="77777777" w:rsidR="00CD0A1C" w:rsidRPr="00CD0A1C" w:rsidRDefault="00CD0A1C" w:rsidP="00CD0A1C">
            <w:pPr>
              <w:spacing w:line="360" w:lineRule="auto"/>
              <w:rPr>
                <w:rFonts w:ascii="Times New Roman" w:eastAsia="宋体" w:hAnsi="宋体"/>
              </w:rPr>
            </w:pPr>
            <w:r w:rsidRPr="00CD0A1C">
              <w:rPr>
                <w:rFonts w:ascii="Times New Roman" w:eastAsia="宋体" w:hAnsi="宋体" w:hint="eastAsia"/>
              </w:rPr>
              <w:t>（</w:t>
            </w:r>
            <w:r w:rsidRPr="00CD0A1C">
              <w:rPr>
                <w:rFonts w:ascii="Times New Roman" w:eastAsia="宋体" w:hAnsi="宋体"/>
              </w:rPr>
              <w:t>1</w:t>
            </w:r>
            <w:r w:rsidRPr="00CD0A1C">
              <w:rPr>
                <w:rFonts w:ascii="Times New Roman" w:eastAsia="宋体" w:hAnsi="宋体" w:hint="eastAsia"/>
              </w:rPr>
              <w:t>）</w:t>
            </w:r>
            <w:r w:rsidRPr="00CD0A1C">
              <w:rPr>
                <w:rFonts w:ascii="Times New Roman" w:eastAsia="宋体" w:hAnsi="宋体"/>
              </w:rPr>
              <w:t>1860</w:t>
            </w:r>
            <w:r w:rsidRPr="00CD0A1C">
              <w:rPr>
                <w:rFonts w:ascii="Times New Roman" w:eastAsia="宋体" w:hAnsi="宋体" w:hint="eastAsia"/>
              </w:rPr>
              <w:t>年，曾国藩的湘军包围安庆。陈玉成和李秀成率部救援失败，</w:t>
            </w:r>
            <w:r w:rsidRPr="00CD0A1C">
              <w:rPr>
                <w:rFonts w:ascii="Arial" w:eastAsia="黑体" w:hAnsi="黑体" w:hint="eastAsia"/>
                <w:em w:val="dot"/>
              </w:rPr>
              <w:t>安庆陷落</w:t>
            </w:r>
            <w:r w:rsidRPr="00CD0A1C">
              <w:rPr>
                <w:rFonts w:ascii="Times New Roman" w:eastAsia="宋体" w:hAnsi="宋体" w:hint="eastAsia"/>
              </w:rPr>
              <w:t>。后来，陈玉成被俘就义</w:t>
            </w:r>
          </w:p>
          <w:p w14:paraId="7AED7B7F" w14:textId="27A5F92D" w:rsidR="001F3CEB" w:rsidRDefault="00CD0A1C" w:rsidP="00CD0A1C">
            <w:pPr>
              <w:spacing w:line="360" w:lineRule="auto"/>
            </w:pPr>
            <w:r w:rsidRPr="00CD0A1C">
              <w:rPr>
                <w:rFonts w:ascii="Times New Roman" w:eastAsia="宋体" w:hAnsi="宋体" w:hint="eastAsia"/>
              </w:rPr>
              <w:t>（</w:t>
            </w:r>
            <w:r w:rsidRPr="00CD0A1C">
              <w:rPr>
                <w:rFonts w:ascii="Times New Roman" w:eastAsia="宋体" w:hAnsi="宋体"/>
              </w:rPr>
              <w:t>2</w:t>
            </w:r>
            <w:r w:rsidRPr="00CD0A1C">
              <w:rPr>
                <w:rFonts w:ascii="Times New Roman" w:eastAsia="宋体" w:hAnsi="宋体" w:hint="eastAsia"/>
              </w:rPr>
              <w:t>）李秀成率太平军攻克杭州，进逼上海，遭到</w:t>
            </w:r>
            <w:r w:rsidRPr="00CD0A1C">
              <w:rPr>
                <w:rFonts w:ascii="Arial" w:eastAsia="黑体" w:hAnsi="黑体" w:hint="eastAsia"/>
                <w:em w:val="dot"/>
              </w:rPr>
              <w:t>华尔洋枪队</w:t>
            </w:r>
            <w:r w:rsidRPr="00CD0A1C">
              <w:rPr>
                <w:rFonts w:ascii="Times New Roman" w:eastAsia="宋体" w:hAnsi="宋体" w:hint="eastAsia"/>
              </w:rPr>
              <w:t>和李鸿章所部淮军的抵抗和反扑</w:t>
            </w:r>
          </w:p>
        </w:tc>
      </w:tr>
      <w:tr w:rsidR="001F3CEB" w14:paraId="0E05F56A" w14:textId="77777777">
        <w:trPr>
          <w:trHeight w:val="323"/>
          <w:jc w:val="center"/>
        </w:trPr>
        <w:tc>
          <w:tcPr>
            <w:tcW w:w="680" w:type="dxa"/>
            <w:vMerge/>
            <w:tcBorders>
              <w:top w:val="nil"/>
              <w:left w:val="single" w:sz="6" w:space="0" w:color="000000"/>
              <w:bottom w:val="single" w:sz="3" w:space="0" w:color="000000"/>
              <w:right w:val="single" w:sz="3" w:space="0" w:color="000000"/>
            </w:tcBorders>
            <w:tcMar>
              <w:top w:w="23" w:type="dxa"/>
              <w:left w:w="23" w:type="dxa"/>
              <w:bottom w:w="23" w:type="dxa"/>
              <w:right w:w="23" w:type="dxa"/>
            </w:tcMar>
            <w:vAlign w:val="center"/>
          </w:tcPr>
          <w:p w14:paraId="5065C210" w14:textId="77777777" w:rsidR="001F3CEB" w:rsidRDefault="001F3CEB" w:rsidP="00CD0A1C">
            <w:pPr>
              <w:pStyle w:val="a3"/>
              <w:spacing w:line="360" w:lineRule="auto"/>
              <w:rPr>
                <w:rFonts w:hint="eastAsia"/>
              </w:rPr>
            </w:pPr>
          </w:p>
        </w:tc>
        <w:tc>
          <w:tcPr>
            <w:tcW w:w="737"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AD2CC02" w14:textId="0B3A156A" w:rsidR="001F3CEB" w:rsidRDefault="00CD0A1C" w:rsidP="00CD0A1C">
            <w:pPr>
              <w:spacing w:line="360" w:lineRule="auto"/>
              <w:jc w:val="center"/>
            </w:pPr>
            <w:r w:rsidRPr="00CD0A1C">
              <w:rPr>
                <w:rFonts w:ascii="Times New Roman" w:eastAsia="宋体" w:hAnsi="宋体" w:hint="eastAsia"/>
              </w:rPr>
              <w:t>失败</w:t>
            </w:r>
          </w:p>
        </w:tc>
        <w:tc>
          <w:tcPr>
            <w:tcW w:w="102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3E94DA8" w14:textId="72264504" w:rsidR="001F3CEB" w:rsidRDefault="00CD0A1C" w:rsidP="00CD0A1C">
            <w:pPr>
              <w:spacing w:line="360" w:lineRule="auto"/>
              <w:jc w:val="center"/>
              <w:rPr>
                <w:rFonts w:eastAsia="方正黑体_GBK"/>
                <w:em w:val="dot"/>
              </w:rPr>
            </w:pPr>
            <w:r w:rsidRPr="00CD0A1C">
              <w:rPr>
                <w:rFonts w:ascii="Arial" w:eastAsia="黑体" w:hAnsi="黑体" w:hint="eastAsia"/>
                <w:em w:val="dot"/>
              </w:rPr>
              <w:t>天京陷落</w:t>
            </w:r>
          </w:p>
        </w:tc>
        <w:tc>
          <w:tcPr>
            <w:tcW w:w="6368"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1854F349" w14:textId="2B034A41" w:rsidR="001F3CEB" w:rsidRDefault="00CD0A1C" w:rsidP="00CD0A1C">
            <w:pPr>
              <w:spacing w:line="360" w:lineRule="auto"/>
            </w:pPr>
            <w:r w:rsidRPr="00CD0A1C">
              <w:rPr>
                <w:rFonts w:ascii="Times New Roman" w:eastAsia="宋体" w:hAnsi="宋体"/>
              </w:rPr>
              <w:t>1864</w:t>
            </w:r>
            <w:r w:rsidRPr="00CD0A1C">
              <w:rPr>
                <w:rFonts w:ascii="Times New Roman" w:eastAsia="宋体" w:hAnsi="宋体" w:hint="eastAsia"/>
              </w:rPr>
              <w:t>年夏，洪秀全病逝。天京陷落，标志着太平天国运动失败</w:t>
            </w:r>
          </w:p>
        </w:tc>
      </w:tr>
      <w:tr w:rsidR="001F3CEB" w14:paraId="22196138" w14:textId="77777777">
        <w:trPr>
          <w:trHeight w:val="638"/>
          <w:jc w:val="center"/>
        </w:trPr>
        <w:tc>
          <w:tcPr>
            <w:tcW w:w="680" w:type="dxa"/>
            <w:vMerge w:val="restart"/>
            <w:tcBorders>
              <w:top w:val="single" w:sz="3" w:space="0" w:color="000000"/>
              <w:left w:val="single" w:sz="6" w:space="0" w:color="000000"/>
              <w:bottom w:val="nil"/>
              <w:right w:val="single" w:sz="3" w:space="0" w:color="000000"/>
            </w:tcBorders>
            <w:tcMar>
              <w:top w:w="23" w:type="dxa"/>
              <w:left w:w="23" w:type="dxa"/>
              <w:bottom w:w="23" w:type="dxa"/>
              <w:right w:w="23" w:type="dxa"/>
            </w:tcMar>
            <w:vAlign w:val="center"/>
          </w:tcPr>
          <w:p w14:paraId="10C54B2C" w14:textId="77777777" w:rsidR="00CD0A1C" w:rsidRPr="00CD0A1C" w:rsidRDefault="00CD0A1C" w:rsidP="00CD0A1C">
            <w:pPr>
              <w:spacing w:line="360" w:lineRule="auto"/>
              <w:jc w:val="center"/>
              <w:rPr>
                <w:rFonts w:ascii="Arial" w:eastAsia="黑体" w:hAnsi="黑体"/>
              </w:rPr>
            </w:pPr>
            <w:r w:rsidRPr="00CD0A1C">
              <w:rPr>
                <w:rFonts w:ascii="Arial" w:eastAsia="黑体" w:hAnsi="黑体" w:hint="eastAsia"/>
              </w:rPr>
              <w:t>革命</w:t>
            </w:r>
          </w:p>
          <w:p w14:paraId="6674D0E4" w14:textId="5013B560" w:rsidR="001F3CEB" w:rsidRDefault="00CD0A1C" w:rsidP="00CD0A1C">
            <w:pPr>
              <w:spacing w:line="360" w:lineRule="auto"/>
              <w:jc w:val="center"/>
              <w:rPr>
                <w:rFonts w:eastAsia="方正黑体_GBK"/>
              </w:rPr>
            </w:pPr>
            <w:r w:rsidRPr="00CD0A1C">
              <w:rPr>
                <w:rFonts w:ascii="Arial" w:eastAsia="黑体" w:hAnsi="黑体" w:hint="eastAsia"/>
              </w:rPr>
              <w:t>纲领</w:t>
            </w:r>
          </w:p>
        </w:tc>
        <w:tc>
          <w:tcPr>
            <w:tcW w:w="737" w:type="dxa"/>
            <w:vMerge w:val="restart"/>
            <w:tcBorders>
              <w:top w:val="single" w:sz="3" w:space="0" w:color="000000"/>
              <w:left w:val="single" w:sz="3" w:space="0" w:color="000000"/>
              <w:bottom w:val="nil"/>
              <w:right w:val="single" w:sz="3" w:space="0" w:color="000000"/>
            </w:tcBorders>
            <w:tcMar>
              <w:top w:w="23" w:type="dxa"/>
              <w:left w:w="23" w:type="dxa"/>
              <w:bottom w:w="23" w:type="dxa"/>
              <w:right w:w="23" w:type="dxa"/>
            </w:tcMar>
            <w:vAlign w:val="center"/>
          </w:tcPr>
          <w:p w14:paraId="37E51423" w14:textId="77777777" w:rsidR="00CD0A1C" w:rsidRPr="00CD0A1C" w:rsidRDefault="00CD0A1C" w:rsidP="00CD0A1C">
            <w:pPr>
              <w:spacing w:line="360" w:lineRule="auto"/>
              <w:jc w:val="center"/>
              <w:rPr>
                <w:rFonts w:ascii="Arial" w:eastAsia="黑体" w:hAnsi="黑体"/>
                <w:em w:val="dot"/>
              </w:rPr>
            </w:pPr>
            <w:r w:rsidRPr="00CD0A1C">
              <w:rPr>
                <w:rFonts w:ascii="Arial" w:eastAsia="黑体" w:hAnsi="黑体" w:hint="eastAsia"/>
                <w:em w:val="dot"/>
              </w:rPr>
              <w:t>《天</w:t>
            </w:r>
          </w:p>
          <w:p w14:paraId="4CD1DBCF" w14:textId="77777777" w:rsidR="00CD0A1C" w:rsidRPr="00CD0A1C" w:rsidRDefault="00CD0A1C" w:rsidP="00CD0A1C">
            <w:pPr>
              <w:spacing w:line="360" w:lineRule="auto"/>
              <w:jc w:val="center"/>
              <w:rPr>
                <w:rFonts w:ascii="Arial" w:eastAsia="黑体" w:hAnsi="黑体"/>
                <w:em w:val="dot"/>
              </w:rPr>
            </w:pPr>
            <w:r w:rsidRPr="00CD0A1C">
              <w:rPr>
                <w:rFonts w:ascii="Arial" w:eastAsia="黑体" w:hAnsi="黑体" w:hint="eastAsia"/>
                <w:em w:val="dot"/>
              </w:rPr>
              <w:t>朝田</w:t>
            </w:r>
          </w:p>
          <w:p w14:paraId="7B9241C3" w14:textId="77777777" w:rsidR="00CD0A1C" w:rsidRPr="00CD0A1C" w:rsidRDefault="00CD0A1C" w:rsidP="00CD0A1C">
            <w:pPr>
              <w:spacing w:line="360" w:lineRule="auto"/>
              <w:jc w:val="center"/>
              <w:rPr>
                <w:rFonts w:ascii="Arial" w:eastAsia="黑体" w:hAnsi="黑体"/>
                <w:em w:val="dot"/>
              </w:rPr>
            </w:pPr>
            <w:r w:rsidRPr="00CD0A1C">
              <w:rPr>
                <w:rFonts w:ascii="Arial" w:eastAsia="黑体" w:hAnsi="黑体" w:hint="eastAsia"/>
                <w:em w:val="dot"/>
              </w:rPr>
              <w:t>亩制</w:t>
            </w:r>
          </w:p>
          <w:p w14:paraId="7815809D" w14:textId="664E918D" w:rsidR="001F3CEB" w:rsidRDefault="00CD0A1C" w:rsidP="00CD0A1C">
            <w:pPr>
              <w:spacing w:line="360" w:lineRule="auto"/>
              <w:jc w:val="center"/>
              <w:rPr>
                <w:rFonts w:eastAsia="方正黑体_GBK"/>
                <w:em w:val="dot"/>
              </w:rPr>
            </w:pPr>
            <w:r w:rsidRPr="00CD0A1C">
              <w:rPr>
                <w:rFonts w:ascii="Arial" w:eastAsia="黑体" w:hAnsi="黑体" w:hint="eastAsia"/>
                <w:em w:val="dot"/>
              </w:rPr>
              <w:lastRenderedPageBreak/>
              <w:t>度》</w:t>
            </w:r>
          </w:p>
        </w:tc>
        <w:tc>
          <w:tcPr>
            <w:tcW w:w="102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BF409A2" w14:textId="528B5612" w:rsidR="001F3CEB" w:rsidRDefault="00CD0A1C" w:rsidP="00CD0A1C">
            <w:pPr>
              <w:spacing w:line="360" w:lineRule="auto"/>
              <w:jc w:val="center"/>
            </w:pPr>
            <w:r w:rsidRPr="00CD0A1C">
              <w:rPr>
                <w:rFonts w:ascii="Times New Roman" w:eastAsia="宋体" w:hAnsi="宋体" w:hint="eastAsia"/>
              </w:rPr>
              <w:lastRenderedPageBreak/>
              <w:t>目的</w:t>
            </w:r>
          </w:p>
        </w:tc>
        <w:tc>
          <w:tcPr>
            <w:tcW w:w="6368"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0C227CC6" w14:textId="2489DE90" w:rsidR="001F3CEB" w:rsidRDefault="00CD0A1C" w:rsidP="00CD0A1C">
            <w:pPr>
              <w:spacing w:line="360" w:lineRule="auto"/>
            </w:pPr>
            <w:r w:rsidRPr="00CD0A1C">
              <w:rPr>
                <w:rFonts w:ascii="Times New Roman" w:eastAsia="宋体" w:hAnsi="宋体" w:hint="eastAsia"/>
              </w:rPr>
              <w:t>建立</w:t>
            </w:r>
            <w:r w:rsidRPr="00CD0A1C">
              <w:rPr>
                <w:rFonts w:ascii="Times New Roman" w:eastAsia="宋体" w:hAnsi="Times New Roman" w:cs="Times New Roman" w:hint="eastAsia"/>
              </w:rPr>
              <w:t>“</w:t>
            </w:r>
            <w:r w:rsidRPr="00CD0A1C">
              <w:rPr>
                <w:rFonts w:ascii="Times New Roman" w:eastAsia="宋体" w:hAnsi="宋体" w:hint="eastAsia"/>
              </w:rPr>
              <w:t>有田同耕，有饭同食，有衣同穿，有钱同使，无处不均匀，无人不饱暖</w:t>
            </w:r>
            <w:r w:rsidRPr="00CD0A1C">
              <w:rPr>
                <w:rFonts w:ascii="Times New Roman" w:eastAsia="宋体" w:hAnsi="Times New Roman" w:cs="Times New Roman" w:hint="eastAsia"/>
              </w:rPr>
              <w:t>”</w:t>
            </w:r>
            <w:r w:rsidRPr="00CD0A1C">
              <w:rPr>
                <w:rFonts w:ascii="Times New Roman" w:eastAsia="宋体" w:hAnsi="宋体" w:hint="eastAsia"/>
              </w:rPr>
              <w:t>的理想社会</w:t>
            </w:r>
          </w:p>
        </w:tc>
      </w:tr>
      <w:tr w:rsidR="001F3CEB" w14:paraId="0C213904" w14:textId="77777777">
        <w:trPr>
          <w:trHeight w:val="323"/>
          <w:jc w:val="center"/>
        </w:trPr>
        <w:tc>
          <w:tcPr>
            <w:tcW w:w="680" w:type="dxa"/>
            <w:vMerge/>
            <w:tcBorders>
              <w:top w:val="nil"/>
              <w:left w:val="single" w:sz="6" w:space="0" w:color="000000"/>
              <w:bottom w:val="nil"/>
              <w:right w:val="single" w:sz="3" w:space="0" w:color="000000"/>
            </w:tcBorders>
            <w:tcMar>
              <w:top w:w="23" w:type="dxa"/>
              <w:left w:w="23" w:type="dxa"/>
              <w:bottom w:w="23" w:type="dxa"/>
              <w:right w:w="23" w:type="dxa"/>
            </w:tcMar>
            <w:vAlign w:val="center"/>
          </w:tcPr>
          <w:p w14:paraId="42B3580B" w14:textId="77777777" w:rsidR="001F3CEB" w:rsidRDefault="001F3CEB" w:rsidP="00CD0A1C">
            <w:pPr>
              <w:pStyle w:val="a3"/>
              <w:spacing w:line="360" w:lineRule="auto"/>
              <w:rPr>
                <w:rFonts w:hint="eastAsia"/>
              </w:rPr>
            </w:pPr>
          </w:p>
        </w:tc>
        <w:tc>
          <w:tcPr>
            <w:tcW w:w="737" w:type="dxa"/>
            <w:vMerge/>
            <w:tcBorders>
              <w:top w:val="nil"/>
              <w:left w:val="single" w:sz="3" w:space="0" w:color="000000"/>
              <w:bottom w:val="nil"/>
              <w:right w:val="single" w:sz="3" w:space="0" w:color="000000"/>
            </w:tcBorders>
            <w:tcMar>
              <w:top w:w="23" w:type="dxa"/>
              <w:left w:w="23" w:type="dxa"/>
              <w:bottom w:w="23" w:type="dxa"/>
              <w:right w:w="23" w:type="dxa"/>
            </w:tcMar>
            <w:vAlign w:val="center"/>
          </w:tcPr>
          <w:p w14:paraId="75456866" w14:textId="77777777" w:rsidR="001F3CEB" w:rsidRDefault="001F3CEB" w:rsidP="00CD0A1C">
            <w:pPr>
              <w:pStyle w:val="a3"/>
              <w:spacing w:line="360" w:lineRule="auto"/>
              <w:rPr>
                <w:rFonts w:hint="eastAsia"/>
              </w:rPr>
            </w:pPr>
          </w:p>
        </w:tc>
        <w:tc>
          <w:tcPr>
            <w:tcW w:w="102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2C2F90F" w14:textId="1812CEB0" w:rsidR="001F3CEB" w:rsidRDefault="00CD0A1C" w:rsidP="00CD0A1C">
            <w:pPr>
              <w:spacing w:line="360" w:lineRule="auto"/>
              <w:jc w:val="center"/>
            </w:pPr>
            <w:r w:rsidRPr="00CD0A1C">
              <w:rPr>
                <w:rFonts w:ascii="Times New Roman" w:eastAsia="宋体" w:hAnsi="宋体" w:hint="eastAsia"/>
              </w:rPr>
              <w:t>内容</w:t>
            </w:r>
          </w:p>
        </w:tc>
        <w:tc>
          <w:tcPr>
            <w:tcW w:w="6368"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0CD96C6D" w14:textId="035E3FAB" w:rsidR="001F3CEB" w:rsidRDefault="00CD0A1C" w:rsidP="00CD0A1C">
            <w:pPr>
              <w:spacing w:line="360" w:lineRule="auto"/>
            </w:pPr>
            <w:r w:rsidRPr="00CD0A1C">
              <w:rPr>
                <w:rFonts w:ascii="Times New Roman" w:eastAsia="宋体" w:hAnsi="宋体" w:hint="eastAsia"/>
              </w:rPr>
              <w:t>规定不分男女，按人口和年龄</w:t>
            </w:r>
            <w:r w:rsidRPr="00CD0A1C">
              <w:rPr>
                <w:rFonts w:ascii="Arial" w:eastAsia="黑体" w:hAnsi="黑体" w:hint="eastAsia"/>
                <w:em w:val="dot"/>
              </w:rPr>
              <w:t>平均分配土地</w:t>
            </w:r>
          </w:p>
        </w:tc>
      </w:tr>
      <w:tr w:rsidR="001F3CEB" w14:paraId="6A49D186" w14:textId="77777777">
        <w:trPr>
          <w:trHeight w:val="953"/>
          <w:jc w:val="center"/>
        </w:trPr>
        <w:tc>
          <w:tcPr>
            <w:tcW w:w="680" w:type="dxa"/>
            <w:vMerge/>
            <w:tcBorders>
              <w:top w:val="nil"/>
              <w:left w:val="single" w:sz="6" w:space="0" w:color="000000"/>
              <w:bottom w:val="nil"/>
              <w:right w:val="single" w:sz="3" w:space="0" w:color="000000"/>
            </w:tcBorders>
            <w:tcMar>
              <w:top w:w="23" w:type="dxa"/>
              <w:left w:w="23" w:type="dxa"/>
              <w:bottom w:w="23" w:type="dxa"/>
              <w:right w:w="23" w:type="dxa"/>
            </w:tcMar>
            <w:vAlign w:val="center"/>
          </w:tcPr>
          <w:p w14:paraId="71950763" w14:textId="77777777" w:rsidR="001F3CEB" w:rsidRDefault="001F3CEB" w:rsidP="00CD0A1C">
            <w:pPr>
              <w:pStyle w:val="a3"/>
              <w:spacing w:line="360" w:lineRule="auto"/>
              <w:rPr>
                <w:rFonts w:hint="eastAsia"/>
              </w:rPr>
            </w:pPr>
          </w:p>
        </w:tc>
        <w:tc>
          <w:tcPr>
            <w:tcW w:w="737" w:type="dxa"/>
            <w:vMerge/>
            <w:tcBorders>
              <w:top w:val="nil"/>
              <w:left w:val="single" w:sz="3" w:space="0" w:color="000000"/>
              <w:bottom w:val="single" w:sz="3" w:space="0" w:color="000000"/>
              <w:right w:val="single" w:sz="3" w:space="0" w:color="000000"/>
            </w:tcBorders>
            <w:tcMar>
              <w:top w:w="23" w:type="dxa"/>
              <w:left w:w="23" w:type="dxa"/>
              <w:bottom w:w="23" w:type="dxa"/>
              <w:right w:w="23" w:type="dxa"/>
            </w:tcMar>
            <w:vAlign w:val="center"/>
          </w:tcPr>
          <w:p w14:paraId="7D4953B4" w14:textId="77777777" w:rsidR="001F3CEB" w:rsidRDefault="001F3CEB" w:rsidP="00CD0A1C">
            <w:pPr>
              <w:pStyle w:val="a3"/>
              <w:spacing w:line="360" w:lineRule="auto"/>
              <w:rPr>
                <w:rFonts w:hint="eastAsia"/>
              </w:rPr>
            </w:pPr>
          </w:p>
        </w:tc>
        <w:tc>
          <w:tcPr>
            <w:tcW w:w="102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11D2B89" w14:textId="275BC0CD" w:rsidR="001F3CEB" w:rsidRDefault="00CD0A1C" w:rsidP="00CD0A1C">
            <w:pPr>
              <w:spacing w:line="360" w:lineRule="auto"/>
              <w:jc w:val="center"/>
            </w:pPr>
            <w:r w:rsidRPr="00CD0A1C">
              <w:rPr>
                <w:rFonts w:ascii="Times New Roman" w:eastAsia="宋体" w:hAnsi="宋体" w:hint="eastAsia"/>
              </w:rPr>
              <w:t>评价</w:t>
            </w:r>
          </w:p>
        </w:tc>
        <w:tc>
          <w:tcPr>
            <w:tcW w:w="6368"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34B2AE9E" w14:textId="77777777" w:rsidR="00CD0A1C" w:rsidRPr="00CD0A1C" w:rsidRDefault="00CD0A1C" w:rsidP="00CD0A1C">
            <w:pPr>
              <w:spacing w:line="360" w:lineRule="auto"/>
              <w:rPr>
                <w:rFonts w:ascii="Times New Roman" w:eastAsia="宋体" w:hAnsi="宋体"/>
              </w:rPr>
            </w:pPr>
            <w:r w:rsidRPr="00CD0A1C">
              <w:rPr>
                <w:rFonts w:ascii="Times New Roman" w:eastAsia="宋体" w:hAnsi="宋体" w:hint="eastAsia"/>
              </w:rPr>
              <w:t>（</w:t>
            </w:r>
            <w:r w:rsidRPr="00CD0A1C">
              <w:rPr>
                <w:rFonts w:ascii="Times New Roman" w:eastAsia="宋体" w:hAnsi="宋体"/>
              </w:rPr>
              <w:t>1</w:t>
            </w:r>
            <w:r w:rsidRPr="00CD0A1C">
              <w:rPr>
                <w:rFonts w:ascii="Times New Roman" w:eastAsia="宋体" w:hAnsi="宋体" w:hint="eastAsia"/>
              </w:rPr>
              <w:t>）积极作用：它反映了千百年来农民要求得到土地的强烈愿望，对于发动和鼓舞广大农民起来参加反封建斗争起了积极作用</w:t>
            </w:r>
          </w:p>
          <w:p w14:paraId="6456A020" w14:textId="3C0F02C6" w:rsidR="001F3CEB" w:rsidRDefault="00CD0A1C" w:rsidP="00CD0A1C">
            <w:pPr>
              <w:spacing w:line="360" w:lineRule="auto"/>
            </w:pPr>
            <w:r w:rsidRPr="00CD0A1C">
              <w:rPr>
                <w:rFonts w:ascii="Times New Roman" w:eastAsia="宋体" w:hAnsi="宋体" w:hint="eastAsia"/>
              </w:rPr>
              <w:t>（</w:t>
            </w:r>
            <w:r w:rsidRPr="00CD0A1C">
              <w:rPr>
                <w:rFonts w:ascii="Times New Roman" w:eastAsia="宋体" w:hAnsi="宋体"/>
              </w:rPr>
              <w:t>2</w:t>
            </w:r>
            <w:r w:rsidRPr="00CD0A1C">
              <w:rPr>
                <w:rFonts w:ascii="Times New Roman" w:eastAsia="宋体" w:hAnsi="宋体" w:hint="eastAsia"/>
              </w:rPr>
              <w:t>）局限性：带有浓厚的空想色彩，在长期的战争环境下未能推行</w:t>
            </w:r>
          </w:p>
        </w:tc>
      </w:tr>
      <w:tr w:rsidR="001F3CEB" w14:paraId="66DD3C1C" w14:textId="77777777">
        <w:trPr>
          <w:trHeight w:val="638"/>
          <w:jc w:val="center"/>
        </w:trPr>
        <w:tc>
          <w:tcPr>
            <w:tcW w:w="680" w:type="dxa"/>
            <w:vMerge/>
            <w:tcBorders>
              <w:top w:val="nil"/>
              <w:left w:val="single" w:sz="6" w:space="0" w:color="000000"/>
              <w:bottom w:val="single" w:sz="3" w:space="0" w:color="000000"/>
              <w:right w:val="single" w:sz="3" w:space="0" w:color="000000"/>
            </w:tcBorders>
            <w:tcMar>
              <w:top w:w="23" w:type="dxa"/>
              <w:left w:w="23" w:type="dxa"/>
              <w:bottom w:w="23" w:type="dxa"/>
              <w:right w:w="23" w:type="dxa"/>
            </w:tcMar>
            <w:vAlign w:val="center"/>
          </w:tcPr>
          <w:p w14:paraId="2CF80315" w14:textId="77777777" w:rsidR="001F3CEB" w:rsidRDefault="001F3CEB" w:rsidP="00CD0A1C">
            <w:pPr>
              <w:pStyle w:val="a3"/>
              <w:spacing w:line="360" w:lineRule="auto"/>
              <w:rPr>
                <w:rFonts w:hint="eastAsia"/>
              </w:rPr>
            </w:pPr>
          </w:p>
        </w:tc>
        <w:tc>
          <w:tcPr>
            <w:tcW w:w="737"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3829BB1" w14:textId="77777777" w:rsidR="00CD0A1C" w:rsidRPr="00CD0A1C" w:rsidRDefault="00CD0A1C" w:rsidP="00CD0A1C">
            <w:pPr>
              <w:spacing w:line="360" w:lineRule="auto"/>
              <w:jc w:val="center"/>
              <w:rPr>
                <w:rFonts w:ascii="Arial" w:eastAsia="黑体" w:hAnsi="黑体"/>
                <w:em w:val="dot"/>
              </w:rPr>
            </w:pPr>
            <w:r w:rsidRPr="00CD0A1C">
              <w:rPr>
                <w:rFonts w:ascii="Arial" w:eastAsia="黑体" w:hAnsi="黑体" w:hint="eastAsia"/>
                <w:em w:val="dot"/>
              </w:rPr>
              <w:t>《资政</w:t>
            </w:r>
          </w:p>
          <w:p w14:paraId="73F67F91" w14:textId="757FFF04" w:rsidR="001F3CEB" w:rsidRDefault="00CD0A1C" w:rsidP="00CD0A1C">
            <w:pPr>
              <w:spacing w:line="360" w:lineRule="auto"/>
              <w:jc w:val="center"/>
              <w:rPr>
                <w:rFonts w:eastAsia="方正黑体_GBK"/>
                <w:em w:val="dot"/>
              </w:rPr>
            </w:pPr>
            <w:r w:rsidRPr="00CD0A1C">
              <w:rPr>
                <w:rFonts w:ascii="Arial" w:eastAsia="黑体" w:hAnsi="黑体" w:hint="eastAsia"/>
                <w:em w:val="dot"/>
              </w:rPr>
              <w:t>新篇》</w:t>
            </w:r>
          </w:p>
        </w:tc>
        <w:tc>
          <w:tcPr>
            <w:tcW w:w="7388" w:type="dxa"/>
            <w:gridSpan w:val="2"/>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5288D842" w14:textId="308A22C3" w:rsidR="001F3CEB" w:rsidRDefault="00CD0A1C" w:rsidP="00CD0A1C">
            <w:pPr>
              <w:spacing w:line="360" w:lineRule="auto"/>
            </w:pPr>
            <w:r w:rsidRPr="00CD0A1C">
              <w:rPr>
                <w:rFonts w:ascii="Arial" w:eastAsia="黑体" w:hAnsi="黑体" w:hint="eastAsia"/>
                <w:em w:val="dot"/>
              </w:rPr>
              <w:t>洪仁玕</w:t>
            </w:r>
            <w:r w:rsidRPr="00CD0A1C">
              <w:rPr>
                <w:rFonts w:ascii="Times New Roman" w:eastAsia="宋体" w:hAnsi="宋体" w:hint="eastAsia"/>
              </w:rPr>
              <w:t>提出向西方学习、改革内政等一系列主张。受当时历史条件限制，《资政新篇》未能付诸实践</w:t>
            </w:r>
          </w:p>
        </w:tc>
      </w:tr>
      <w:tr w:rsidR="001F3CEB" w14:paraId="66D7E1B6" w14:textId="77777777">
        <w:trPr>
          <w:trHeight w:val="323"/>
          <w:jc w:val="center"/>
        </w:trPr>
        <w:tc>
          <w:tcPr>
            <w:tcW w:w="68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5057D9BC" w14:textId="3A3211DD" w:rsidR="001F3CEB" w:rsidRDefault="00CD0A1C" w:rsidP="00CD0A1C">
            <w:pPr>
              <w:spacing w:line="360" w:lineRule="auto"/>
              <w:jc w:val="center"/>
              <w:rPr>
                <w:rFonts w:eastAsia="方正黑体_GBK"/>
              </w:rPr>
            </w:pPr>
            <w:r w:rsidRPr="00CD0A1C">
              <w:rPr>
                <w:rFonts w:ascii="Arial" w:eastAsia="黑体" w:hAnsi="黑体" w:hint="eastAsia"/>
              </w:rPr>
              <w:t>性质</w:t>
            </w:r>
          </w:p>
        </w:tc>
        <w:tc>
          <w:tcPr>
            <w:tcW w:w="8125" w:type="dxa"/>
            <w:gridSpan w:val="3"/>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5548D9C9" w14:textId="4DD6503F" w:rsidR="001F3CEB" w:rsidRDefault="00CD0A1C" w:rsidP="00CD0A1C">
            <w:pPr>
              <w:spacing w:line="360" w:lineRule="auto"/>
            </w:pPr>
            <w:r w:rsidRPr="00CD0A1C">
              <w:rPr>
                <w:rFonts w:ascii="Times New Roman" w:eastAsia="宋体" w:hAnsi="宋体" w:hint="eastAsia"/>
              </w:rPr>
              <w:t>中国历史上一次规模宏大的农民战争</w:t>
            </w:r>
          </w:p>
        </w:tc>
      </w:tr>
      <w:tr w:rsidR="001F3CEB" w14:paraId="578B26A2" w14:textId="77777777">
        <w:trPr>
          <w:trHeight w:val="323"/>
          <w:jc w:val="center"/>
        </w:trPr>
        <w:tc>
          <w:tcPr>
            <w:tcW w:w="68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02FB0054" w14:textId="001138D8" w:rsidR="001F3CEB" w:rsidRDefault="00CD0A1C" w:rsidP="00CD0A1C">
            <w:pPr>
              <w:spacing w:line="360" w:lineRule="auto"/>
              <w:jc w:val="center"/>
              <w:rPr>
                <w:rFonts w:eastAsia="方正黑体_GBK"/>
              </w:rPr>
            </w:pPr>
            <w:r w:rsidRPr="00CD0A1C">
              <w:rPr>
                <w:rFonts w:ascii="Arial" w:eastAsia="黑体" w:hAnsi="黑体" w:hint="eastAsia"/>
              </w:rPr>
              <w:t>意义</w:t>
            </w:r>
          </w:p>
        </w:tc>
        <w:tc>
          <w:tcPr>
            <w:tcW w:w="8125" w:type="dxa"/>
            <w:gridSpan w:val="3"/>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724837A2" w14:textId="06794CD8" w:rsidR="001F3CEB" w:rsidRDefault="00CD0A1C" w:rsidP="00CD0A1C">
            <w:pPr>
              <w:spacing w:line="360" w:lineRule="auto"/>
            </w:pPr>
            <w:r w:rsidRPr="00CD0A1C">
              <w:rPr>
                <w:rFonts w:ascii="Times New Roman" w:eastAsia="宋体" w:hAnsi="宋体" w:hint="eastAsia"/>
              </w:rPr>
              <w:t>沉重打击了清朝的统治和外国侵略势力，谱写了中国近代史上的壮烈篇章</w:t>
            </w:r>
          </w:p>
        </w:tc>
      </w:tr>
      <w:tr w:rsidR="001F3CEB" w14:paraId="11FD027E" w14:textId="77777777">
        <w:trPr>
          <w:trHeight w:val="953"/>
          <w:jc w:val="center"/>
        </w:trPr>
        <w:tc>
          <w:tcPr>
            <w:tcW w:w="680"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53042B41" w14:textId="77777777" w:rsidR="00CD0A1C" w:rsidRPr="00CD0A1C" w:rsidRDefault="00CD0A1C" w:rsidP="00CD0A1C">
            <w:pPr>
              <w:spacing w:line="360" w:lineRule="auto"/>
              <w:jc w:val="center"/>
              <w:rPr>
                <w:rFonts w:ascii="Arial" w:eastAsia="黑体" w:hAnsi="黑体"/>
              </w:rPr>
            </w:pPr>
            <w:r w:rsidRPr="00CD0A1C">
              <w:rPr>
                <w:rFonts w:ascii="Arial" w:eastAsia="黑体" w:hAnsi="黑体" w:hint="eastAsia"/>
              </w:rPr>
              <w:t>失败</w:t>
            </w:r>
          </w:p>
          <w:p w14:paraId="4B28D42E" w14:textId="2ECC32C4" w:rsidR="001F3CEB" w:rsidRDefault="00CD0A1C" w:rsidP="00CD0A1C">
            <w:pPr>
              <w:spacing w:line="360" w:lineRule="auto"/>
              <w:jc w:val="center"/>
              <w:rPr>
                <w:rFonts w:eastAsia="方正黑体_GBK"/>
              </w:rPr>
            </w:pPr>
            <w:r w:rsidRPr="00CD0A1C">
              <w:rPr>
                <w:rFonts w:ascii="Arial" w:eastAsia="黑体" w:hAnsi="黑体" w:hint="eastAsia"/>
              </w:rPr>
              <w:t>原因</w:t>
            </w:r>
          </w:p>
        </w:tc>
        <w:tc>
          <w:tcPr>
            <w:tcW w:w="8125" w:type="dxa"/>
            <w:gridSpan w:val="3"/>
            <w:tcBorders>
              <w:top w:val="single" w:sz="3" w:space="0" w:color="000000"/>
              <w:left w:val="single" w:sz="3" w:space="0" w:color="000000"/>
              <w:bottom w:val="single" w:sz="6" w:space="0" w:color="000000"/>
              <w:right w:val="single" w:sz="6" w:space="0" w:color="000000"/>
            </w:tcBorders>
            <w:tcMar>
              <w:top w:w="23" w:type="dxa"/>
              <w:left w:w="42" w:type="dxa"/>
              <w:bottom w:w="23" w:type="dxa"/>
              <w:right w:w="42" w:type="dxa"/>
            </w:tcMar>
            <w:vAlign w:val="center"/>
          </w:tcPr>
          <w:p w14:paraId="3A3362B3" w14:textId="77777777" w:rsidR="00CD0A1C" w:rsidRPr="00CD0A1C" w:rsidRDefault="00CD0A1C" w:rsidP="00CD0A1C">
            <w:pPr>
              <w:spacing w:line="360" w:lineRule="auto"/>
              <w:rPr>
                <w:rFonts w:ascii="Times New Roman" w:eastAsia="宋体" w:hAnsi="宋体"/>
              </w:rPr>
            </w:pPr>
            <w:r w:rsidRPr="00CD0A1C">
              <w:rPr>
                <w:rFonts w:ascii="Times New Roman" w:eastAsia="宋体" w:hAnsi="宋体" w:hint="eastAsia"/>
              </w:rPr>
              <w:t>（</w:t>
            </w:r>
            <w:r w:rsidRPr="00CD0A1C">
              <w:rPr>
                <w:rFonts w:ascii="Times New Roman" w:eastAsia="宋体" w:hAnsi="宋体"/>
              </w:rPr>
              <w:t>1</w:t>
            </w:r>
            <w:r w:rsidRPr="00CD0A1C">
              <w:rPr>
                <w:rFonts w:ascii="Times New Roman" w:eastAsia="宋体" w:hAnsi="宋体" w:hint="eastAsia"/>
              </w:rPr>
              <w:t>）由于农民阶级的局限性，太平天国无法提出切合实际的革命纲领，无法制止和克服领导集团的腐败，也无法长期保持领导集团的团结</w:t>
            </w:r>
          </w:p>
          <w:p w14:paraId="33E92353" w14:textId="3DD124B7" w:rsidR="001F3CEB" w:rsidRDefault="00CD0A1C" w:rsidP="00CD0A1C">
            <w:pPr>
              <w:spacing w:line="360" w:lineRule="auto"/>
            </w:pPr>
            <w:r w:rsidRPr="00CD0A1C">
              <w:rPr>
                <w:rFonts w:ascii="Times New Roman" w:eastAsia="宋体" w:hAnsi="宋体" w:hint="eastAsia"/>
              </w:rPr>
              <w:t>（</w:t>
            </w:r>
            <w:r w:rsidRPr="00CD0A1C">
              <w:rPr>
                <w:rFonts w:ascii="Times New Roman" w:eastAsia="宋体" w:hAnsi="宋体"/>
              </w:rPr>
              <w:t>2</w:t>
            </w:r>
            <w:r w:rsidRPr="00CD0A1C">
              <w:rPr>
                <w:rFonts w:ascii="Times New Roman" w:eastAsia="宋体" w:hAnsi="宋体" w:hint="eastAsia"/>
              </w:rPr>
              <w:t>）中外反动势力联合镇压</w:t>
            </w:r>
          </w:p>
        </w:tc>
      </w:tr>
    </w:tbl>
    <w:p w14:paraId="07BABD38" w14:textId="77777777" w:rsidR="00CD0A1C" w:rsidRPr="00CD0A1C" w:rsidRDefault="00CD0A1C" w:rsidP="00CD0A1C">
      <w:pPr>
        <w:spacing w:line="360" w:lineRule="auto"/>
        <w:rPr>
          <w:rFonts w:ascii="Arial" w:eastAsia="黑体" w:hAnsi="黑体"/>
        </w:rPr>
      </w:pPr>
      <w:r w:rsidRPr="00CD0A1C">
        <w:rPr>
          <w:rFonts w:ascii="Arial" w:eastAsia="黑体" w:hAnsi="黑体" w:hint="eastAsia"/>
        </w:rPr>
        <w:t>易错易混</w:t>
      </w:r>
    </w:p>
    <w:p w14:paraId="5FAD0A7A" w14:textId="0A513E63" w:rsidR="00CD0A1C" w:rsidRPr="00CD0A1C" w:rsidRDefault="00CD0A1C" w:rsidP="00CD0A1C">
      <w:pPr>
        <w:spacing w:line="360" w:lineRule="auto"/>
        <w:rPr>
          <w:rFonts w:ascii="Times New Roman" w:eastAsia="宋体" w:hAnsi="宋体"/>
        </w:rPr>
      </w:pPr>
      <w:r w:rsidRPr="00CD0A1C">
        <w:rPr>
          <w:rFonts w:ascii="Times New Roman" w:eastAsia="宋体" w:hAnsi="宋体" w:hint="eastAsia"/>
        </w:rPr>
        <w:t xml:space="preserve">　　</w:t>
      </w:r>
      <w:r w:rsidRPr="00CD0A1C">
        <w:rPr>
          <w:rFonts w:ascii="Times New Roman" w:eastAsia="仿宋" w:hAnsi="仿宋" w:hint="eastAsia"/>
        </w:rPr>
        <w:t>《天朝田亩制度》和《资政新篇》都是太平天国的纲领，其中《天朝田亩制度》反映了农民的愿望和要求，却不符合社会发展的规律，是空想；《资政新篇》是后期为振兴太平天国而提出的方案，符合社会发展趋势，不能说是空想。</w:t>
      </w:r>
    </w:p>
    <w:p w14:paraId="544CC592" w14:textId="0C77E0EF" w:rsidR="00CD0A1C" w:rsidRPr="00CD0A1C" w:rsidRDefault="00CD0A1C" w:rsidP="00CD0A1C">
      <w:pPr>
        <w:spacing w:line="360" w:lineRule="auto"/>
        <w:rPr>
          <w:rFonts w:ascii="Arial" w:eastAsia="黑体" w:hAnsi="黑体"/>
        </w:rPr>
      </w:pPr>
      <w:r w:rsidRPr="00CD0A1C">
        <w:rPr>
          <w:rFonts w:ascii="Arial" w:eastAsia="黑体" w:hAnsi="黑体" w:hint="eastAsia"/>
        </w:rPr>
        <w:t>拓展延伸</w:t>
      </w:r>
    </w:p>
    <w:p w14:paraId="57F71847" w14:textId="77777777" w:rsidR="00CD0A1C" w:rsidRPr="00CD0A1C" w:rsidRDefault="00CD0A1C" w:rsidP="00CD0A1C">
      <w:pPr>
        <w:spacing w:line="360" w:lineRule="auto"/>
        <w:rPr>
          <w:rFonts w:ascii="Times New Roman" w:eastAsia="宋体" w:hAnsi="宋体"/>
        </w:rPr>
      </w:pPr>
      <w:r w:rsidRPr="00CD0A1C">
        <w:rPr>
          <w:rFonts w:ascii="Times New Roman" w:eastAsia="宋体" w:hAnsi="宋体" w:hint="eastAsia"/>
        </w:rPr>
        <w:t>太平天国运动与以往农民起义相比呈现的新特点。</w:t>
      </w:r>
    </w:p>
    <w:p w14:paraId="0BFFC73E" w14:textId="07C79A2B" w:rsidR="00CD0A1C" w:rsidRPr="00CD0A1C" w:rsidRDefault="00CD0A1C" w:rsidP="00CD0A1C">
      <w:pPr>
        <w:spacing w:line="360" w:lineRule="auto"/>
        <w:rPr>
          <w:rFonts w:ascii="Times New Roman" w:eastAsia="宋体" w:hAnsi="宋体"/>
        </w:rPr>
      </w:pPr>
      <w:r w:rsidRPr="00CD0A1C">
        <w:rPr>
          <w:rFonts w:ascii="Times New Roman" w:eastAsia="仿宋" w:hAnsi="仿宋" w:hint="eastAsia"/>
        </w:rPr>
        <w:t>（</w:t>
      </w:r>
      <w:r w:rsidRPr="00CD0A1C">
        <w:rPr>
          <w:rFonts w:ascii="Times New Roman" w:eastAsia="宋体" w:hAnsi="宋体"/>
        </w:rPr>
        <w:t>1</w:t>
      </w:r>
      <w:r w:rsidRPr="00CD0A1C">
        <w:rPr>
          <w:rFonts w:ascii="Times New Roman" w:eastAsia="仿宋" w:hAnsi="仿宋" w:hint="eastAsia"/>
        </w:rPr>
        <w:t>）起义时代新</w:t>
      </w:r>
      <w:r w:rsidRPr="00CD0A1C">
        <w:rPr>
          <w:rFonts w:ascii="Times New Roman" w:eastAsia="宋体" w:hAnsi="Times New Roman" w:cs="Times New Roman" w:hint="eastAsia"/>
        </w:rPr>
        <w:t>——</w:t>
      </w:r>
      <w:r w:rsidRPr="00CD0A1C">
        <w:rPr>
          <w:rFonts w:ascii="Times New Roman" w:eastAsia="仿宋" w:hAnsi="仿宋" w:hint="eastAsia"/>
        </w:rPr>
        <w:t>中国开始沦为半殖民地半封建社会。</w:t>
      </w:r>
    </w:p>
    <w:p w14:paraId="306892FC" w14:textId="12AE2F00" w:rsidR="00CD0A1C" w:rsidRPr="00CD0A1C" w:rsidRDefault="00CD0A1C" w:rsidP="00CD0A1C">
      <w:pPr>
        <w:spacing w:line="360" w:lineRule="auto"/>
        <w:rPr>
          <w:rFonts w:ascii="Times New Roman" w:eastAsia="宋体" w:hAnsi="宋体"/>
        </w:rPr>
      </w:pPr>
      <w:r w:rsidRPr="00CD0A1C">
        <w:rPr>
          <w:rFonts w:ascii="Times New Roman" w:eastAsia="仿宋" w:hAnsi="仿宋" w:hint="eastAsia"/>
        </w:rPr>
        <w:t>（</w:t>
      </w:r>
      <w:r w:rsidRPr="00CD0A1C">
        <w:rPr>
          <w:rFonts w:ascii="Times New Roman" w:eastAsia="宋体" w:hAnsi="宋体"/>
        </w:rPr>
        <w:t>2</w:t>
      </w:r>
      <w:r w:rsidRPr="00CD0A1C">
        <w:rPr>
          <w:rFonts w:ascii="Times New Roman" w:eastAsia="仿宋" w:hAnsi="仿宋" w:hint="eastAsia"/>
        </w:rPr>
        <w:t>）起义原因新</w:t>
      </w:r>
      <w:r w:rsidRPr="00CD0A1C">
        <w:rPr>
          <w:rFonts w:ascii="Times New Roman" w:eastAsia="宋体" w:hAnsi="Times New Roman" w:cs="Times New Roman" w:hint="eastAsia"/>
        </w:rPr>
        <w:t>——</w:t>
      </w:r>
      <w:r w:rsidRPr="00CD0A1C">
        <w:rPr>
          <w:rFonts w:ascii="Times New Roman" w:eastAsia="仿宋" w:hAnsi="仿宋" w:hint="eastAsia"/>
        </w:rPr>
        <w:t>既有本国封建剥削，又有外国侵略。</w:t>
      </w:r>
    </w:p>
    <w:p w14:paraId="20219911" w14:textId="3430619D" w:rsidR="00CD0A1C" w:rsidRPr="00CD0A1C" w:rsidRDefault="00CD0A1C" w:rsidP="00CD0A1C">
      <w:pPr>
        <w:spacing w:line="360" w:lineRule="auto"/>
        <w:rPr>
          <w:rFonts w:ascii="Times New Roman" w:eastAsia="宋体" w:hAnsi="宋体"/>
        </w:rPr>
      </w:pPr>
      <w:r w:rsidRPr="00CD0A1C">
        <w:rPr>
          <w:rFonts w:ascii="Times New Roman" w:eastAsia="仿宋" w:hAnsi="仿宋" w:hint="eastAsia"/>
        </w:rPr>
        <w:t>（</w:t>
      </w:r>
      <w:r w:rsidRPr="00CD0A1C">
        <w:rPr>
          <w:rFonts w:ascii="Times New Roman" w:eastAsia="宋体" w:hAnsi="宋体"/>
        </w:rPr>
        <w:t>3</w:t>
      </w:r>
      <w:r w:rsidRPr="00CD0A1C">
        <w:rPr>
          <w:rFonts w:ascii="Times New Roman" w:eastAsia="仿宋" w:hAnsi="仿宋" w:hint="eastAsia"/>
        </w:rPr>
        <w:t>）治国方案新</w:t>
      </w:r>
      <w:r w:rsidRPr="00CD0A1C">
        <w:rPr>
          <w:rFonts w:ascii="Times New Roman" w:eastAsia="宋体" w:hAnsi="Times New Roman" w:cs="Times New Roman" w:hint="eastAsia"/>
        </w:rPr>
        <w:t>——</w:t>
      </w:r>
      <w:r w:rsidRPr="00CD0A1C">
        <w:rPr>
          <w:rFonts w:ascii="Times New Roman" w:eastAsia="仿宋" w:hAnsi="仿宋" w:hint="eastAsia"/>
        </w:rPr>
        <w:t>提出发展资本主义的方案《资政新篇》。</w:t>
      </w:r>
    </w:p>
    <w:p w14:paraId="38D7BC6B" w14:textId="0814F33A" w:rsidR="00CD0A1C" w:rsidRPr="00CD0A1C" w:rsidRDefault="00CD0A1C" w:rsidP="00CD0A1C">
      <w:pPr>
        <w:spacing w:line="360" w:lineRule="auto"/>
        <w:rPr>
          <w:rFonts w:ascii="Times New Roman" w:eastAsia="宋体" w:hAnsi="宋体"/>
        </w:rPr>
      </w:pPr>
      <w:r w:rsidRPr="00CD0A1C">
        <w:rPr>
          <w:rFonts w:ascii="Times New Roman" w:eastAsia="仿宋" w:hAnsi="仿宋" w:hint="eastAsia"/>
        </w:rPr>
        <w:t>（</w:t>
      </w:r>
      <w:r w:rsidRPr="00CD0A1C">
        <w:rPr>
          <w:rFonts w:ascii="Times New Roman" w:eastAsia="宋体" w:hAnsi="宋体"/>
        </w:rPr>
        <w:t>4</w:t>
      </w:r>
      <w:r w:rsidRPr="00CD0A1C">
        <w:rPr>
          <w:rFonts w:ascii="Times New Roman" w:eastAsia="仿宋" w:hAnsi="仿宋" w:hint="eastAsia"/>
        </w:rPr>
        <w:t>）担负任务新</w:t>
      </w:r>
      <w:r w:rsidRPr="00CD0A1C">
        <w:rPr>
          <w:rFonts w:ascii="Times New Roman" w:eastAsia="宋体" w:hAnsi="Times New Roman" w:cs="Times New Roman" w:hint="eastAsia"/>
        </w:rPr>
        <w:t>——</w:t>
      </w:r>
      <w:r w:rsidRPr="00CD0A1C">
        <w:rPr>
          <w:rFonts w:ascii="Times New Roman" w:eastAsia="仿宋" w:hAnsi="仿宋" w:hint="eastAsia"/>
        </w:rPr>
        <w:t>反封建的同时反侵略。</w:t>
      </w:r>
    </w:p>
    <w:p w14:paraId="2F8D1457" w14:textId="3F83587B" w:rsidR="00CD0A1C" w:rsidRPr="00CD0A1C" w:rsidRDefault="00CD0A1C" w:rsidP="00CD0A1C">
      <w:pPr>
        <w:spacing w:line="360" w:lineRule="auto"/>
        <w:rPr>
          <w:rFonts w:ascii="Times New Roman" w:eastAsia="宋体" w:hAnsi="宋体"/>
        </w:rPr>
      </w:pPr>
      <w:r w:rsidRPr="00CD0A1C">
        <w:rPr>
          <w:rFonts w:ascii="Times New Roman" w:eastAsia="仿宋" w:hAnsi="仿宋" w:hint="eastAsia"/>
        </w:rPr>
        <w:t>（</w:t>
      </w:r>
      <w:r w:rsidRPr="00CD0A1C">
        <w:rPr>
          <w:rFonts w:ascii="Times New Roman" w:eastAsia="宋体" w:hAnsi="宋体"/>
        </w:rPr>
        <w:t>5</w:t>
      </w:r>
      <w:r w:rsidRPr="00CD0A1C">
        <w:rPr>
          <w:rFonts w:ascii="Times New Roman" w:eastAsia="仿宋" w:hAnsi="仿宋" w:hint="eastAsia"/>
        </w:rPr>
        <w:t>）失败原因新</w:t>
      </w:r>
      <w:r w:rsidRPr="00CD0A1C">
        <w:rPr>
          <w:rFonts w:ascii="Times New Roman" w:eastAsia="宋体" w:hAnsi="Times New Roman" w:cs="Times New Roman" w:hint="eastAsia"/>
        </w:rPr>
        <w:t>——</w:t>
      </w:r>
      <w:r w:rsidRPr="00CD0A1C">
        <w:rPr>
          <w:rFonts w:ascii="Times New Roman" w:eastAsia="仿宋" w:hAnsi="仿宋" w:hint="eastAsia"/>
        </w:rPr>
        <w:t>中外反动势力联合镇压。</w:t>
      </w:r>
    </w:p>
    <w:p w14:paraId="5DD8E722" w14:textId="3815A0A5" w:rsidR="00CD0A1C" w:rsidRPr="00CD0A1C" w:rsidRDefault="00CD0A1C" w:rsidP="00CD0A1C">
      <w:pPr>
        <w:spacing w:line="360" w:lineRule="auto"/>
        <w:rPr>
          <w:rFonts w:ascii="Times New Roman" w:eastAsia="宋体" w:hAnsi="宋体"/>
        </w:rPr>
      </w:pPr>
      <w:r w:rsidRPr="00CD0A1C">
        <w:rPr>
          <w:rFonts w:ascii="Times New Roman" w:eastAsia="仿宋" w:hAnsi="仿宋" w:hint="eastAsia"/>
        </w:rPr>
        <w:t>（</w:t>
      </w:r>
      <w:r w:rsidRPr="00CD0A1C">
        <w:rPr>
          <w:rFonts w:ascii="Times New Roman" w:eastAsia="宋体" w:hAnsi="宋体"/>
        </w:rPr>
        <w:t>6</w:t>
      </w:r>
      <w:r w:rsidRPr="00CD0A1C">
        <w:rPr>
          <w:rFonts w:ascii="Times New Roman" w:eastAsia="仿宋" w:hAnsi="仿宋" w:hint="eastAsia"/>
        </w:rPr>
        <w:t>）所属范畴新</w:t>
      </w:r>
      <w:r w:rsidRPr="00CD0A1C">
        <w:rPr>
          <w:rFonts w:ascii="Times New Roman" w:eastAsia="宋体" w:hAnsi="Times New Roman" w:cs="Times New Roman" w:hint="eastAsia"/>
        </w:rPr>
        <w:t>——</w:t>
      </w:r>
      <w:r w:rsidRPr="00CD0A1C">
        <w:rPr>
          <w:rFonts w:ascii="Times New Roman" w:eastAsia="仿宋" w:hAnsi="仿宋" w:hint="eastAsia"/>
        </w:rPr>
        <w:t>旧民主主义革命。</w:t>
      </w:r>
    </w:p>
    <w:p w14:paraId="644E3D52" w14:textId="65B4C951" w:rsidR="00CD0A1C" w:rsidRPr="00CD0A1C" w:rsidRDefault="00CD0A1C" w:rsidP="00CD0A1C">
      <w:pPr>
        <w:spacing w:line="360" w:lineRule="auto"/>
        <w:rPr>
          <w:rFonts w:ascii="Times New Roman" w:eastAsia="宋体" w:hAnsi="宋体"/>
        </w:rPr>
      </w:pPr>
      <w:r w:rsidRPr="00CD0A1C">
        <w:rPr>
          <w:rFonts w:ascii="Times New Roman" w:eastAsia="仿宋" w:hAnsi="仿宋" w:hint="eastAsia"/>
        </w:rPr>
        <w:t>（</w:t>
      </w:r>
      <w:r w:rsidRPr="00CD0A1C">
        <w:rPr>
          <w:rFonts w:ascii="Times New Roman" w:eastAsia="宋体" w:hAnsi="宋体"/>
        </w:rPr>
        <w:t>7</w:t>
      </w:r>
      <w:r w:rsidRPr="00CD0A1C">
        <w:rPr>
          <w:rFonts w:ascii="Times New Roman" w:eastAsia="仿宋" w:hAnsi="仿宋" w:hint="eastAsia"/>
        </w:rPr>
        <w:t>）国际背景新</w:t>
      </w:r>
      <w:r w:rsidRPr="00CD0A1C">
        <w:rPr>
          <w:rFonts w:ascii="Times New Roman" w:eastAsia="宋体" w:hAnsi="Times New Roman" w:cs="Times New Roman" w:hint="eastAsia"/>
        </w:rPr>
        <w:t>——</w:t>
      </w:r>
      <w:r w:rsidRPr="00CD0A1C">
        <w:rPr>
          <w:rFonts w:ascii="Times New Roman" w:eastAsia="仿宋" w:hAnsi="仿宋" w:hint="eastAsia"/>
        </w:rPr>
        <w:t>亚洲革命风暴的一个组成部分。</w:t>
      </w:r>
    </w:p>
    <w:p w14:paraId="7E19F98D" w14:textId="77777777" w:rsidR="00CD0A1C" w:rsidRPr="00CD0A1C" w:rsidRDefault="00000000" w:rsidP="00CD0A1C">
      <w:pPr>
        <w:spacing w:line="360" w:lineRule="auto"/>
        <w:jc w:val="center"/>
        <w:rPr>
          <w:rFonts w:ascii="Times New Roman" w:eastAsia="宋体" w:hAnsi="宋体"/>
        </w:rPr>
      </w:pPr>
      <w:r>
        <w:rPr>
          <w:rFonts w:eastAsia="方正准圆简体" w:hint="eastAsia"/>
          <w:sz w:val="30"/>
          <w:szCs w:val="30"/>
        </w:rPr>
        <w:t>第二单元</w:t>
      </w:r>
      <w:r w:rsidR="00CD0A1C" w:rsidRPr="00CD0A1C">
        <w:rPr>
          <w:rFonts w:ascii="Times New Roman" w:eastAsia="宋体" w:hAnsi="宋体" w:hint="eastAsia"/>
          <w:sz w:val="30"/>
          <w:szCs w:val="30"/>
        </w:rPr>
        <w:t xml:space="preserve">　</w:t>
      </w:r>
      <w:r>
        <w:rPr>
          <w:rFonts w:eastAsia="方正准圆简体" w:hint="eastAsia"/>
          <w:sz w:val="30"/>
          <w:szCs w:val="30"/>
        </w:rPr>
        <w:t>早期现代化的初步探索和民族危机加剧</w:t>
      </w:r>
    </w:p>
    <w:p w14:paraId="43E86C35" w14:textId="77777777" w:rsidR="00CD0A1C" w:rsidRPr="00CD0A1C" w:rsidRDefault="00CD0A1C" w:rsidP="00CD0A1C">
      <w:pPr>
        <w:spacing w:line="360" w:lineRule="auto"/>
        <w:jc w:val="center"/>
        <w:rPr>
          <w:rFonts w:ascii="Times New Roman" w:eastAsia="宋体" w:hAnsi="宋体"/>
        </w:rPr>
      </w:pPr>
      <w:r w:rsidRPr="00CD0A1C">
        <w:rPr>
          <w:rFonts w:ascii="Times New Roman" w:eastAsia="宋体" w:hAnsi="宋体"/>
          <w:noProof/>
        </w:rPr>
        <w:drawing>
          <wp:inline distT="0" distB="0" distL="0" distR="0" wp14:anchorId="5CA2AA03" wp14:editId="67610BEE">
            <wp:extent cx="6156000" cy="1080000"/>
            <wp:effectExtent l="0" t="0" r="0" b="0"/>
            <wp:docPr id="14"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jpeg"/>
                    <pic:cNvPicPr/>
                  </pic:nvPicPr>
                  <pic:blipFill>
                    <a:blip r:embed="rId12"/>
                    <a:stretch>
                      <a:fillRect/>
                    </a:stretch>
                  </pic:blipFill>
                  <pic:spPr>
                    <a:xfrm>
                      <a:off x="0" y="0"/>
                      <a:ext cx="6156000" cy="1080000"/>
                    </a:xfrm>
                    <a:prstGeom prst="rect">
                      <a:avLst/>
                    </a:prstGeom>
                  </pic:spPr>
                </pic:pic>
              </a:graphicData>
            </a:graphic>
          </wp:inline>
        </w:drawing>
      </w:r>
    </w:p>
    <w:p w14:paraId="57B70E50" w14:textId="77777777" w:rsidR="00CD0A1C" w:rsidRPr="00CD0A1C" w:rsidRDefault="00CD0A1C" w:rsidP="00CD0A1C">
      <w:pPr>
        <w:spacing w:line="360" w:lineRule="auto"/>
        <w:jc w:val="center"/>
        <w:rPr>
          <w:rFonts w:ascii="Times New Roman" w:eastAsia="宋体" w:hAnsi="宋体"/>
        </w:rPr>
      </w:pPr>
      <w:r w:rsidRPr="00CD0A1C">
        <w:rPr>
          <w:rFonts w:ascii="Times New Roman" w:eastAsia="宋体" w:hAnsi="宋体"/>
          <w:noProof/>
        </w:rPr>
        <w:lastRenderedPageBreak/>
        <w:drawing>
          <wp:inline distT="0" distB="0" distL="0" distR="0" wp14:anchorId="16830E23" wp14:editId="3CC20126">
            <wp:extent cx="6120000" cy="2808000"/>
            <wp:effectExtent l="0" t="0" r="0" b="0"/>
            <wp:docPr id="15" name="image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jpeg"/>
                    <pic:cNvPicPr/>
                  </pic:nvPicPr>
                  <pic:blipFill>
                    <a:blip r:embed="rId13"/>
                    <a:stretch>
                      <a:fillRect/>
                    </a:stretch>
                  </pic:blipFill>
                  <pic:spPr>
                    <a:xfrm>
                      <a:off x="0" y="0"/>
                      <a:ext cx="6120000" cy="2808000"/>
                    </a:xfrm>
                    <a:prstGeom prst="rect">
                      <a:avLst/>
                    </a:prstGeom>
                  </pic:spPr>
                </pic:pic>
              </a:graphicData>
            </a:graphic>
          </wp:inline>
        </w:drawing>
      </w:r>
    </w:p>
    <w:p w14:paraId="09DD1787" w14:textId="77777777" w:rsidR="00CD0A1C" w:rsidRPr="00CD0A1C" w:rsidRDefault="00CD0A1C" w:rsidP="00CD0A1C">
      <w:pPr>
        <w:spacing w:line="360" w:lineRule="auto"/>
        <w:jc w:val="center"/>
        <w:rPr>
          <w:rFonts w:ascii="Times New Roman" w:eastAsia="宋体" w:hAnsi="宋体"/>
        </w:rPr>
      </w:pPr>
      <w:r w:rsidRPr="00CD0A1C">
        <w:rPr>
          <w:rFonts w:ascii="Arial" w:eastAsia="微软雅黑" w:hAnsi="微软雅黑" w:hint="eastAsia"/>
          <w:sz w:val="28"/>
          <w:szCs w:val="28"/>
        </w:rPr>
        <w:t>第</w:t>
      </w:r>
      <w:r w:rsidRPr="00CD0A1C">
        <w:rPr>
          <w:rFonts w:ascii="Times New Roman" w:eastAsia="宋体" w:hAnsi="宋体"/>
          <w:sz w:val="28"/>
          <w:szCs w:val="28"/>
        </w:rPr>
        <w:t>4</w:t>
      </w:r>
      <w:r w:rsidRPr="00CD0A1C">
        <w:rPr>
          <w:rFonts w:ascii="Arial" w:eastAsia="微软雅黑" w:hAnsi="微软雅黑" w:hint="eastAsia"/>
          <w:sz w:val="28"/>
          <w:szCs w:val="28"/>
        </w:rPr>
        <w:t>课</w:t>
      </w:r>
      <w:r w:rsidRPr="00CD0A1C">
        <w:rPr>
          <w:rFonts w:ascii="Times New Roman" w:eastAsia="宋体" w:hAnsi="宋体" w:hint="eastAsia"/>
          <w:sz w:val="28"/>
          <w:szCs w:val="28"/>
        </w:rPr>
        <w:t xml:space="preserve">　</w:t>
      </w:r>
      <w:r w:rsidRPr="00CD0A1C">
        <w:rPr>
          <w:rFonts w:ascii="Arial" w:eastAsia="微软雅黑" w:hAnsi="微软雅黑" w:hint="eastAsia"/>
          <w:sz w:val="28"/>
          <w:szCs w:val="28"/>
        </w:rPr>
        <w:t>洋务运动和边疆危机</w:t>
      </w:r>
    </w:p>
    <w:p w14:paraId="16BD34DB" w14:textId="5356E71D" w:rsidR="001F3CEB" w:rsidRDefault="00CD0A1C" w:rsidP="00CD0A1C">
      <w:pPr>
        <w:spacing w:line="360" w:lineRule="auto"/>
      </w:pPr>
      <w:r w:rsidRPr="00CD0A1C">
        <w:rPr>
          <w:rFonts w:ascii="Times New Roman" w:eastAsia="宋体" w:hAnsi="宋体"/>
        </w:rPr>
        <w:t>1</w:t>
      </w:r>
      <w:r w:rsidRPr="00CD0A1C">
        <w:rPr>
          <w:rFonts w:ascii="Times New Roman" w:eastAsia="宋体" w:hAnsi="Times New Roman" w:cs="Times New Roman"/>
        </w:rPr>
        <w:t>.</w:t>
      </w:r>
      <w:r w:rsidRPr="00CD0A1C">
        <w:rPr>
          <w:rFonts w:ascii="Arial" w:eastAsia="黑体" w:hAnsi="黑体" w:hint="eastAsia"/>
        </w:rPr>
        <w:t>洋务运动</w:t>
      </w:r>
    </w:p>
    <w:tbl>
      <w:tblPr>
        <w:tblW w:w="0" w:type="auto"/>
        <w:jc w:val="center"/>
        <w:tblLook w:val="04A0" w:firstRow="1" w:lastRow="0" w:firstColumn="1" w:lastColumn="0" w:noHBand="0" w:noVBand="1"/>
      </w:tblPr>
      <w:tblGrid>
        <w:gridCol w:w="850"/>
        <w:gridCol w:w="840"/>
        <w:gridCol w:w="7115"/>
      </w:tblGrid>
      <w:tr w:rsidR="001F3CEB" w14:paraId="0032C3C8" w14:textId="77777777">
        <w:trPr>
          <w:trHeight w:val="953"/>
          <w:jc w:val="center"/>
        </w:trPr>
        <w:tc>
          <w:tcPr>
            <w:tcW w:w="850"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73A17804" w14:textId="29C2565F" w:rsidR="001F3CEB" w:rsidRDefault="00CD0A1C" w:rsidP="00CD0A1C">
            <w:pPr>
              <w:spacing w:line="360" w:lineRule="auto"/>
              <w:jc w:val="center"/>
              <w:rPr>
                <w:rFonts w:eastAsia="方正黑体_GBK"/>
              </w:rPr>
            </w:pPr>
            <w:r w:rsidRPr="00CD0A1C">
              <w:rPr>
                <w:rFonts w:ascii="Arial" w:eastAsia="黑体" w:hAnsi="黑体" w:hint="eastAsia"/>
              </w:rPr>
              <w:t>背景</w:t>
            </w:r>
          </w:p>
        </w:tc>
        <w:tc>
          <w:tcPr>
            <w:tcW w:w="7955" w:type="dxa"/>
            <w:gridSpan w:val="2"/>
            <w:tcBorders>
              <w:top w:val="single" w:sz="6"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2B53BAB4" w14:textId="77777777" w:rsidR="00CD0A1C" w:rsidRPr="00CD0A1C" w:rsidRDefault="00CD0A1C" w:rsidP="00CD0A1C">
            <w:pPr>
              <w:spacing w:line="360" w:lineRule="auto"/>
              <w:rPr>
                <w:rFonts w:ascii="Times New Roman" w:eastAsia="宋体" w:hAnsi="宋体"/>
              </w:rPr>
            </w:pPr>
            <w:r w:rsidRPr="00CD0A1C">
              <w:rPr>
                <w:rFonts w:ascii="Times New Roman" w:eastAsia="宋体" w:hAnsi="宋体" w:hint="eastAsia"/>
              </w:rPr>
              <w:t>（</w:t>
            </w:r>
            <w:r w:rsidRPr="00CD0A1C">
              <w:rPr>
                <w:rFonts w:ascii="Times New Roman" w:eastAsia="宋体" w:hAnsi="宋体"/>
              </w:rPr>
              <w:t>1</w:t>
            </w:r>
            <w:r w:rsidRPr="00CD0A1C">
              <w:rPr>
                <w:rFonts w:ascii="Times New Roman" w:eastAsia="宋体" w:hAnsi="宋体" w:hint="eastAsia"/>
              </w:rPr>
              <w:t>）内忧：</w:t>
            </w:r>
            <w:r w:rsidRPr="00CD0A1C">
              <w:rPr>
                <w:rFonts w:ascii="Arial" w:eastAsia="黑体" w:hAnsi="黑体" w:hint="eastAsia"/>
                <w:em w:val="dot"/>
              </w:rPr>
              <w:t>太平天国运动</w:t>
            </w:r>
            <w:r w:rsidRPr="00CD0A1C">
              <w:rPr>
                <w:rFonts w:ascii="Times New Roman" w:eastAsia="宋体" w:hAnsi="宋体" w:hint="eastAsia"/>
              </w:rPr>
              <w:t>等农民起义的打击</w:t>
            </w:r>
          </w:p>
          <w:p w14:paraId="1372366B" w14:textId="77777777" w:rsidR="00CD0A1C" w:rsidRPr="00CD0A1C" w:rsidRDefault="00CD0A1C" w:rsidP="00CD0A1C">
            <w:pPr>
              <w:spacing w:line="360" w:lineRule="auto"/>
              <w:rPr>
                <w:rFonts w:ascii="Times New Roman" w:eastAsia="宋体" w:hAnsi="宋体"/>
              </w:rPr>
            </w:pPr>
            <w:r w:rsidRPr="00CD0A1C">
              <w:rPr>
                <w:rFonts w:ascii="Times New Roman" w:eastAsia="宋体" w:hAnsi="宋体" w:hint="eastAsia"/>
              </w:rPr>
              <w:t>（</w:t>
            </w:r>
            <w:r w:rsidRPr="00CD0A1C">
              <w:rPr>
                <w:rFonts w:ascii="Times New Roman" w:eastAsia="宋体" w:hAnsi="宋体"/>
              </w:rPr>
              <w:t>2</w:t>
            </w:r>
            <w:r w:rsidRPr="00CD0A1C">
              <w:rPr>
                <w:rFonts w:ascii="Times New Roman" w:eastAsia="宋体" w:hAnsi="宋体" w:hint="eastAsia"/>
              </w:rPr>
              <w:t>）外患：</w:t>
            </w:r>
            <w:r w:rsidRPr="00CD0A1C">
              <w:rPr>
                <w:rFonts w:ascii="Arial" w:eastAsia="黑体" w:hAnsi="黑体" w:hint="eastAsia"/>
                <w:em w:val="dot"/>
              </w:rPr>
              <w:t>第二次鸦片战争</w:t>
            </w:r>
            <w:r w:rsidRPr="00CD0A1C">
              <w:rPr>
                <w:rFonts w:ascii="Times New Roman" w:eastAsia="宋体" w:hAnsi="宋体" w:hint="eastAsia"/>
              </w:rPr>
              <w:t>的失败，中国的半殖民地化程度进一步加深</w:t>
            </w:r>
          </w:p>
          <w:p w14:paraId="4472B912" w14:textId="64932882" w:rsidR="001F3CEB" w:rsidRDefault="00CD0A1C" w:rsidP="00CD0A1C">
            <w:pPr>
              <w:spacing w:line="360" w:lineRule="auto"/>
            </w:pPr>
            <w:r w:rsidRPr="00CD0A1C">
              <w:rPr>
                <w:rFonts w:ascii="Times New Roman" w:eastAsia="宋体" w:hAnsi="宋体" w:hint="eastAsia"/>
              </w:rPr>
              <w:t>（</w:t>
            </w:r>
            <w:r w:rsidRPr="00CD0A1C">
              <w:rPr>
                <w:rFonts w:ascii="Times New Roman" w:eastAsia="宋体" w:hAnsi="宋体"/>
              </w:rPr>
              <w:t>3</w:t>
            </w:r>
            <w:r w:rsidRPr="00CD0A1C">
              <w:rPr>
                <w:rFonts w:ascii="Times New Roman" w:eastAsia="宋体" w:hAnsi="宋体" w:hint="eastAsia"/>
              </w:rPr>
              <w:t>）地主阶级知识分子</w:t>
            </w:r>
            <w:r w:rsidRPr="00CD0A1C">
              <w:rPr>
                <w:rFonts w:ascii="Times New Roman" w:eastAsia="宋体" w:hAnsi="Times New Roman" w:cs="Times New Roman" w:hint="eastAsia"/>
              </w:rPr>
              <w:t>“</w:t>
            </w:r>
            <w:r w:rsidRPr="00CD0A1C">
              <w:rPr>
                <w:rFonts w:ascii="Times New Roman" w:eastAsia="宋体" w:hAnsi="宋体" w:hint="eastAsia"/>
              </w:rPr>
              <w:t>开眼看世界</w:t>
            </w:r>
            <w:r w:rsidRPr="00CD0A1C">
              <w:rPr>
                <w:rFonts w:ascii="Times New Roman" w:eastAsia="宋体" w:hAnsi="Times New Roman" w:cs="Times New Roman" w:hint="eastAsia"/>
              </w:rPr>
              <w:t>”</w:t>
            </w:r>
            <w:r w:rsidRPr="00CD0A1C">
              <w:rPr>
                <w:rFonts w:ascii="Times New Roman" w:eastAsia="宋体" w:hAnsi="宋体" w:hint="eastAsia"/>
              </w:rPr>
              <w:t>等</w:t>
            </w:r>
          </w:p>
        </w:tc>
      </w:tr>
      <w:tr w:rsidR="001F3CEB" w14:paraId="56BBDF5E" w14:textId="77777777">
        <w:trPr>
          <w:trHeight w:val="323"/>
          <w:jc w:val="center"/>
        </w:trPr>
        <w:tc>
          <w:tcPr>
            <w:tcW w:w="85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368D73C6" w14:textId="43C6EF1C" w:rsidR="001F3CEB" w:rsidRDefault="00CD0A1C" w:rsidP="00CD0A1C">
            <w:pPr>
              <w:spacing w:line="360" w:lineRule="auto"/>
              <w:jc w:val="center"/>
              <w:rPr>
                <w:rFonts w:eastAsia="方正黑体_GBK"/>
              </w:rPr>
            </w:pPr>
            <w:r w:rsidRPr="00CD0A1C">
              <w:rPr>
                <w:rFonts w:ascii="Arial" w:eastAsia="黑体" w:hAnsi="黑体" w:hint="eastAsia"/>
              </w:rPr>
              <w:t>目的</w:t>
            </w:r>
          </w:p>
        </w:tc>
        <w:tc>
          <w:tcPr>
            <w:tcW w:w="7955" w:type="dxa"/>
            <w:gridSpan w:val="2"/>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6B9F3B89" w14:textId="3AB833D1" w:rsidR="001F3CEB" w:rsidRDefault="00CD0A1C" w:rsidP="00CD0A1C">
            <w:pPr>
              <w:spacing w:line="360" w:lineRule="auto"/>
            </w:pPr>
            <w:r w:rsidRPr="00CD0A1C">
              <w:rPr>
                <w:rFonts w:ascii="Times New Roman" w:eastAsia="宋体" w:hAnsi="宋体" w:hint="eastAsia"/>
              </w:rPr>
              <w:t>利用西方先进技术，强兵富国，维护清王朝统治</w:t>
            </w:r>
          </w:p>
        </w:tc>
      </w:tr>
      <w:tr w:rsidR="001F3CEB" w14:paraId="34E15E25" w14:textId="77777777">
        <w:trPr>
          <w:trHeight w:val="638"/>
          <w:jc w:val="center"/>
        </w:trPr>
        <w:tc>
          <w:tcPr>
            <w:tcW w:w="850" w:type="dxa"/>
            <w:vMerge w:val="restart"/>
            <w:tcBorders>
              <w:top w:val="single" w:sz="3" w:space="0" w:color="000000"/>
              <w:left w:val="single" w:sz="6" w:space="0" w:color="000000"/>
              <w:bottom w:val="nil"/>
              <w:right w:val="single" w:sz="3" w:space="0" w:color="000000"/>
            </w:tcBorders>
            <w:tcMar>
              <w:top w:w="23" w:type="dxa"/>
              <w:left w:w="23" w:type="dxa"/>
              <w:bottom w:w="23" w:type="dxa"/>
              <w:right w:w="23" w:type="dxa"/>
            </w:tcMar>
            <w:vAlign w:val="center"/>
          </w:tcPr>
          <w:p w14:paraId="007508DF" w14:textId="11A8746D" w:rsidR="001F3CEB" w:rsidRDefault="00CD0A1C" w:rsidP="00CD0A1C">
            <w:pPr>
              <w:spacing w:line="360" w:lineRule="auto"/>
              <w:jc w:val="center"/>
              <w:rPr>
                <w:rFonts w:eastAsia="方正黑体_GBK"/>
              </w:rPr>
            </w:pPr>
            <w:r w:rsidRPr="00CD0A1C">
              <w:rPr>
                <w:rFonts w:ascii="Arial" w:eastAsia="黑体" w:hAnsi="黑体" w:hint="eastAsia"/>
              </w:rPr>
              <w:t>内容</w:t>
            </w:r>
          </w:p>
        </w:tc>
        <w:tc>
          <w:tcPr>
            <w:tcW w:w="84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B1E1452" w14:textId="77777777" w:rsidR="00CD0A1C" w:rsidRPr="00CD0A1C" w:rsidRDefault="00CD0A1C" w:rsidP="00CD0A1C">
            <w:pPr>
              <w:spacing w:line="360" w:lineRule="auto"/>
              <w:jc w:val="center"/>
              <w:rPr>
                <w:rFonts w:ascii="Times New Roman" w:eastAsia="宋体" w:hAnsi="宋体"/>
              </w:rPr>
            </w:pPr>
            <w:r w:rsidRPr="00CD0A1C">
              <w:rPr>
                <w:rFonts w:ascii="Times New Roman" w:eastAsia="宋体" w:hAnsi="宋体" w:hint="eastAsia"/>
              </w:rPr>
              <w:t>创办军</w:t>
            </w:r>
          </w:p>
          <w:p w14:paraId="0D1FE699" w14:textId="7C83CDD2" w:rsidR="001F3CEB" w:rsidRDefault="00CD0A1C" w:rsidP="00CD0A1C">
            <w:pPr>
              <w:spacing w:line="360" w:lineRule="auto"/>
              <w:jc w:val="center"/>
            </w:pPr>
            <w:r w:rsidRPr="00CD0A1C">
              <w:rPr>
                <w:rFonts w:ascii="Times New Roman" w:eastAsia="宋体" w:hAnsi="宋体" w:hint="eastAsia"/>
              </w:rPr>
              <w:t>事工业</w:t>
            </w:r>
          </w:p>
        </w:tc>
        <w:tc>
          <w:tcPr>
            <w:tcW w:w="7115"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1BDE2941" w14:textId="4FD8337E" w:rsidR="001F3CEB" w:rsidRDefault="00CD0A1C" w:rsidP="00CD0A1C">
            <w:pPr>
              <w:spacing w:line="360" w:lineRule="auto"/>
            </w:pPr>
            <w:r w:rsidRPr="00CD0A1C">
              <w:rPr>
                <w:rFonts w:ascii="Times New Roman" w:eastAsia="宋体" w:hAnsi="宋体" w:hint="eastAsia"/>
              </w:rPr>
              <w:t>从</w:t>
            </w:r>
            <w:r w:rsidRPr="00CD0A1C">
              <w:rPr>
                <w:rFonts w:ascii="Times New Roman" w:eastAsia="宋体" w:hAnsi="宋体"/>
              </w:rPr>
              <w:t>19</w:t>
            </w:r>
            <w:r w:rsidRPr="00CD0A1C">
              <w:rPr>
                <w:rFonts w:ascii="Times New Roman" w:eastAsia="宋体" w:hAnsi="宋体" w:hint="eastAsia"/>
              </w:rPr>
              <w:t>世纪</w:t>
            </w:r>
            <w:r w:rsidRPr="00CD0A1C">
              <w:rPr>
                <w:rFonts w:ascii="Times New Roman" w:eastAsia="宋体" w:hAnsi="宋体"/>
              </w:rPr>
              <w:t>60</w:t>
            </w:r>
            <w:r w:rsidRPr="00CD0A1C">
              <w:rPr>
                <w:rFonts w:ascii="Times New Roman" w:eastAsia="宋体" w:hAnsi="宋体" w:hint="eastAsia"/>
              </w:rPr>
              <w:t>年代起，洋务派以</w:t>
            </w:r>
            <w:r w:rsidRPr="00CD0A1C">
              <w:rPr>
                <w:rFonts w:ascii="Times New Roman" w:eastAsia="宋体" w:hAnsi="Times New Roman" w:cs="Times New Roman" w:hint="eastAsia"/>
              </w:rPr>
              <w:t>“</w:t>
            </w:r>
            <w:r w:rsidRPr="00CD0A1C">
              <w:rPr>
                <w:rFonts w:ascii="Arial" w:eastAsia="黑体" w:hAnsi="黑体" w:hint="eastAsia"/>
                <w:em w:val="dot"/>
              </w:rPr>
              <w:t>自强</w:t>
            </w:r>
            <w:r w:rsidRPr="00CD0A1C">
              <w:rPr>
                <w:rFonts w:ascii="Times New Roman" w:eastAsia="宋体" w:hAnsi="Times New Roman" w:cs="Times New Roman" w:hint="eastAsia"/>
              </w:rPr>
              <w:t>”</w:t>
            </w:r>
            <w:r w:rsidRPr="00CD0A1C">
              <w:rPr>
                <w:rFonts w:ascii="Times New Roman" w:eastAsia="宋体" w:hAnsi="宋体" w:hint="eastAsia"/>
              </w:rPr>
              <w:t>为口号，先后创办</w:t>
            </w:r>
            <w:r w:rsidRPr="00CD0A1C">
              <w:rPr>
                <w:rFonts w:ascii="Arial" w:eastAsia="黑体" w:hAnsi="黑体" w:hint="eastAsia"/>
                <w:em w:val="dot"/>
              </w:rPr>
              <w:t>江南机器制造总局</w:t>
            </w:r>
            <w:r w:rsidRPr="00CD0A1C">
              <w:rPr>
                <w:rFonts w:ascii="Times New Roman" w:eastAsia="宋体" w:hAnsi="宋体" w:hint="eastAsia"/>
              </w:rPr>
              <w:t>、</w:t>
            </w:r>
            <w:r w:rsidRPr="00CD0A1C">
              <w:rPr>
                <w:rFonts w:ascii="Arial" w:eastAsia="黑体" w:hAnsi="黑体" w:hint="eastAsia"/>
                <w:em w:val="dot"/>
              </w:rPr>
              <w:t>福州船政局</w:t>
            </w:r>
            <w:r w:rsidRPr="00CD0A1C">
              <w:rPr>
                <w:rFonts w:ascii="Times New Roman" w:eastAsia="宋体" w:hAnsi="宋体" w:hint="eastAsia"/>
              </w:rPr>
              <w:t>等一批近代军事工业</w:t>
            </w:r>
          </w:p>
        </w:tc>
      </w:tr>
      <w:tr w:rsidR="001F3CEB" w14:paraId="45E7D9AF" w14:textId="77777777">
        <w:trPr>
          <w:trHeight w:val="638"/>
          <w:jc w:val="center"/>
        </w:trPr>
        <w:tc>
          <w:tcPr>
            <w:tcW w:w="850" w:type="dxa"/>
            <w:vMerge/>
            <w:tcBorders>
              <w:top w:val="nil"/>
              <w:left w:val="single" w:sz="6" w:space="0" w:color="000000"/>
              <w:bottom w:val="nil"/>
              <w:right w:val="single" w:sz="3" w:space="0" w:color="000000"/>
            </w:tcBorders>
            <w:tcMar>
              <w:top w:w="23" w:type="dxa"/>
              <w:left w:w="23" w:type="dxa"/>
              <w:bottom w:w="23" w:type="dxa"/>
              <w:right w:w="23" w:type="dxa"/>
            </w:tcMar>
            <w:vAlign w:val="center"/>
          </w:tcPr>
          <w:p w14:paraId="44E58420" w14:textId="77777777" w:rsidR="001F3CEB" w:rsidRDefault="001F3CEB" w:rsidP="00CD0A1C">
            <w:pPr>
              <w:pStyle w:val="a3"/>
              <w:spacing w:line="360" w:lineRule="auto"/>
              <w:rPr>
                <w:rFonts w:hint="eastAsia"/>
              </w:rPr>
            </w:pPr>
          </w:p>
        </w:tc>
        <w:tc>
          <w:tcPr>
            <w:tcW w:w="84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5C9BEC4" w14:textId="77777777" w:rsidR="00CD0A1C" w:rsidRPr="00CD0A1C" w:rsidRDefault="00CD0A1C" w:rsidP="00CD0A1C">
            <w:pPr>
              <w:spacing w:line="360" w:lineRule="auto"/>
              <w:jc w:val="center"/>
              <w:rPr>
                <w:rFonts w:ascii="Times New Roman" w:eastAsia="宋体" w:hAnsi="宋体"/>
              </w:rPr>
            </w:pPr>
            <w:r w:rsidRPr="00CD0A1C">
              <w:rPr>
                <w:rFonts w:ascii="Times New Roman" w:eastAsia="宋体" w:hAnsi="宋体" w:hint="eastAsia"/>
              </w:rPr>
              <w:t>开办民</w:t>
            </w:r>
          </w:p>
          <w:p w14:paraId="15568FE3" w14:textId="30A45E7A" w:rsidR="001F3CEB" w:rsidRDefault="00CD0A1C" w:rsidP="00CD0A1C">
            <w:pPr>
              <w:spacing w:line="360" w:lineRule="auto"/>
              <w:jc w:val="center"/>
            </w:pPr>
            <w:r w:rsidRPr="00CD0A1C">
              <w:rPr>
                <w:rFonts w:ascii="Times New Roman" w:eastAsia="宋体" w:hAnsi="宋体" w:hint="eastAsia"/>
              </w:rPr>
              <w:t>用企业</w:t>
            </w:r>
          </w:p>
        </w:tc>
        <w:tc>
          <w:tcPr>
            <w:tcW w:w="7115"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34DAB894" w14:textId="43BEC0ED" w:rsidR="001F3CEB" w:rsidRDefault="00CD0A1C" w:rsidP="00CD0A1C">
            <w:pPr>
              <w:spacing w:line="360" w:lineRule="auto"/>
            </w:pPr>
            <w:r w:rsidRPr="00CD0A1C">
              <w:rPr>
                <w:rFonts w:ascii="Times New Roman" w:eastAsia="宋体" w:hAnsi="宋体" w:hint="eastAsia"/>
              </w:rPr>
              <w:t>从</w:t>
            </w:r>
            <w:r w:rsidRPr="00CD0A1C">
              <w:rPr>
                <w:rFonts w:ascii="Times New Roman" w:eastAsia="宋体" w:hAnsi="宋体"/>
              </w:rPr>
              <w:t>19</w:t>
            </w:r>
            <w:r w:rsidRPr="00CD0A1C">
              <w:rPr>
                <w:rFonts w:ascii="Times New Roman" w:eastAsia="宋体" w:hAnsi="宋体" w:hint="eastAsia"/>
              </w:rPr>
              <w:t>世纪</w:t>
            </w:r>
            <w:r w:rsidRPr="00CD0A1C">
              <w:rPr>
                <w:rFonts w:ascii="Times New Roman" w:eastAsia="宋体" w:hAnsi="宋体"/>
              </w:rPr>
              <w:t>70</w:t>
            </w:r>
            <w:r w:rsidRPr="00CD0A1C">
              <w:rPr>
                <w:rFonts w:ascii="Times New Roman" w:eastAsia="宋体" w:hAnsi="宋体" w:hint="eastAsia"/>
              </w:rPr>
              <w:t>年代起，洋务派提出</w:t>
            </w:r>
            <w:r w:rsidRPr="00CD0A1C">
              <w:rPr>
                <w:rFonts w:ascii="Times New Roman" w:eastAsia="宋体" w:hAnsi="Times New Roman" w:cs="Times New Roman" w:hint="eastAsia"/>
              </w:rPr>
              <w:t>“</w:t>
            </w:r>
            <w:r w:rsidRPr="00CD0A1C">
              <w:rPr>
                <w:rFonts w:ascii="Arial" w:eastAsia="黑体" w:hAnsi="黑体" w:hint="eastAsia"/>
                <w:em w:val="dot"/>
              </w:rPr>
              <w:t>求富</w:t>
            </w:r>
            <w:r w:rsidRPr="00CD0A1C">
              <w:rPr>
                <w:rFonts w:ascii="Times New Roman" w:eastAsia="宋体" w:hAnsi="Times New Roman" w:cs="Times New Roman" w:hint="eastAsia"/>
              </w:rPr>
              <w:t>”</w:t>
            </w:r>
            <w:r w:rsidRPr="00CD0A1C">
              <w:rPr>
                <w:rFonts w:ascii="Times New Roman" w:eastAsia="宋体" w:hAnsi="宋体" w:hint="eastAsia"/>
              </w:rPr>
              <w:t>主张，开办</w:t>
            </w:r>
            <w:r w:rsidRPr="00CD0A1C">
              <w:rPr>
                <w:rFonts w:ascii="Arial" w:eastAsia="黑体" w:hAnsi="黑体" w:hint="eastAsia"/>
                <w:em w:val="dot"/>
              </w:rPr>
              <w:t>轮船招商局</w:t>
            </w:r>
            <w:r w:rsidRPr="00CD0A1C">
              <w:rPr>
                <w:rFonts w:ascii="Times New Roman" w:eastAsia="宋体" w:hAnsi="宋体" w:hint="eastAsia"/>
              </w:rPr>
              <w:t>、</w:t>
            </w:r>
            <w:r w:rsidRPr="00CD0A1C">
              <w:rPr>
                <w:rFonts w:ascii="Arial" w:eastAsia="黑体" w:hAnsi="黑体" w:hint="eastAsia"/>
                <w:em w:val="dot"/>
              </w:rPr>
              <w:t>开平煤矿</w:t>
            </w:r>
            <w:r w:rsidRPr="00CD0A1C">
              <w:rPr>
                <w:rFonts w:ascii="Times New Roman" w:eastAsia="宋体" w:hAnsi="宋体" w:hint="eastAsia"/>
              </w:rPr>
              <w:t>、</w:t>
            </w:r>
            <w:r w:rsidRPr="00CD0A1C">
              <w:rPr>
                <w:rFonts w:ascii="Arial" w:eastAsia="黑体" w:hAnsi="黑体" w:hint="eastAsia"/>
                <w:em w:val="dot"/>
              </w:rPr>
              <w:t>汉阳铁厂</w:t>
            </w:r>
            <w:r w:rsidRPr="00CD0A1C">
              <w:rPr>
                <w:rFonts w:ascii="Times New Roman" w:eastAsia="宋体" w:hAnsi="宋体" w:hint="eastAsia"/>
              </w:rPr>
              <w:t>、</w:t>
            </w:r>
            <w:r w:rsidRPr="00CD0A1C">
              <w:rPr>
                <w:rFonts w:ascii="Arial" w:eastAsia="黑体" w:hAnsi="黑体" w:hint="eastAsia"/>
                <w:em w:val="dot"/>
              </w:rPr>
              <w:t>湖北织布局</w:t>
            </w:r>
            <w:r w:rsidRPr="00CD0A1C">
              <w:rPr>
                <w:rFonts w:ascii="Times New Roman" w:eastAsia="宋体" w:hAnsi="宋体" w:hint="eastAsia"/>
              </w:rPr>
              <w:t>等一些近代民用企业，以辅助军事工业</w:t>
            </w:r>
          </w:p>
        </w:tc>
      </w:tr>
      <w:tr w:rsidR="001F3CEB" w14:paraId="1A9FFD33" w14:textId="77777777">
        <w:trPr>
          <w:trHeight w:val="953"/>
          <w:jc w:val="center"/>
        </w:trPr>
        <w:tc>
          <w:tcPr>
            <w:tcW w:w="850" w:type="dxa"/>
            <w:vMerge/>
            <w:tcBorders>
              <w:top w:val="nil"/>
              <w:left w:val="single" w:sz="6" w:space="0" w:color="000000"/>
              <w:bottom w:val="nil"/>
              <w:right w:val="single" w:sz="3" w:space="0" w:color="000000"/>
            </w:tcBorders>
            <w:tcMar>
              <w:top w:w="23" w:type="dxa"/>
              <w:left w:w="23" w:type="dxa"/>
              <w:bottom w:w="23" w:type="dxa"/>
              <w:right w:w="23" w:type="dxa"/>
            </w:tcMar>
            <w:vAlign w:val="center"/>
          </w:tcPr>
          <w:p w14:paraId="6A96F932" w14:textId="77777777" w:rsidR="001F3CEB" w:rsidRDefault="001F3CEB" w:rsidP="00CD0A1C">
            <w:pPr>
              <w:pStyle w:val="a3"/>
              <w:spacing w:line="360" w:lineRule="auto"/>
              <w:rPr>
                <w:rFonts w:hint="eastAsia"/>
              </w:rPr>
            </w:pPr>
          </w:p>
        </w:tc>
        <w:tc>
          <w:tcPr>
            <w:tcW w:w="84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CFAB932" w14:textId="77777777" w:rsidR="00CD0A1C" w:rsidRPr="00CD0A1C" w:rsidRDefault="00CD0A1C" w:rsidP="00CD0A1C">
            <w:pPr>
              <w:spacing w:line="360" w:lineRule="auto"/>
              <w:jc w:val="center"/>
              <w:rPr>
                <w:rFonts w:ascii="Times New Roman" w:eastAsia="宋体" w:hAnsi="宋体"/>
              </w:rPr>
            </w:pPr>
            <w:r w:rsidRPr="00CD0A1C">
              <w:rPr>
                <w:rFonts w:ascii="Times New Roman" w:eastAsia="宋体" w:hAnsi="宋体" w:hint="eastAsia"/>
              </w:rPr>
              <w:t>发展近</w:t>
            </w:r>
          </w:p>
          <w:p w14:paraId="6699F19B" w14:textId="42CD4187" w:rsidR="001F3CEB" w:rsidRDefault="00CD0A1C" w:rsidP="00CD0A1C">
            <w:pPr>
              <w:spacing w:line="360" w:lineRule="auto"/>
              <w:jc w:val="center"/>
            </w:pPr>
            <w:r w:rsidRPr="00CD0A1C">
              <w:rPr>
                <w:rFonts w:ascii="Times New Roman" w:eastAsia="宋体" w:hAnsi="宋体" w:hint="eastAsia"/>
              </w:rPr>
              <w:t>代教育</w:t>
            </w:r>
          </w:p>
        </w:tc>
        <w:tc>
          <w:tcPr>
            <w:tcW w:w="7115"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74D15C0F" w14:textId="77777777" w:rsidR="00CD0A1C" w:rsidRPr="00CD0A1C" w:rsidRDefault="00CD0A1C" w:rsidP="00CD0A1C">
            <w:pPr>
              <w:spacing w:line="360" w:lineRule="auto"/>
              <w:rPr>
                <w:rFonts w:ascii="Times New Roman" w:eastAsia="宋体" w:hAnsi="宋体"/>
              </w:rPr>
            </w:pPr>
            <w:r w:rsidRPr="00CD0A1C">
              <w:rPr>
                <w:rFonts w:ascii="Times New Roman" w:eastAsia="宋体" w:hAnsi="宋体" w:hint="eastAsia"/>
              </w:rPr>
              <w:t>（</w:t>
            </w:r>
            <w:r w:rsidRPr="00CD0A1C">
              <w:rPr>
                <w:rFonts w:ascii="Times New Roman" w:eastAsia="宋体" w:hAnsi="宋体"/>
              </w:rPr>
              <w:t>1</w:t>
            </w:r>
            <w:r w:rsidRPr="00CD0A1C">
              <w:rPr>
                <w:rFonts w:ascii="Times New Roman" w:eastAsia="宋体" w:hAnsi="宋体" w:hint="eastAsia"/>
              </w:rPr>
              <w:t>）兴办新式学校，培养翻译和军事人才</w:t>
            </w:r>
          </w:p>
          <w:p w14:paraId="19C1433B" w14:textId="77777777" w:rsidR="00CD0A1C" w:rsidRPr="00CD0A1C" w:rsidRDefault="00CD0A1C" w:rsidP="00CD0A1C">
            <w:pPr>
              <w:spacing w:line="360" w:lineRule="auto"/>
              <w:rPr>
                <w:rFonts w:ascii="Times New Roman" w:eastAsia="宋体" w:hAnsi="宋体"/>
              </w:rPr>
            </w:pPr>
            <w:r w:rsidRPr="00CD0A1C">
              <w:rPr>
                <w:rFonts w:ascii="Times New Roman" w:eastAsia="宋体" w:hAnsi="宋体" w:hint="eastAsia"/>
              </w:rPr>
              <w:t>（</w:t>
            </w:r>
            <w:r w:rsidRPr="00CD0A1C">
              <w:rPr>
                <w:rFonts w:ascii="Times New Roman" w:eastAsia="宋体" w:hAnsi="宋体"/>
              </w:rPr>
              <w:t>2</w:t>
            </w:r>
            <w:r w:rsidRPr="00CD0A1C">
              <w:rPr>
                <w:rFonts w:ascii="Times New Roman" w:eastAsia="宋体" w:hAnsi="宋体" w:hint="eastAsia"/>
              </w:rPr>
              <w:t>）设立翻译馆，翻译外国科技书籍</w:t>
            </w:r>
          </w:p>
          <w:p w14:paraId="1945822F" w14:textId="64933BD2" w:rsidR="001F3CEB" w:rsidRDefault="00CD0A1C" w:rsidP="00CD0A1C">
            <w:pPr>
              <w:spacing w:line="360" w:lineRule="auto"/>
            </w:pPr>
            <w:r w:rsidRPr="00CD0A1C">
              <w:rPr>
                <w:rFonts w:ascii="Times New Roman" w:eastAsia="宋体" w:hAnsi="宋体" w:hint="eastAsia"/>
              </w:rPr>
              <w:t>（</w:t>
            </w:r>
            <w:r w:rsidRPr="00CD0A1C">
              <w:rPr>
                <w:rFonts w:ascii="Times New Roman" w:eastAsia="宋体" w:hAnsi="宋体"/>
              </w:rPr>
              <w:t>3</w:t>
            </w:r>
            <w:r w:rsidRPr="00CD0A1C">
              <w:rPr>
                <w:rFonts w:ascii="Times New Roman" w:eastAsia="宋体" w:hAnsi="宋体" w:hint="eastAsia"/>
              </w:rPr>
              <w:t>）派遣留学生出国深造等</w:t>
            </w:r>
          </w:p>
        </w:tc>
      </w:tr>
      <w:tr w:rsidR="001F3CEB" w14:paraId="08E1B492" w14:textId="77777777">
        <w:trPr>
          <w:trHeight w:val="1583"/>
          <w:jc w:val="center"/>
        </w:trPr>
        <w:tc>
          <w:tcPr>
            <w:tcW w:w="850" w:type="dxa"/>
            <w:vMerge/>
            <w:tcBorders>
              <w:top w:val="nil"/>
              <w:left w:val="single" w:sz="6" w:space="0" w:color="000000"/>
              <w:bottom w:val="single" w:sz="3" w:space="0" w:color="000000"/>
              <w:right w:val="single" w:sz="3" w:space="0" w:color="000000"/>
            </w:tcBorders>
            <w:tcMar>
              <w:top w:w="23" w:type="dxa"/>
              <w:left w:w="23" w:type="dxa"/>
              <w:bottom w:w="23" w:type="dxa"/>
              <w:right w:w="23" w:type="dxa"/>
            </w:tcMar>
            <w:vAlign w:val="center"/>
          </w:tcPr>
          <w:p w14:paraId="06C142E1" w14:textId="77777777" w:rsidR="001F3CEB" w:rsidRDefault="001F3CEB" w:rsidP="00CD0A1C">
            <w:pPr>
              <w:pStyle w:val="a3"/>
              <w:spacing w:line="360" w:lineRule="auto"/>
              <w:rPr>
                <w:rFonts w:hint="eastAsia"/>
              </w:rPr>
            </w:pPr>
          </w:p>
        </w:tc>
        <w:tc>
          <w:tcPr>
            <w:tcW w:w="84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F85264C" w14:textId="77777777" w:rsidR="00CD0A1C" w:rsidRPr="00CD0A1C" w:rsidRDefault="00CD0A1C" w:rsidP="00CD0A1C">
            <w:pPr>
              <w:spacing w:line="360" w:lineRule="auto"/>
              <w:jc w:val="center"/>
              <w:rPr>
                <w:rFonts w:ascii="Times New Roman" w:eastAsia="宋体" w:hAnsi="宋体"/>
              </w:rPr>
            </w:pPr>
            <w:r w:rsidRPr="00CD0A1C">
              <w:rPr>
                <w:rFonts w:ascii="Times New Roman" w:eastAsia="宋体" w:hAnsi="宋体" w:hint="eastAsia"/>
              </w:rPr>
              <w:t>建立新</w:t>
            </w:r>
          </w:p>
          <w:p w14:paraId="356D8BFD" w14:textId="77777777" w:rsidR="00CD0A1C" w:rsidRPr="00CD0A1C" w:rsidRDefault="00CD0A1C" w:rsidP="00CD0A1C">
            <w:pPr>
              <w:spacing w:line="360" w:lineRule="auto"/>
              <w:jc w:val="center"/>
              <w:rPr>
                <w:rFonts w:ascii="Times New Roman" w:eastAsia="宋体" w:hAnsi="宋体"/>
              </w:rPr>
            </w:pPr>
            <w:r w:rsidRPr="00CD0A1C">
              <w:rPr>
                <w:rFonts w:ascii="Times New Roman" w:eastAsia="宋体" w:hAnsi="宋体" w:hint="eastAsia"/>
              </w:rPr>
              <w:t>式海</w:t>
            </w:r>
          </w:p>
          <w:p w14:paraId="65031DB0" w14:textId="2D30E861" w:rsidR="001F3CEB" w:rsidRDefault="00CD0A1C" w:rsidP="00CD0A1C">
            <w:pPr>
              <w:spacing w:line="360" w:lineRule="auto"/>
              <w:jc w:val="center"/>
            </w:pPr>
            <w:r w:rsidRPr="00CD0A1C">
              <w:rPr>
                <w:rFonts w:ascii="Times New Roman" w:eastAsia="宋体" w:hAnsi="宋体" w:hint="eastAsia"/>
              </w:rPr>
              <w:t>陆军</w:t>
            </w:r>
          </w:p>
        </w:tc>
        <w:tc>
          <w:tcPr>
            <w:tcW w:w="7115"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7E587F02" w14:textId="77777777" w:rsidR="00CD0A1C" w:rsidRPr="00CD0A1C" w:rsidRDefault="00CD0A1C" w:rsidP="00CD0A1C">
            <w:pPr>
              <w:spacing w:line="360" w:lineRule="auto"/>
              <w:rPr>
                <w:rFonts w:ascii="Times New Roman" w:eastAsia="宋体" w:hAnsi="宋体"/>
              </w:rPr>
            </w:pPr>
            <w:r w:rsidRPr="00CD0A1C">
              <w:rPr>
                <w:rFonts w:ascii="Times New Roman" w:eastAsia="宋体" w:hAnsi="宋体" w:hint="eastAsia"/>
              </w:rPr>
              <w:t>（</w:t>
            </w:r>
            <w:r w:rsidRPr="00CD0A1C">
              <w:rPr>
                <w:rFonts w:ascii="Times New Roman" w:eastAsia="宋体" w:hAnsi="宋体"/>
              </w:rPr>
              <w:t>1</w:t>
            </w:r>
            <w:r w:rsidRPr="00CD0A1C">
              <w:rPr>
                <w:rFonts w:ascii="Times New Roman" w:eastAsia="宋体" w:hAnsi="宋体" w:hint="eastAsia"/>
              </w:rPr>
              <w:t>）建立新式陆军：从</w:t>
            </w:r>
            <w:r w:rsidRPr="00CD0A1C">
              <w:rPr>
                <w:rFonts w:ascii="Times New Roman" w:eastAsia="宋体" w:hAnsi="宋体"/>
              </w:rPr>
              <w:t>19</w:t>
            </w:r>
            <w:r w:rsidRPr="00CD0A1C">
              <w:rPr>
                <w:rFonts w:ascii="Times New Roman" w:eastAsia="宋体" w:hAnsi="宋体" w:hint="eastAsia"/>
              </w:rPr>
              <w:t>世纪</w:t>
            </w:r>
            <w:r w:rsidRPr="00CD0A1C">
              <w:rPr>
                <w:rFonts w:ascii="Times New Roman" w:eastAsia="宋体" w:hAnsi="宋体"/>
              </w:rPr>
              <w:t>60</w:t>
            </w:r>
            <w:r w:rsidRPr="00CD0A1C">
              <w:rPr>
                <w:rFonts w:ascii="Times New Roman" w:eastAsia="宋体" w:hAnsi="宋体" w:hint="eastAsia"/>
              </w:rPr>
              <w:t>年代起，洋务派开始组建新式洋枪队，淘汰传统兵器，采用西式兵操练兵</w:t>
            </w:r>
          </w:p>
          <w:p w14:paraId="2AC0F9BC" w14:textId="77777777" w:rsidR="00CD0A1C" w:rsidRPr="00CD0A1C" w:rsidRDefault="00CD0A1C" w:rsidP="00CD0A1C">
            <w:pPr>
              <w:spacing w:line="360" w:lineRule="auto"/>
              <w:rPr>
                <w:rFonts w:ascii="Times New Roman" w:eastAsia="宋体" w:hAnsi="宋体"/>
              </w:rPr>
            </w:pPr>
            <w:r w:rsidRPr="00CD0A1C">
              <w:rPr>
                <w:rFonts w:ascii="Times New Roman" w:eastAsia="宋体" w:hAnsi="宋体" w:hint="eastAsia"/>
              </w:rPr>
              <w:t>（</w:t>
            </w:r>
            <w:r w:rsidRPr="00CD0A1C">
              <w:rPr>
                <w:rFonts w:ascii="Times New Roman" w:eastAsia="宋体" w:hAnsi="宋体"/>
              </w:rPr>
              <w:t>2</w:t>
            </w:r>
            <w:r w:rsidRPr="00CD0A1C">
              <w:rPr>
                <w:rFonts w:ascii="Times New Roman" w:eastAsia="宋体" w:hAnsi="宋体" w:hint="eastAsia"/>
              </w:rPr>
              <w:t>）建立新式海军：到</w:t>
            </w:r>
            <w:r w:rsidRPr="00CD0A1C">
              <w:rPr>
                <w:rFonts w:ascii="Times New Roman" w:eastAsia="宋体" w:hAnsi="宋体"/>
              </w:rPr>
              <w:t>19</w:t>
            </w:r>
            <w:r w:rsidRPr="00CD0A1C">
              <w:rPr>
                <w:rFonts w:ascii="Times New Roman" w:eastAsia="宋体" w:hAnsi="宋体" w:hint="eastAsia"/>
              </w:rPr>
              <w:t>世纪</w:t>
            </w:r>
            <w:r w:rsidRPr="00CD0A1C">
              <w:rPr>
                <w:rFonts w:ascii="Times New Roman" w:eastAsia="宋体" w:hAnsi="宋体"/>
              </w:rPr>
              <w:t>80</w:t>
            </w:r>
            <w:r w:rsidRPr="00CD0A1C">
              <w:rPr>
                <w:rFonts w:ascii="Times New Roman" w:eastAsia="宋体" w:hAnsi="宋体" w:hint="eastAsia"/>
              </w:rPr>
              <w:t>年代，初步建成</w:t>
            </w:r>
            <w:r w:rsidRPr="00CD0A1C">
              <w:rPr>
                <w:rFonts w:ascii="Arial" w:eastAsia="黑体" w:hAnsi="黑体" w:hint="eastAsia"/>
                <w:em w:val="dot"/>
              </w:rPr>
              <w:t>福建</w:t>
            </w:r>
            <w:r w:rsidRPr="00CD0A1C">
              <w:rPr>
                <w:rFonts w:ascii="Times New Roman" w:eastAsia="宋体" w:hAnsi="宋体" w:hint="eastAsia"/>
              </w:rPr>
              <w:t>、</w:t>
            </w:r>
            <w:r w:rsidRPr="00CD0A1C">
              <w:rPr>
                <w:rFonts w:ascii="Arial" w:eastAsia="黑体" w:hAnsi="黑体" w:hint="eastAsia"/>
                <w:em w:val="dot"/>
              </w:rPr>
              <w:t>广东</w:t>
            </w:r>
            <w:r w:rsidRPr="00CD0A1C">
              <w:rPr>
                <w:rFonts w:ascii="Times New Roman" w:eastAsia="宋体" w:hAnsi="宋体" w:hint="eastAsia"/>
              </w:rPr>
              <w:t>、</w:t>
            </w:r>
            <w:r w:rsidRPr="00CD0A1C">
              <w:rPr>
                <w:rFonts w:ascii="Arial" w:eastAsia="黑体" w:hAnsi="黑体" w:hint="eastAsia"/>
                <w:em w:val="dot"/>
              </w:rPr>
              <w:t>南洋</w:t>
            </w:r>
            <w:r w:rsidRPr="00CD0A1C">
              <w:rPr>
                <w:rFonts w:ascii="Times New Roman" w:eastAsia="宋体" w:hAnsi="宋体" w:hint="eastAsia"/>
              </w:rPr>
              <w:t>和</w:t>
            </w:r>
            <w:r w:rsidRPr="00CD0A1C">
              <w:rPr>
                <w:rFonts w:ascii="Arial" w:eastAsia="黑体" w:hAnsi="黑体" w:hint="eastAsia"/>
                <w:em w:val="dot"/>
              </w:rPr>
              <w:t>北洋</w:t>
            </w:r>
            <w:r w:rsidRPr="00CD0A1C">
              <w:rPr>
                <w:rFonts w:ascii="Times New Roman" w:eastAsia="宋体" w:hAnsi="宋体" w:hint="eastAsia"/>
              </w:rPr>
              <w:t>等海军，其中以北洋舰队规模最大</w:t>
            </w:r>
          </w:p>
          <w:p w14:paraId="700EF534" w14:textId="39BB11B2" w:rsidR="001F3CEB" w:rsidRDefault="00CD0A1C" w:rsidP="00CD0A1C">
            <w:pPr>
              <w:spacing w:line="360" w:lineRule="auto"/>
            </w:pPr>
            <w:r w:rsidRPr="00CD0A1C">
              <w:rPr>
                <w:rFonts w:ascii="Times New Roman" w:eastAsia="宋体" w:hAnsi="宋体" w:hint="eastAsia"/>
              </w:rPr>
              <w:t>（</w:t>
            </w:r>
            <w:r w:rsidRPr="00CD0A1C">
              <w:rPr>
                <w:rFonts w:ascii="Times New Roman" w:eastAsia="宋体" w:hAnsi="宋体"/>
              </w:rPr>
              <w:t>3</w:t>
            </w:r>
            <w:r w:rsidRPr="00CD0A1C">
              <w:rPr>
                <w:rFonts w:ascii="Times New Roman" w:eastAsia="宋体" w:hAnsi="宋体" w:hint="eastAsia"/>
              </w:rPr>
              <w:t>）</w:t>
            </w:r>
            <w:r w:rsidRPr="00CD0A1C">
              <w:rPr>
                <w:rFonts w:ascii="Times New Roman" w:eastAsia="宋体" w:hAnsi="宋体"/>
              </w:rPr>
              <w:t>1888</w:t>
            </w:r>
            <w:r w:rsidRPr="00CD0A1C">
              <w:rPr>
                <w:rFonts w:ascii="Times New Roman" w:eastAsia="宋体" w:hAnsi="宋体" w:hint="eastAsia"/>
              </w:rPr>
              <w:t>年，北洋舰队正式成军</w:t>
            </w:r>
          </w:p>
        </w:tc>
      </w:tr>
      <w:tr w:rsidR="001F3CEB" w14:paraId="247D024B" w14:textId="77777777">
        <w:trPr>
          <w:trHeight w:val="638"/>
          <w:jc w:val="center"/>
        </w:trPr>
        <w:tc>
          <w:tcPr>
            <w:tcW w:w="85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55D8EF13" w14:textId="54E59BC0" w:rsidR="001F3CEB" w:rsidRDefault="00CD0A1C" w:rsidP="00CD0A1C">
            <w:pPr>
              <w:spacing w:line="360" w:lineRule="auto"/>
              <w:jc w:val="center"/>
              <w:rPr>
                <w:rFonts w:eastAsia="方正黑体_GBK"/>
              </w:rPr>
            </w:pPr>
            <w:r w:rsidRPr="00CD0A1C">
              <w:rPr>
                <w:rFonts w:ascii="Arial" w:eastAsia="黑体" w:hAnsi="黑体" w:hint="eastAsia"/>
              </w:rPr>
              <w:t>作用</w:t>
            </w:r>
          </w:p>
        </w:tc>
        <w:tc>
          <w:tcPr>
            <w:tcW w:w="7955" w:type="dxa"/>
            <w:gridSpan w:val="2"/>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7E5881EB" w14:textId="2732602E" w:rsidR="001F3CEB" w:rsidRDefault="00CD0A1C" w:rsidP="00CD0A1C">
            <w:pPr>
              <w:spacing w:line="360" w:lineRule="auto"/>
            </w:pPr>
            <w:r w:rsidRPr="00CD0A1C">
              <w:rPr>
                <w:rFonts w:ascii="Times New Roman" w:eastAsia="宋体" w:hAnsi="宋体" w:hint="eastAsia"/>
              </w:rPr>
              <w:t>经过</w:t>
            </w:r>
            <w:r w:rsidRPr="00CD0A1C">
              <w:rPr>
                <w:rFonts w:ascii="Times New Roman" w:eastAsia="宋体" w:hAnsi="宋体"/>
              </w:rPr>
              <w:t>30</w:t>
            </w:r>
            <w:r w:rsidRPr="00CD0A1C">
              <w:rPr>
                <w:rFonts w:ascii="Times New Roman" w:eastAsia="宋体" w:hAnsi="宋体" w:hint="eastAsia"/>
              </w:rPr>
              <w:t>多年建设，中国近代军事工业、民用工业、交通运输业等有了一定程度的发展，在客观上促进了中国民族资本主义的产生</w:t>
            </w:r>
          </w:p>
        </w:tc>
      </w:tr>
      <w:tr w:rsidR="001F3CEB" w14:paraId="67647309" w14:textId="77777777">
        <w:trPr>
          <w:trHeight w:val="323"/>
          <w:jc w:val="center"/>
        </w:trPr>
        <w:tc>
          <w:tcPr>
            <w:tcW w:w="850"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6ACDBCB4" w14:textId="2446EE67" w:rsidR="001F3CEB" w:rsidRDefault="00CD0A1C" w:rsidP="00CD0A1C">
            <w:pPr>
              <w:spacing w:line="360" w:lineRule="auto"/>
              <w:jc w:val="center"/>
              <w:rPr>
                <w:rFonts w:eastAsia="方正黑体_GBK"/>
              </w:rPr>
            </w:pPr>
            <w:r w:rsidRPr="00CD0A1C">
              <w:rPr>
                <w:rFonts w:ascii="Arial" w:eastAsia="黑体" w:hAnsi="黑体" w:hint="eastAsia"/>
              </w:rPr>
              <w:t>局限性</w:t>
            </w:r>
          </w:p>
        </w:tc>
        <w:tc>
          <w:tcPr>
            <w:tcW w:w="7955" w:type="dxa"/>
            <w:gridSpan w:val="2"/>
            <w:tcBorders>
              <w:top w:val="single" w:sz="3" w:space="0" w:color="000000"/>
              <w:left w:val="single" w:sz="3" w:space="0" w:color="000000"/>
              <w:bottom w:val="single" w:sz="6" w:space="0" w:color="000000"/>
              <w:right w:val="single" w:sz="6" w:space="0" w:color="000000"/>
            </w:tcBorders>
            <w:tcMar>
              <w:top w:w="23" w:type="dxa"/>
              <w:left w:w="42" w:type="dxa"/>
              <w:bottom w:w="23" w:type="dxa"/>
              <w:right w:w="42" w:type="dxa"/>
            </w:tcMar>
            <w:vAlign w:val="center"/>
          </w:tcPr>
          <w:p w14:paraId="71CD2DD7" w14:textId="4EF2F0F2" w:rsidR="001F3CEB" w:rsidRDefault="00CD0A1C" w:rsidP="00CD0A1C">
            <w:pPr>
              <w:spacing w:line="360" w:lineRule="auto"/>
            </w:pPr>
            <w:r w:rsidRPr="00CD0A1C">
              <w:rPr>
                <w:rFonts w:ascii="Times New Roman" w:eastAsia="宋体" w:hAnsi="宋体" w:hint="eastAsia"/>
              </w:rPr>
              <w:t>由于清朝政治的腐败和外国势力的挤压，洋务运动求强求富的目标没有实现</w:t>
            </w:r>
          </w:p>
        </w:tc>
      </w:tr>
    </w:tbl>
    <w:p w14:paraId="6E12C5A7" w14:textId="77777777" w:rsidR="00CD0A1C" w:rsidRPr="00CD0A1C" w:rsidRDefault="00CD0A1C" w:rsidP="00CD0A1C">
      <w:pPr>
        <w:spacing w:line="360" w:lineRule="auto"/>
        <w:jc w:val="left"/>
        <w:rPr>
          <w:rFonts w:ascii="Times New Roman" w:eastAsia="宋体" w:hAnsi="宋体"/>
        </w:rPr>
      </w:pPr>
      <w:r w:rsidRPr="00CD0A1C">
        <w:rPr>
          <w:rFonts w:ascii="Times New Roman" w:eastAsia="宋体" w:hAnsi="宋体" w:hint="eastAsia"/>
        </w:rPr>
        <w:br w:type="page"/>
      </w:r>
    </w:p>
    <w:p w14:paraId="30E6BAF2" w14:textId="3562AE2F" w:rsidR="001F3CEB" w:rsidRDefault="00CD0A1C" w:rsidP="00CD0A1C">
      <w:pPr>
        <w:spacing w:line="360" w:lineRule="auto"/>
      </w:pPr>
      <w:r w:rsidRPr="00CD0A1C">
        <w:rPr>
          <w:rFonts w:ascii="Times New Roman" w:eastAsia="宋体" w:hAnsi="宋体"/>
        </w:rPr>
        <w:lastRenderedPageBreak/>
        <w:t>2</w:t>
      </w:r>
      <w:r w:rsidRPr="00CD0A1C">
        <w:rPr>
          <w:rFonts w:ascii="Times New Roman" w:eastAsia="宋体" w:hAnsi="Times New Roman" w:cs="Times New Roman"/>
        </w:rPr>
        <w:t>.</w:t>
      </w:r>
      <w:r w:rsidRPr="00CD0A1C">
        <w:rPr>
          <w:rFonts w:ascii="Arial" w:eastAsia="黑体" w:hAnsi="黑体" w:hint="eastAsia"/>
        </w:rPr>
        <w:t>边疆危机</w:t>
      </w:r>
    </w:p>
    <w:tbl>
      <w:tblPr>
        <w:tblW w:w="0" w:type="auto"/>
        <w:jc w:val="center"/>
        <w:tblLook w:val="04A0" w:firstRow="1" w:lastRow="0" w:firstColumn="1" w:lastColumn="0" w:noHBand="0" w:noVBand="1"/>
      </w:tblPr>
      <w:tblGrid>
        <w:gridCol w:w="850"/>
        <w:gridCol w:w="567"/>
        <w:gridCol w:w="7389"/>
      </w:tblGrid>
      <w:tr w:rsidR="001F3CEB" w14:paraId="3CD0D5C9" w14:textId="77777777">
        <w:trPr>
          <w:trHeight w:val="638"/>
          <w:jc w:val="center"/>
        </w:trPr>
        <w:tc>
          <w:tcPr>
            <w:tcW w:w="850" w:type="dxa"/>
            <w:vMerge w:val="restart"/>
            <w:tcBorders>
              <w:top w:val="single" w:sz="6" w:space="0" w:color="000000"/>
              <w:left w:val="single" w:sz="6" w:space="0" w:color="000000"/>
              <w:bottom w:val="nil"/>
              <w:right w:val="single" w:sz="3" w:space="0" w:color="000000"/>
            </w:tcBorders>
            <w:tcMar>
              <w:top w:w="23" w:type="dxa"/>
              <w:left w:w="23" w:type="dxa"/>
              <w:bottom w:w="23" w:type="dxa"/>
              <w:right w:w="23" w:type="dxa"/>
            </w:tcMar>
            <w:vAlign w:val="center"/>
          </w:tcPr>
          <w:p w14:paraId="3DD712FB" w14:textId="77777777" w:rsidR="00CD0A1C" w:rsidRPr="00CD0A1C" w:rsidRDefault="00CD0A1C" w:rsidP="00CD0A1C">
            <w:pPr>
              <w:spacing w:line="360" w:lineRule="auto"/>
              <w:jc w:val="center"/>
              <w:rPr>
                <w:rFonts w:ascii="Arial" w:eastAsia="黑体" w:hAnsi="黑体"/>
              </w:rPr>
            </w:pPr>
            <w:r w:rsidRPr="00CD0A1C">
              <w:rPr>
                <w:rFonts w:ascii="Arial" w:eastAsia="黑体" w:hAnsi="黑体" w:hint="eastAsia"/>
              </w:rPr>
              <w:t>美、日</w:t>
            </w:r>
          </w:p>
          <w:p w14:paraId="0C259519" w14:textId="77777777" w:rsidR="00CD0A1C" w:rsidRPr="00CD0A1C" w:rsidRDefault="00CD0A1C" w:rsidP="00CD0A1C">
            <w:pPr>
              <w:spacing w:line="360" w:lineRule="auto"/>
              <w:jc w:val="center"/>
              <w:rPr>
                <w:rFonts w:ascii="Arial" w:eastAsia="黑体" w:hAnsi="黑体"/>
              </w:rPr>
            </w:pPr>
            <w:r w:rsidRPr="00CD0A1C">
              <w:rPr>
                <w:rFonts w:ascii="Arial" w:eastAsia="黑体" w:hAnsi="黑体" w:hint="eastAsia"/>
              </w:rPr>
              <w:t>侵略</w:t>
            </w:r>
          </w:p>
          <w:p w14:paraId="081DC050" w14:textId="6DD74571" w:rsidR="001F3CEB" w:rsidRDefault="00CD0A1C" w:rsidP="00CD0A1C">
            <w:pPr>
              <w:spacing w:line="360" w:lineRule="auto"/>
              <w:jc w:val="center"/>
              <w:rPr>
                <w:rFonts w:eastAsia="方正黑体_GBK"/>
              </w:rPr>
            </w:pPr>
            <w:r w:rsidRPr="00CD0A1C">
              <w:rPr>
                <w:rFonts w:ascii="Arial" w:eastAsia="黑体" w:hAnsi="黑体" w:hint="eastAsia"/>
              </w:rPr>
              <w:t>台湾</w:t>
            </w:r>
          </w:p>
        </w:tc>
        <w:tc>
          <w:tcPr>
            <w:tcW w:w="567"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8676D77" w14:textId="642243F5" w:rsidR="001F3CEB" w:rsidRDefault="00CD0A1C" w:rsidP="00CD0A1C">
            <w:pPr>
              <w:spacing w:line="360" w:lineRule="auto"/>
              <w:jc w:val="center"/>
            </w:pPr>
            <w:r w:rsidRPr="00CD0A1C">
              <w:rPr>
                <w:rFonts w:ascii="Times New Roman" w:eastAsia="宋体" w:hAnsi="宋体" w:hint="eastAsia"/>
              </w:rPr>
              <w:t>美国</w:t>
            </w:r>
          </w:p>
        </w:tc>
        <w:tc>
          <w:tcPr>
            <w:tcW w:w="7389" w:type="dxa"/>
            <w:tcBorders>
              <w:top w:val="single" w:sz="6"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32DF551C" w14:textId="7ED0B35E" w:rsidR="001F3CEB" w:rsidRDefault="00CD0A1C" w:rsidP="00CD0A1C">
            <w:pPr>
              <w:spacing w:line="360" w:lineRule="auto"/>
            </w:pPr>
            <w:r w:rsidRPr="00CD0A1C">
              <w:rPr>
                <w:rFonts w:ascii="Times New Roman" w:eastAsia="宋体" w:hAnsi="宋体"/>
              </w:rPr>
              <w:t>19</w:t>
            </w:r>
            <w:r w:rsidRPr="00CD0A1C">
              <w:rPr>
                <w:rFonts w:ascii="Times New Roman" w:eastAsia="宋体" w:hAnsi="宋体" w:hint="eastAsia"/>
              </w:rPr>
              <w:t>世纪</w:t>
            </w:r>
            <w:r w:rsidRPr="00CD0A1C">
              <w:rPr>
                <w:rFonts w:ascii="Times New Roman" w:eastAsia="宋体" w:hAnsi="宋体"/>
              </w:rPr>
              <w:t>60</w:t>
            </w:r>
            <w:r w:rsidRPr="00CD0A1C">
              <w:rPr>
                <w:rFonts w:ascii="Times New Roman" w:eastAsia="宋体" w:hAnsi="宋体" w:hint="eastAsia"/>
              </w:rPr>
              <w:t>年代，美国军舰进犯台湾，遭到当地人民坚决抵抗。此后，美国转而支持日本侵略台湾</w:t>
            </w:r>
          </w:p>
        </w:tc>
      </w:tr>
      <w:tr w:rsidR="001F3CEB" w14:paraId="583AEDA8" w14:textId="77777777">
        <w:trPr>
          <w:trHeight w:val="2213"/>
          <w:jc w:val="center"/>
        </w:trPr>
        <w:tc>
          <w:tcPr>
            <w:tcW w:w="850" w:type="dxa"/>
            <w:vMerge/>
            <w:tcBorders>
              <w:top w:val="nil"/>
              <w:left w:val="single" w:sz="6" w:space="0" w:color="000000"/>
              <w:bottom w:val="single" w:sz="3" w:space="0" w:color="000000"/>
              <w:right w:val="single" w:sz="3" w:space="0" w:color="000000"/>
            </w:tcBorders>
            <w:tcMar>
              <w:top w:w="23" w:type="dxa"/>
              <w:left w:w="23" w:type="dxa"/>
              <w:bottom w:w="23" w:type="dxa"/>
              <w:right w:w="23" w:type="dxa"/>
            </w:tcMar>
            <w:vAlign w:val="center"/>
          </w:tcPr>
          <w:p w14:paraId="32A645DB" w14:textId="77777777" w:rsidR="001F3CEB" w:rsidRDefault="001F3CEB" w:rsidP="00CD0A1C">
            <w:pPr>
              <w:pStyle w:val="a3"/>
              <w:spacing w:line="360" w:lineRule="auto"/>
              <w:rPr>
                <w:rFonts w:hint="eastAsia"/>
              </w:rPr>
            </w:pPr>
          </w:p>
        </w:tc>
        <w:tc>
          <w:tcPr>
            <w:tcW w:w="567"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FD2A120" w14:textId="5DEE6EEF" w:rsidR="001F3CEB" w:rsidRDefault="00CD0A1C" w:rsidP="00CD0A1C">
            <w:pPr>
              <w:spacing w:line="360" w:lineRule="auto"/>
              <w:jc w:val="center"/>
            </w:pPr>
            <w:r w:rsidRPr="00CD0A1C">
              <w:rPr>
                <w:rFonts w:ascii="Times New Roman" w:eastAsia="宋体" w:hAnsi="宋体" w:hint="eastAsia"/>
              </w:rPr>
              <w:t>日本</w:t>
            </w:r>
          </w:p>
        </w:tc>
        <w:tc>
          <w:tcPr>
            <w:tcW w:w="7389"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20A7D901" w14:textId="7782DB0E" w:rsidR="00CD0A1C" w:rsidRPr="00CD0A1C" w:rsidRDefault="00CD0A1C" w:rsidP="00CD0A1C">
            <w:pPr>
              <w:spacing w:line="360" w:lineRule="auto"/>
              <w:rPr>
                <w:rFonts w:ascii="Times New Roman" w:eastAsia="宋体" w:hAnsi="宋体"/>
              </w:rPr>
            </w:pPr>
            <w:r w:rsidRPr="00CD0A1C">
              <w:rPr>
                <w:rFonts w:ascii="Times New Roman" w:eastAsia="宋体" w:hAnsi="宋体" w:hint="eastAsia"/>
              </w:rPr>
              <w:t>（</w:t>
            </w:r>
            <w:r w:rsidRPr="00CD0A1C">
              <w:rPr>
                <w:rFonts w:ascii="Times New Roman" w:eastAsia="宋体" w:hAnsi="宋体"/>
              </w:rPr>
              <w:t>1</w:t>
            </w:r>
            <w:r w:rsidRPr="00CD0A1C">
              <w:rPr>
                <w:rFonts w:ascii="Times New Roman" w:eastAsia="宋体" w:hAnsi="宋体" w:hint="eastAsia"/>
              </w:rPr>
              <w:t>）原因：日本侵略台湾以琉球事件为借口</w:t>
            </w:r>
            <w:r w:rsidRPr="00CD0A1C">
              <w:rPr>
                <w:rFonts w:ascii="Times New Roman" w:eastAsia="楷体" w:hAnsi="楷体" w:hint="eastAsia"/>
              </w:rPr>
              <w:t>（</w:t>
            </w:r>
            <w:r w:rsidRPr="00CD0A1C">
              <w:rPr>
                <w:rFonts w:ascii="Times New Roman" w:eastAsia="宋体" w:hAnsi="宋体"/>
              </w:rPr>
              <w:t>19</w:t>
            </w:r>
            <w:r w:rsidRPr="00CD0A1C">
              <w:rPr>
                <w:rFonts w:ascii="Times New Roman" w:eastAsia="楷体" w:hAnsi="楷体" w:hint="eastAsia"/>
              </w:rPr>
              <w:t>世纪</w:t>
            </w:r>
            <w:r w:rsidRPr="00CD0A1C">
              <w:rPr>
                <w:rFonts w:ascii="Times New Roman" w:eastAsia="宋体" w:hAnsi="宋体"/>
              </w:rPr>
              <w:t>70</w:t>
            </w:r>
            <w:r w:rsidRPr="00CD0A1C">
              <w:rPr>
                <w:rFonts w:ascii="Times New Roman" w:eastAsia="楷体" w:hAnsi="楷体" w:hint="eastAsia"/>
              </w:rPr>
              <w:t>年代初，琉球船民因海难漂到台湾南部，遭当地居民误杀。日本向清政府提出交涉，清政府强调台湾与琉球均为中国</w:t>
            </w:r>
            <w:r w:rsidRPr="00CD0A1C">
              <w:rPr>
                <w:rFonts w:ascii="Times New Roman" w:eastAsia="宋体" w:hAnsi="Times New Roman" w:cs="Times New Roman" w:hint="eastAsia"/>
              </w:rPr>
              <w:t>“</w:t>
            </w:r>
            <w:r w:rsidRPr="00CD0A1C">
              <w:rPr>
                <w:rFonts w:ascii="Times New Roman" w:eastAsia="楷体" w:hAnsi="楷体" w:hint="eastAsia"/>
              </w:rPr>
              <w:t>属土</w:t>
            </w:r>
            <w:r w:rsidRPr="00CD0A1C">
              <w:rPr>
                <w:rFonts w:ascii="Times New Roman" w:eastAsia="宋体" w:hAnsi="Times New Roman" w:cs="Times New Roman" w:hint="eastAsia"/>
              </w:rPr>
              <w:t>”</w:t>
            </w:r>
            <w:r w:rsidRPr="00CD0A1C">
              <w:rPr>
                <w:rFonts w:ascii="Times New Roman" w:eastAsia="楷体" w:hAnsi="楷体" w:hint="eastAsia"/>
              </w:rPr>
              <w:t>，与日本无关）</w:t>
            </w:r>
          </w:p>
          <w:p w14:paraId="4E68C07E" w14:textId="77777777" w:rsidR="00CD0A1C" w:rsidRPr="00CD0A1C" w:rsidRDefault="00CD0A1C" w:rsidP="00CD0A1C">
            <w:pPr>
              <w:spacing w:line="360" w:lineRule="auto"/>
              <w:rPr>
                <w:rFonts w:ascii="Times New Roman" w:eastAsia="宋体" w:hAnsi="宋体"/>
              </w:rPr>
            </w:pPr>
            <w:r w:rsidRPr="00CD0A1C">
              <w:rPr>
                <w:rFonts w:ascii="Times New Roman" w:eastAsia="宋体" w:hAnsi="宋体" w:hint="eastAsia"/>
              </w:rPr>
              <w:t>（</w:t>
            </w:r>
            <w:r w:rsidRPr="00CD0A1C">
              <w:rPr>
                <w:rFonts w:ascii="Times New Roman" w:eastAsia="宋体" w:hAnsi="宋体"/>
              </w:rPr>
              <w:t>2</w:t>
            </w:r>
            <w:r w:rsidRPr="00CD0A1C">
              <w:rPr>
                <w:rFonts w:ascii="Times New Roman" w:eastAsia="宋体" w:hAnsi="宋体" w:hint="eastAsia"/>
              </w:rPr>
              <w:t>）过程：</w:t>
            </w:r>
            <w:r w:rsidRPr="00CD0A1C">
              <w:rPr>
                <w:rFonts w:ascii="Times New Roman" w:eastAsia="宋体" w:hAnsi="宋体"/>
              </w:rPr>
              <w:t>1874</w:t>
            </w:r>
            <w:r w:rsidRPr="00CD0A1C">
              <w:rPr>
                <w:rFonts w:ascii="Times New Roman" w:eastAsia="宋体" w:hAnsi="宋体" w:hint="eastAsia"/>
              </w:rPr>
              <w:t>年，日军进攻台湾南部。台湾人民据险反击，清政府也派沈葆桢率兵入台，部署防务</w:t>
            </w:r>
          </w:p>
          <w:p w14:paraId="480A8FC9" w14:textId="594FEF93" w:rsidR="001F3CEB" w:rsidRDefault="00CD0A1C" w:rsidP="00CD0A1C">
            <w:pPr>
              <w:spacing w:line="360" w:lineRule="auto"/>
            </w:pPr>
            <w:r w:rsidRPr="00CD0A1C">
              <w:rPr>
                <w:rFonts w:ascii="Times New Roman" w:eastAsia="宋体" w:hAnsi="宋体" w:hint="eastAsia"/>
              </w:rPr>
              <w:t>（</w:t>
            </w:r>
            <w:r w:rsidRPr="00CD0A1C">
              <w:rPr>
                <w:rFonts w:ascii="Times New Roman" w:eastAsia="宋体" w:hAnsi="宋体"/>
              </w:rPr>
              <w:t>3</w:t>
            </w:r>
            <w:r w:rsidRPr="00CD0A1C">
              <w:rPr>
                <w:rFonts w:ascii="Times New Roman" w:eastAsia="宋体" w:hAnsi="宋体" w:hint="eastAsia"/>
              </w:rPr>
              <w:t>）结果：日本难以取胜，在英、美等国的</w:t>
            </w:r>
            <w:r w:rsidRPr="00CD0A1C">
              <w:rPr>
                <w:rFonts w:ascii="Times New Roman" w:eastAsia="宋体" w:hAnsi="Times New Roman" w:cs="Times New Roman" w:hint="eastAsia"/>
              </w:rPr>
              <w:t>“</w:t>
            </w:r>
            <w:r w:rsidRPr="00CD0A1C">
              <w:rPr>
                <w:rFonts w:ascii="Times New Roman" w:eastAsia="宋体" w:hAnsi="宋体" w:hint="eastAsia"/>
              </w:rPr>
              <w:t>调停</w:t>
            </w:r>
            <w:r w:rsidRPr="00CD0A1C">
              <w:rPr>
                <w:rFonts w:ascii="Times New Roman" w:eastAsia="宋体" w:hAnsi="Times New Roman" w:cs="Times New Roman" w:hint="eastAsia"/>
              </w:rPr>
              <w:t>”</w:t>
            </w:r>
            <w:r w:rsidRPr="00CD0A1C">
              <w:rPr>
                <w:rFonts w:ascii="Times New Roman" w:eastAsia="宋体" w:hAnsi="宋体" w:hint="eastAsia"/>
              </w:rPr>
              <w:t>下，从中国勒索白银</w:t>
            </w:r>
            <w:r w:rsidRPr="00CD0A1C">
              <w:rPr>
                <w:rFonts w:ascii="Times New Roman" w:eastAsia="宋体" w:hAnsi="宋体"/>
              </w:rPr>
              <w:t>50</w:t>
            </w:r>
            <w:r w:rsidRPr="00CD0A1C">
              <w:rPr>
                <w:rFonts w:ascii="Times New Roman" w:eastAsia="宋体" w:hAnsi="宋体" w:hint="eastAsia"/>
              </w:rPr>
              <w:t>万两后从台湾撤兵</w:t>
            </w:r>
          </w:p>
        </w:tc>
      </w:tr>
      <w:tr w:rsidR="001F3CEB" w14:paraId="7906A09B" w14:textId="77777777">
        <w:trPr>
          <w:trHeight w:val="1268"/>
          <w:jc w:val="center"/>
        </w:trPr>
        <w:tc>
          <w:tcPr>
            <w:tcW w:w="850" w:type="dxa"/>
            <w:vMerge w:val="restart"/>
            <w:tcBorders>
              <w:top w:val="single" w:sz="3" w:space="0" w:color="000000"/>
              <w:left w:val="single" w:sz="6" w:space="0" w:color="000000"/>
              <w:bottom w:val="nil"/>
              <w:right w:val="single" w:sz="3" w:space="0" w:color="000000"/>
            </w:tcBorders>
            <w:tcMar>
              <w:top w:w="23" w:type="dxa"/>
              <w:left w:w="23" w:type="dxa"/>
              <w:bottom w:w="23" w:type="dxa"/>
              <w:right w:w="23" w:type="dxa"/>
            </w:tcMar>
            <w:vAlign w:val="center"/>
          </w:tcPr>
          <w:p w14:paraId="23BB2423" w14:textId="77777777" w:rsidR="00CD0A1C" w:rsidRPr="00CD0A1C" w:rsidRDefault="00CD0A1C" w:rsidP="00CD0A1C">
            <w:pPr>
              <w:spacing w:line="360" w:lineRule="auto"/>
              <w:jc w:val="center"/>
              <w:rPr>
                <w:rFonts w:ascii="Arial" w:eastAsia="黑体" w:hAnsi="黑体"/>
                <w:em w:val="dot"/>
              </w:rPr>
            </w:pPr>
            <w:r w:rsidRPr="00CD0A1C">
              <w:rPr>
                <w:rFonts w:ascii="Arial" w:eastAsia="黑体" w:hAnsi="黑体" w:hint="eastAsia"/>
                <w:em w:val="dot"/>
              </w:rPr>
              <w:t>收复</w:t>
            </w:r>
          </w:p>
          <w:p w14:paraId="37F715FC" w14:textId="45F775A2" w:rsidR="001F3CEB" w:rsidRDefault="00CD0A1C" w:rsidP="00CD0A1C">
            <w:pPr>
              <w:spacing w:line="360" w:lineRule="auto"/>
              <w:jc w:val="center"/>
              <w:rPr>
                <w:rFonts w:eastAsia="方正黑体_GBK"/>
                <w:em w:val="dot"/>
              </w:rPr>
            </w:pPr>
            <w:r w:rsidRPr="00CD0A1C">
              <w:rPr>
                <w:rFonts w:ascii="Arial" w:eastAsia="黑体" w:hAnsi="黑体" w:hint="eastAsia"/>
                <w:em w:val="dot"/>
              </w:rPr>
              <w:t>新疆</w:t>
            </w:r>
          </w:p>
        </w:tc>
        <w:tc>
          <w:tcPr>
            <w:tcW w:w="567"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D133BC4" w14:textId="19A00D43" w:rsidR="001F3CEB" w:rsidRDefault="00CD0A1C" w:rsidP="00CD0A1C">
            <w:pPr>
              <w:spacing w:line="360" w:lineRule="auto"/>
              <w:jc w:val="center"/>
            </w:pPr>
            <w:r w:rsidRPr="00CD0A1C">
              <w:rPr>
                <w:rFonts w:ascii="Times New Roman" w:eastAsia="宋体" w:hAnsi="宋体" w:hint="eastAsia"/>
              </w:rPr>
              <w:t>背景</w:t>
            </w:r>
          </w:p>
        </w:tc>
        <w:tc>
          <w:tcPr>
            <w:tcW w:w="7389"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414B3A6C" w14:textId="77777777" w:rsidR="00CD0A1C" w:rsidRPr="00CD0A1C" w:rsidRDefault="00CD0A1C" w:rsidP="00CD0A1C">
            <w:pPr>
              <w:spacing w:line="360" w:lineRule="auto"/>
              <w:rPr>
                <w:rFonts w:ascii="Times New Roman" w:eastAsia="宋体" w:hAnsi="宋体"/>
              </w:rPr>
            </w:pPr>
            <w:r w:rsidRPr="00CD0A1C">
              <w:rPr>
                <w:rFonts w:ascii="Times New Roman" w:eastAsia="宋体" w:hAnsi="宋体" w:hint="eastAsia"/>
              </w:rPr>
              <w:t>（</w:t>
            </w:r>
            <w:r w:rsidRPr="00CD0A1C">
              <w:rPr>
                <w:rFonts w:ascii="Times New Roman" w:eastAsia="宋体" w:hAnsi="宋体"/>
              </w:rPr>
              <w:t>1</w:t>
            </w:r>
            <w:r w:rsidRPr="00CD0A1C">
              <w:rPr>
                <w:rFonts w:ascii="Times New Roman" w:eastAsia="宋体" w:hAnsi="宋体" w:hint="eastAsia"/>
              </w:rPr>
              <w:t>）</w:t>
            </w:r>
            <w:r w:rsidRPr="00CD0A1C">
              <w:rPr>
                <w:rFonts w:ascii="Times New Roman" w:eastAsia="宋体" w:hAnsi="宋体"/>
              </w:rPr>
              <w:t>1865</w:t>
            </w:r>
            <w:r w:rsidRPr="00CD0A1C">
              <w:rPr>
                <w:rFonts w:ascii="Times New Roman" w:eastAsia="宋体" w:hAnsi="宋体" w:hint="eastAsia"/>
              </w:rPr>
              <w:t>年，中亚浩罕国军事头目阿古柏率兵入侵新疆，占领南疆大部分地区和北疆部分地区。英、俄两国无视中国主权，支持阿古柏侵略</w:t>
            </w:r>
          </w:p>
          <w:p w14:paraId="0E71D4A0" w14:textId="77777777" w:rsidR="00CD0A1C" w:rsidRPr="00CD0A1C" w:rsidRDefault="00CD0A1C" w:rsidP="00CD0A1C">
            <w:pPr>
              <w:spacing w:line="360" w:lineRule="auto"/>
              <w:rPr>
                <w:rFonts w:ascii="Times New Roman" w:eastAsia="宋体" w:hAnsi="宋体"/>
              </w:rPr>
            </w:pPr>
            <w:r w:rsidRPr="00CD0A1C">
              <w:rPr>
                <w:rFonts w:ascii="Times New Roman" w:eastAsia="宋体" w:hAnsi="宋体" w:hint="eastAsia"/>
              </w:rPr>
              <w:t>（</w:t>
            </w:r>
            <w:r w:rsidRPr="00CD0A1C">
              <w:rPr>
                <w:rFonts w:ascii="Times New Roman" w:eastAsia="宋体" w:hAnsi="宋体"/>
              </w:rPr>
              <w:t>2</w:t>
            </w:r>
            <w:r w:rsidRPr="00CD0A1C">
              <w:rPr>
                <w:rFonts w:ascii="Times New Roman" w:eastAsia="宋体" w:hAnsi="宋体" w:hint="eastAsia"/>
              </w:rPr>
              <w:t>）俄国于</w:t>
            </w:r>
            <w:r w:rsidRPr="00CD0A1C">
              <w:rPr>
                <w:rFonts w:ascii="Times New Roman" w:eastAsia="宋体" w:hAnsi="宋体"/>
              </w:rPr>
              <w:t>1871</w:t>
            </w:r>
            <w:r w:rsidRPr="00CD0A1C">
              <w:rPr>
                <w:rFonts w:ascii="Times New Roman" w:eastAsia="宋体" w:hAnsi="宋体" w:hint="eastAsia"/>
              </w:rPr>
              <w:t>年出兵占领新疆</w:t>
            </w:r>
            <w:r w:rsidRPr="00CD0A1C">
              <w:rPr>
                <w:rFonts w:ascii="Arial" w:eastAsia="黑体" w:hAnsi="黑体" w:hint="eastAsia"/>
                <w:em w:val="dot"/>
              </w:rPr>
              <w:t>伊犁</w:t>
            </w:r>
            <w:r w:rsidRPr="00CD0A1C">
              <w:rPr>
                <w:rFonts w:ascii="Times New Roman" w:eastAsia="宋体" w:hAnsi="宋体" w:hint="eastAsia"/>
              </w:rPr>
              <w:t>地区</w:t>
            </w:r>
          </w:p>
          <w:p w14:paraId="0C74D471" w14:textId="4C2663CB" w:rsidR="001F3CEB" w:rsidRDefault="00CD0A1C" w:rsidP="00CD0A1C">
            <w:pPr>
              <w:spacing w:line="360" w:lineRule="auto"/>
            </w:pPr>
            <w:r w:rsidRPr="00CD0A1C">
              <w:rPr>
                <w:rFonts w:ascii="Times New Roman" w:eastAsia="宋体" w:hAnsi="宋体" w:hint="eastAsia"/>
              </w:rPr>
              <w:t>（</w:t>
            </w:r>
            <w:r w:rsidRPr="00CD0A1C">
              <w:rPr>
                <w:rFonts w:ascii="Times New Roman" w:eastAsia="宋体" w:hAnsi="宋体"/>
              </w:rPr>
              <w:t>3</w:t>
            </w:r>
            <w:r w:rsidRPr="00CD0A1C">
              <w:rPr>
                <w:rFonts w:ascii="Times New Roman" w:eastAsia="宋体" w:hAnsi="宋体" w:hint="eastAsia"/>
              </w:rPr>
              <w:t>）阿古柏和英、俄两国的侵略，激起新疆各族人民的反抗</w:t>
            </w:r>
          </w:p>
        </w:tc>
      </w:tr>
      <w:tr w:rsidR="001F3CEB" w14:paraId="3AC687A7" w14:textId="77777777">
        <w:trPr>
          <w:trHeight w:val="638"/>
          <w:jc w:val="center"/>
        </w:trPr>
        <w:tc>
          <w:tcPr>
            <w:tcW w:w="850" w:type="dxa"/>
            <w:vMerge/>
            <w:tcBorders>
              <w:top w:val="nil"/>
              <w:left w:val="single" w:sz="6" w:space="0" w:color="000000"/>
              <w:bottom w:val="nil"/>
              <w:right w:val="single" w:sz="3" w:space="0" w:color="000000"/>
            </w:tcBorders>
            <w:tcMar>
              <w:top w:w="23" w:type="dxa"/>
              <w:left w:w="23" w:type="dxa"/>
              <w:bottom w:w="23" w:type="dxa"/>
              <w:right w:w="23" w:type="dxa"/>
            </w:tcMar>
            <w:vAlign w:val="center"/>
          </w:tcPr>
          <w:p w14:paraId="0E4C44EF" w14:textId="77777777" w:rsidR="001F3CEB" w:rsidRDefault="001F3CEB" w:rsidP="00CD0A1C">
            <w:pPr>
              <w:pStyle w:val="a3"/>
              <w:spacing w:line="360" w:lineRule="auto"/>
              <w:rPr>
                <w:rFonts w:hint="eastAsia"/>
              </w:rPr>
            </w:pPr>
          </w:p>
        </w:tc>
        <w:tc>
          <w:tcPr>
            <w:tcW w:w="567"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EFD4A96" w14:textId="2F3CB827" w:rsidR="001F3CEB" w:rsidRDefault="00CD0A1C" w:rsidP="00CD0A1C">
            <w:pPr>
              <w:spacing w:line="360" w:lineRule="auto"/>
              <w:jc w:val="center"/>
            </w:pPr>
            <w:r w:rsidRPr="00CD0A1C">
              <w:rPr>
                <w:rFonts w:ascii="Times New Roman" w:eastAsia="宋体" w:hAnsi="宋体" w:hint="eastAsia"/>
              </w:rPr>
              <w:t>过程</w:t>
            </w:r>
          </w:p>
        </w:tc>
        <w:tc>
          <w:tcPr>
            <w:tcW w:w="7389"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76231416" w14:textId="0B845AAE" w:rsidR="001F3CEB" w:rsidRDefault="00CD0A1C" w:rsidP="00CD0A1C">
            <w:pPr>
              <w:spacing w:line="360" w:lineRule="auto"/>
            </w:pPr>
            <w:r w:rsidRPr="00CD0A1C">
              <w:rPr>
                <w:rFonts w:ascii="Times New Roman" w:eastAsia="宋体" w:hAnsi="宋体"/>
              </w:rPr>
              <w:t>1875</w:t>
            </w:r>
            <w:r w:rsidRPr="00CD0A1C">
              <w:rPr>
                <w:rFonts w:ascii="Times New Roman" w:eastAsia="宋体" w:hAnsi="宋体" w:hint="eastAsia"/>
              </w:rPr>
              <w:t>年</w:t>
            </w:r>
            <w:r w:rsidRPr="00CD0A1C">
              <w:rPr>
                <w:rFonts w:ascii="Times New Roman" w:eastAsia="宋体" w:hAnsi="宋体"/>
              </w:rPr>
              <w:t>5</w:t>
            </w:r>
            <w:r w:rsidRPr="00CD0A1C">
              <w:rPr>
                <w:rFonts w:ascii="Times New Roman" w:eastAsia="宋体" w:hAnsi="宋体" w:hint="eastAsia"/>
              </w:rPr>
              <w:t>月，清政府任命</w:t>
            </w:r>
            <w:r w:rsidRPr="00CD0A1C">
              <w:rPr>
                <w:rFonts w:ascii="Arial" w:eastAsia="黑体" w:hAnsi="黑体" w:hint="eastAsia"/>
                <w:em w:val="dot"/>
              </w:rPr>
              <w:t>左宗棠</w:t>
            </w:r>
            <w:r w:rsidRPr="00CD0A1C">
              <w:rPr>
                <w:rFonts w:ascii="Times New Roman" w:eastAsia="宋体" w:hAnsi="宋体" w:hint="eastAsia"/>
              </w:rPr>
              <w:t>为钦差大臣，督办新疆军务。他采取先北后南、缓进急战的策略，先收复北疆，然后攻克达坂城等地，挺进南疆</w:t>
            </w:r>
          </w:p>
        </w:tc>
      </w:tr>
      <w:tr w:rsidR="001F3CEB" w14:paraId="79826E6C" w14:textId="77777777">
        <w:trPr>
          <w:trHeight w:val="1583"/>
          <w:jc w:val="center"/>
        </w:trPr>
        <w:tc>
          <w:tcPr>
            <w:tcW w:w="850" w:type="dxa"/>
            <w:vMerge/>
            <w:tcBorders>
              <w:top w:val="nil"/>
              <w:left w:val="single" w:sz="6" w:space="0" w:color="000000"/>
              <w:bottom w:val="single" w:sz="3" w:space="0" w:color="000000"/>
              <w:right w:val="single" w:sz="3" w:space="0" w:color="000000"/>
            </w:tcBorders>
            <w:tcMar>
              <w:top w:w="23" w:type="dxa"/>
              <w:left w:w="23" w:type="dxa"/>
              <w:bottom w:w="23" w:type="dxa"/>
              <w:right w:w="23" w:type="dxa"/>
            </w:tcMar>
            <w:vAlign w:val="center"/>
          </w:tcPr>
          <w:p w14:paraId="6D4EEEA7" w14:textId="77777777" w:rsidR="001F3CEB" w:rsidRDefault="001F3CEB" w:rsidP="00CD0A1C">
            <w:pPr>
              <w:pStyle w:val="a3"/>
              <w:spacing w:line="360" w:lineRule="auto"/>
              <w:rPr>
                <w:rFonts w:hint="eastAsia"/>
              </w:rPr>
            </w:pPr>
          </w:p>
        </w:tc>
        <w:tc>
          <w:tcPr>
            <w:tcW w:w="567"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8266678" w14:textId="59842622" w:rsidR="001F3CEB" w:rsidRDefault="00CD0A1C" w:rsidP="00CD0A1C">
            <w:pPr>
              <w:spacing w:line="360" w:lineRule="auto"/>
              <w:jc w:val="center"/>
            </w:pPr>
            <w:r w:rsidRPr="00CD0A1C">
              <w:rPr>
                <w:rFonts w:ascii="Times New Roman" w:eastAsia="宋体" w:hAnsi="宋体" w:hint="eastAsia"/>
              </w:rPr>
              <w:t>结果</w:t>
            </w:r>
          </w:p>
        </w:tc>
        <w:tc>
          <w:tcPr>
            <w:tcW w:w="7389"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2EFAA0EC" w14:textId="77777777" w:rsidR="00CD0A1C" w:rsidRPr="00CD0A1C" w:rsidRDefault="00CD0A1C" w:rsidP="00CD0A1C">
            <w:pPr>
              <w:spacing w:line="360" w:lineRule="auto"/>
              <w:rPr>
                <w:rFonts w:ascii="Times New Roman" w:eastAsia="宋体" w:hAnsi="宋体"/>
              </w:rPr>
            </w:pPr>
            <w:r w:rsidRPr="00CD0A1C">
              <w:rPr>
                <w:rFonts w:ascii="Times New Roman" w:eastAsia="宋体" w:hAnsi="宋体" w:hint="eastAsia"/>
              </w:rPr>
              <w:t>（</w:t>
            </w:r>
            <w:r w:rsidRPr="00CD0A1C">
              <w:rPr>
                <w:rFonts w:ascii="Times New Roman" w:eastAsia="宋体" w:hAnsi="宋体"/>
              </w:rPr>
              <w:t>1</w:t>
            </w:r>
            <w:r w:rsidRPr="00CD0A1C">
              <w:rPr>
                <w:rFonts w:ascii="Times New Roman" w:eastAsia="宋体" w:hAnsi="宋体" w:hint="eastAsia"/>
              </w:rPr>
              <w:t>）</w:t>
            </w:r>
            <w:r w:rsidRPr="00CD0A1C">
              <w:rPr>
                <w:rFonts w:ascii="Times New Roman" w:eastAsia="宋体" w:hAnsi="宋体"/>
              </w:rPr>
              <w:t>1878</w:t>
            </w:r>
            <w:r w:rsidRPr="00CD0A1C">
              <w:rPr>
                <w:rFonts w:ascii="Times New Roman" w:eastAsia="宋体" w:hAnsi="宋体" w:hint="eastAsia"/>
              </w:rPr>
              <w:t>年，消灭阿古柏侵略势力，收复除伊犁地区以外的新疆领土</w:t>
            </w:r>
          </w:p>
          <w:p w14:paraId="3442564B" w14:textId="77777777" w:rsidR="00CD0A1C" w:rsidRPr="00CD0A1C" w:rsidRDefault="00CD0A1C" w:rsidP="00CD0A1C">
            <w:pPr>
              <w:spacing w:line="360" w:lineRule="auto"/>
              <w:rPr>
                <w:rFonts w:ascii="Times New Roman" w:eastAsia="宋体" w:hAnsi="宋体"/>
              </w:rPr>
            </w:pPr>
            <w:r w:rsidRPr="00CD0A1C">
              <w:rPr>
                <w:rFonts w:ascii="Times New Roman" w:eastAsia="宋体" w:hAnsi="宋体" w:hint="eastAsia"/>
              </w:rPr>
              <w:t>（</w:t>
            </w:r>
            <w:r w:rsidRPr="00CD0A1C">
              <w:rPr>
                <w:rFonts w:ascii="Times New Roman" w:eastAsia="宋体" w:hAnsi="宋体"/>
              </w:rPr>
              <w:t>2</w:t>
            </w:r>
            <w:r w:rsidRPr="00CD0A1C">
              <w:rPr>
                <w:rFonts w:ascii="Times New Roman" w:eastAsia="宋体" w:hAnsi="宋体" w:hint="eastAsia"/>
              </w:rPr>
              <w:t>）清政府通过艰难的外交谈判，收回被俄国侵占的伊犁地区大部分领土，但割让霍尔果斯河以西</w:t>
            </w:r>
            <w:r w:rsidRPr="00CD0A1C">
              <w:rPr>
                <w:rFonts w:ascii="Times New Roman" w:eastAsia="宋体" w:hAnsi="宋体"/>
              </w:rPr>
              <w:t>1</w:t>
            </w:r>
            <w:r w:rsidRPr="00CD0A1C">
              <w:rPr>
                <w:rFonts w:ascii="Times New Roman" w:eastAsia="宋体" w:hAnsi="宋体" w:hint="eastAsia"/>
              </w:rPr>
              <w:t>万多平方千米土地，并付出大量赔款</w:t>
            </w:r>
          </w:p>
          <w:p w14:paraId="16273755" w14:textId="641328C7" w:rsidR="001F3CEB" w:rsidRDefault="00CD0A1C" w:rsidP="00CD0A1C">
            <w:pPr>
              <w:spacing w:line="360" w:lineRule="auto"/>
            </w:pPr>
            <w:r w:rsidRPr="00CD0A1C">
              <w:rPr>
                <w:rFonts w:ascii="Times New Roman" w:eastAsia="宋体" w:hAnsi="宋体" w:hint="eastAsia"/>
              </w:rPr>
              <w:t>（</w:t>
            </w:r>
            <w:r w:rsidRPr="00CD0A1C">
              <w:rPr>
                <w:rFonts w:ascii="Times New Roman" w:eastAsia="宋体" w:hAnsi="宋体"/>
              </w:rPr>
              <w:t>3</w:t>
            </w:r>
            <w:r w:rsidRPr="00CD0A1C">
              <w:rPr>
                <w:rFonts w:ascii="Times New Roman" w:eastAsia="宋体" w:hAnsi="宋体" w:hint="eastAsia"/>
              </w:rPr>
              <w:t>）</w:t>
            </w:r>
            <w:r w:rsidRPr="00CD0A1C">
              <w:rPr>
                <w:rFonts w:ascii="Times New Roman" w:eastAsia="宋体" w:hAnsi="宋体"/>
              </w:rPr>
              <w:t>1884</w:t>
            </w:r>
            <w:r w:rsidRPr="00CD0A1C">
              <w:rPr>
                <w:rFonts w:ascii="Times New Roman" w:eastAsia="宋体" w:hAnsi="宋体" w:hint="eastAsia"/>
              </w:rPr>
              <w:t>年，建立</w:t>
            </w:r>
            <w:r w:rsidRPr="00CD0A1C">
              <w:rPr>
                <w:rFonts w:ascii="Arial" w:eastAsia="黑体" w:hAnsi="黑体" w:hint="eastAsia"/>
                <w:em w:val="dot"/>
              </w:rPr>
              <w:t>新疆行省</w:t>
            </w:r>
            <w:r w:rsidRPr="00CD0A1C">
              <w:rPr>
                <w:rFonts w:ascii="Times New Roman" w:eastAsia="宋体" w:hAnsi="宋体" w:hint="eastAsia"/>
              </w:rPr>
              <w:t>。新疆建省加强了中央对新疆的管辖，巩固了西北边防，维护了边疆稳定和国家统一</w:t>
            </w:r>
          </w:p>
        </w:tc>
      </w:tr>
      <w:tr w:rsidR="001F3CEB" w14:paraId="5077339E" w14:textId="77777777">
        <w:trPr>
          <w:trHeight w:val="323"/>
          <w:jc w:val="center"/>
        </w:trPr>
        <w:tc>
          <w:tcPr>
            <w:tcW w:w="850" w:type="dxa"/>
            <w:vMerge w:val="restart"/>
            <w:tcBorders>
              <w:top w:val="single" w:sz="3" w:space="0" w:color="000000"/>
              <w:left w:val="single" w:sz="6" w:space="0" w:color="000000"/>
              <w:bottom w:val="nil"/>
              <w:right w:val="single" w:sz="3" w:space="0" w:color="000000"/>
            </w:tcBorders>
            <w:tcMar>
              <w:top w:w="23" w:type="dxa"/>
              <w:left w:w="23" w:type="dxa"/>
              <w:bottom w:w="23" w:type="dxa"/>
              <w:right w:w="23" w:type="dxa"/>
            </w:tcMar>
            <w:vAlign w:val="center"/>
          </w:tcPr>
          <w:p w14:paraId="152DC837" w14:textId="77777777" w:rsidR="00CD0A1C" w:rsidRPr="00CD0A1C" w:rsidRDefault="00CD0A1C" w:rsidP="00CD0A1C">
            <w:pPr>
              <w:spacing w:line="360" w:lineRule="auto"/>
              <w:jc w:val="center"/>
              <w:rPr>
                <w:rFonts w:ascii="Arial" w:eastAsia="黑体" w:hAnsi="黑体"/>
                <w:em w:val="dot"/>
              </w:rPr>
            </w:pPr>
            <w:r w:rsidRPr="00CD0A1C">
              <w:rPr>
                <w:rFonts w:ascii="Arial" w:eastAsia="黑体" w:hAnsi="黑体" w:hint="eastAsia"/>
                <w:em w:val="dot"/>
              </w:rPr>
              <w:t>中法</w:t>
            </w:r>
          </w:p>
          <w:p w14:paraId="0FA8FBEB" w14:textId="7FC8D52A" w:rsidR="001F3CEB" w:rsidRDefault="00CD0A1C" w:rsidP="00CD0A1C">
            <w:pPr>
              <w:spacing w:line="360" w:lineRule="auto"/>
              <w:jc w:val="center"/>
              <w:rPr>
                <w:rFonts w:eastAsia="方正黑体_GBK"/>
                <w:em w:val="dot"/>
              </w:rPr>
            </w:pPr>
            <w:r w:rsidRPr="00CD0A1C">
              <w:rPr>
                <w:rFonts w:ascii="Arial" w:eastAsia="黑体" w:hAnsi="黑体" w:hint="eastAsia"/>
                <w:em w:val="dot"/>
              </w:rPr>
              <w:t>战争</w:t>
            </w:r>
          </w:p>
        </w:tc>
        <w:tc>
          <w:tcPr>
            <w:tcW w:w="567"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0D5248F" w14:textId="471EF5EF" w:rsidR="001F3CEB" w:rsidRDefault="00CD0A1C" w:rsidP="00CD0A1C">
            <w:pPr>
              <w:spacing w:line="360" w:lineRule="auto"/>
              <w:jc w:val="center"/>
            </w:pPr>
            <w:r w:rsidRPr="00CD0A1C">
              <w:rPr>
                <w:rFonts w:ascii="Times New Roman" w:eastAsia="宋体" w:hAnsi="宋体" w:hint="eastAsia"/>
              </w:rPr>
              <w:t>背景</w:t>
            </w:r>
          </w:p>
        </w:tc>
        <w:tc>
          <w:tcPr>
            <w:tcW w:w="7389"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6BE87902" w14:textId="6D071718" w:rsidR="001F3CEB" w:rsidRDefault="00CD0A1C" w:rsidP="00CD0A1C">
            <w:pPr>
              <w:spacing w:line="360" w:lineRule="auto"/>
            </w:pPr>
            <w:r w:rsidRPr="00CD0A1C">
              <w:rPr>
                <w:rFonts w:ascii="Times New Roman" w:eastAsia="宋体" w:hAnsi="宋体"/>
              </w:rPr>
              <w:t>19</w:t>
            </w:r>
            <w:r w:rsidRPr="00CD0A1C">
              <w:rPr>
                <w:rFonts w:ascii="Times New Roman" w:eastAsia="宋体" w:hAnsi="宋体" w:hint="eastAsia"/>
              </w:rPr>
              <w:t>世纪中后期，法国侵略</w:t>
            </w:r>
            <w:r w:rsidRPr="00CD0A1C">
              <w:rPr>
                <w:rFonts w:ascii="Arial" w:eastAsia="黑体" w:hAnsi="黑体" w:hint="eastAsia"/>
                <w:em w:val="dot"/>
              </w:rPr>
              <w:t>越南</w:t>
            </w:r>
            <w:r w:rsidRPr="00CD0A1C">
              <w:rPr>
                <w:rFonts w:ascii="Times New Roman" w:eastAsia="宋体" w:hAnsi="宋体" w:hint="eastAsia"/>
              </w:rPr>
              <w:t>后，又将矛头指向中国</w:t>
            </w:r>
          </w:p>
        </w:tc>
      </w:tr>
      <w:tr w:rsidR="001F3CEB" w14:paraId="5FF73486" w14:textId="77777777">
        <w:trPr>
          <w:trHeight w:val="323"/>
          <w:jc w:val="center"/>
        </w:trPr>
        <w:tc>
          <w:tcPr>
            <w:tcW w:w="850" w:type="dxa"/>
            <w:vMerge/>
            <w:tcBorders>
              <w:top w:val="nil"/>
              <w:left w:val="single" w:sz="6" w:space="0" w:color="000000"/>
              <w:bottom w:val="nil"/>
              <w:right w:val="single" w:sz="3" w:space="0" w:color="000000"/>
            </w:tcBorders>
            <w:tcMar>
              <w:top w:w="23" w:type="dxa"/>
              <w:left w:w="23" w:type="dxa"/>
              <w:bottom w:w="23" w:type="dxa"/>
              <w:right w:w="23" w:type="dxa"/>
            </w:tcMar>
            <w:vAlign w:val="center"/>
          </w:tcPr>
          <w:p w14:paraId="080411D6" w14:textId="77777777" w:rsidR="001F3CEB" w:rsidRDefault="001F3CEB" w:rsidP="00CD0A1C">
            <w:pPr>
              <w:pStyle w:val="a3"/>
              <w:spacing w:line="360" w:lineRule="auto"/>
              <w:rPr>
                <w:rFonts w:hint="eastAsia"/>
              </w:rPr>
            </w:pPr>
          </w:p>
        </w:tc>
        <w:tc>
          <w:tcPr>
            <w:tcW w:w="567"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F2D05A0" w14:textId="499E1A10" w:rsidR="001F3CEB" w:rsidRDefault="00CD0A1C" w:rsidP="00CD0A1C">
            <w:pPr>
              <w:spacing w:line="360" w:lineRule="auto"/>
              <w:jc w:val="center"/>
            </w:pPr>
            <w:r w:rsidRPr="00CD0A1C">
              <w:rPr>
                <w:rFonts w:ascii="Times New Roman" w:eastAsia="宋体" w:hAnsi="宋体" w:hint="eastAsia"/>
              </w:rPr>
              <w:t>时间</w:t>
            </w:r>
          </w:p>
        </w:tc>
        <w:tc>
          <w:tcPr>
            <w:tcW w:w="7389"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1D3D9E86" w14:textId="40A26DCE" w:rsidR="001F3CEB" w:rsidRDefault="00CD0A1C" w:rsidP="00CD0A1C">
            <w:pPr>
              <w:spacing w:line="360" w:lineRule="auto"/>
            </w:pPr>
            <w:r w:rsidRPr="00CD0A1C">
              <w:rPr>
                <w:rFonts w:ascii="Times New Roman" w:eastAsia="宋体" w:hAnsi="宋体"/>
              </w:rPr>
              <w:t>1883</w:t>
            </w:r>
            <w:r w:rsidRPr="00CD0A1C">
              <w:rPr>
                <w:rFonts w:ascii="Times New Roman" w:eastAsia="宋体" w:hAnsi="宋体" w:hint="eastAsia"/>
              </w:rPr>
              <w:t>年</w:t>
            </w:r>
            <w:r w:rsidRPr="00CD0A1C">
              <w:rPr>
                <w:rFonts w:ascii="Times New Roman" w:eastAsia="宋体" w:hAnsi="宋体"/>
              </w:rPr>
              <w:t>12</w:t>
            </w:r>
            <w:r w:rsidRPr="00CD0A1C">
              <w:rPr>
                <w:rFonts w:ascii="Times New Roman" w:eastAsia="宋体" w:hAnsi="宋体" w:hint="eastAsia"/>
              </w:rPr>
              <w:t>月</w:t>
            </w:r>
            <w:r w:rsidRPr="00CD0A1C">
              <w:rPr>
                <w:rFonts w:ascii="Times New Roman" w:eastAsia="宋体" w:hAnsi="Times New Roman" w:cs="Times New Roman" w:hint="eastAsia"/>
              </w:rPr>
              <w:t>—</w:t>
            </w:r>
            <w:r w:rsidRPr="00CD0A1C">
              <w:rPr>
                <w:rFonts w:ascii="Times New Roman" w:eastAsia="宋体" w:hAnsi="宋体"/>
              </w:rPr>
              <w:t>1885</w:t>
            </w:r>
            <w:r w:rsidRPr="00CD0A1C">
              <w:rPr>
                <w:rFonts w:ascii="Times New Roman" w:eastAsia="宋体" w:hAnsi="宋体" w:hint="eastAsia"/>
              </w:rPr>
              <w:t>年</w:t>
            </w:r>
          </w:p>
        </w:tc>
      </w:tr>
      <w:tr w:rsidR="001F3CEB" w14:paraId="1ADAA37F" w14:textId="77777777">
        <w:trPr>
          <w:trHeight w:val="1583"/>
          <w:jc w:val="center"/>
        </w:trPr>
        <w:tc>
          <w:tcPr>
            <w:tcW w:w="850" w:type="dxa"/>
            <w:vMerge/>
            <w:tcBorders>
              <w:top w:val="nil"/>
              <w:left w:val="single" w:sz="6" w:space="0" w:color="000000"/>
              <w:bottom w:val="nil"/>
              <w:right w:val="single" w:sz="3" w:space="0" w:color="000000"/>
            </w:tcBorders>
            <w:tcMar>
              <w:top w:w="23" w:type="dxa"/>
              <w:left w:w="23" w:type="dxa"/>
              <w:bottom w:w="23" w:type="dxa"/>
              <w:right w:w="23" w:type="dxa"/>
            </w:tcMar>
            <w:vAlign w:val="center"/>
          </w:tcPr>
          <w:p w14:paraId="29A6DB36" w14:textId="77777777" w:rsidR="001F3CEB" w:rsidRDefault="001F3CEB" w:rsidP="00CD0A1C">
            <w:pPr>
              <w:pStyle w:val="a3"/>
              <w:spacing w:line="360" w:lineRule="auto"/>
              <w:rPr>
                <w:rFonts w:hint="eastAsia"/>
              </w:rPr>
            </w:pPr>
          </w:p>
        </w:tc>
        <w:tc>
          <w:tcPr>
            <w:tcW w:w="567"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1347AFE" w14:textId="57BB0F5F" w:rsidR="001F3CEB" w:rsidRDefault="00CD0A1C" w:rsidP="00CD0A1C">
            <w:pPr>
              <w:spacing w:line="360" w:lineRule="auto"/>
              <w:jc w:val="center"/>
            </w:pPr>
            <w:r w:rsidRPr="00CD0A1C">
              <w:rPr>
                <w:rFonts w:ascii="Times New Roman" w:eastAsia="宋体" w:hAnsi="宋体" w:hint="eastAsia"/>
              </w:rPr>
              <w:t>过程</w:t>
            </w:r>
          </w:p>
        </w:tc>
        <w:tc>
          <w:tcPr>
            <w:tcW w:w="7389"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44A7D7BE" w14:textId="77777777" w:rsidR="00CD0A1C" w:rsidRPr="00CD0A1C" w:rsidRDefault="00CD0A1C" w:rsidP="00CD0A1C">
            <w:pPr>
              <w:spacing w:line="360" w:lineRule="auto"/>
              <w:rPr>
                <w:rFonts w:ascii="Times New Roman" w:eastAsia="宋体" w:hAnsi="宋体"/>
              </w:rPr>
            </w:pPr>
            <w:r w:rsidRPr="00CD0A1C">
              <w:rPr>
                <w:rFonts w:ascii="Times New Roman" w:eastAsia="宋体" w:hAnsi="宋体" w:hint="eastAsia"/>
              </w:rPr>
              <w:t>（</w:t>
            </w:r>
            <w:r w:rsidRPr="00CD0A1C">
              <w:rPr>
                <w:rFonts w:ascii="Times New Roman" w:eastAsia="宋体" w:hAnsi="宋体"/>
              </w:rPr>
              <w:t>1</w:t>
            </w:r>
            <w:r w:rsidRPr="00CD0A1C">
              <w:rPr>
                <w:rFonts w:ascii="Times New Roman" w:eastAsia="宋体" w:hAnsi="宋体" w:hint="eastAsia"/>
              </w:rPr>
              <w:t>）</w:t>
            </w:r>
            <w:r w:rsidRPr="00CD0A1C">
              <w:rPr>
                <w:rFonts w:ascii="Times New Roman" w:eastAsia="宋体" w:hAnsi="宋体"/>
              </w:rPr>
              <w:t>1883</w:t>
            </w:r>
            <w:r w:rsidRPr="00CD0A1C">
              <w:rPr>
                <w:rFonts w:ascii="Times New Roman" w:eastAsia="宋体" w:hAnsi="宋体" w:hint="eastAsia"/>
              </w:rPr>
              <w:t>年</w:t>
            </w:r>
            <w:r w:rsidRPr="00CD0A1C">
              <w:rPr>
                <w:rFonts w:ascii="Times New Roman" w:eastAsia="宋体" w:hAnsi="宋体"/>
              </w:rPr>
              <w:t>12</w:t>
            </w:r>
            <w:r w:rsidRPr="00CD0A1C">
              <w:rPr>
                <w:rFonts w:ascii="Times New Roman" w:eastAsia="宋体" w:hAnsi="宋体" w:hint="eastAsia"/>
              </w:rPr>
              <w:t>月，法国对驻守越南北部的清军发动进攻。中法战争爆发</w:t>
            </w:r>
          </w:p>
          <w:p w14:paraId="128DB1FE" w14:textId="77777777" w:rsidR="00CD0A1C" w:rsidRPr="00CD0A1C" w:rsidRDefault="00CD0A1C" w:rsidP="00CD0A1C">
            <w:pPr>
              <w:spacing w:line="360" w:lineRule="auto"/>
              <w:rPr>
                <w:rFonts w:ascii="Times New Roman" w:eastAsia="宋体" w:hAnsi="宋体"/>
              </w:rPr>
            </w:pPr>
            <w:r w:rsidRPr="00CD0A1C">
              <w:rPr>
                <w:rFonts w:ascii="Times New Roman" w:eastAsia="宋体" w:hAnsi="宋体" w:hint="eastAsia"/>
              </w:rPr>
              <w:t>（</w:t>
            </w:r>
            <w:r w:rsidRPr="00CD0A1C">
              <w:rPr>
                <w:rFonts w:ascii="Times New Roman" w:eastAsia="宋体" w:hAnsi="宋体"/>
              </w:rPr>
              <w:t>2</w:t>
            </w:r>
            <w:r w:rsidRPr="00CD0A1C">
              <w:rPr>
                <w:rFonts w:ascii="Times New Roman" w:eastAsia="宋体" w:hAnsi="宋体" w:hint="eastAsia"/>
              </w:rPr>
              <w:t>）</w:t>
            </w:r>
            <w:r w:rsidRPr="00CD0A1C">
              <w:rPr>
                <w:rFonts w:ascii="Times New Roman" w:eastAsia="宋体" w:hAnsi="宋体"/>
              </w:rPr>
              <w:t>1884</w:t>
            </w:r>
            <w:r w:rsidRPr="00CD0A1C">
              <w:rPr>
                <w:rFonts w:ascii="Times New Roman" w:eastAsia="宋体" w:hAnsi="宋体" w:hint="eastAsia"/>
              </w:rPr>
              <w:t>年</w:t>
            </w:r>
            <w:r w:rsidRPr="00CD0A1C">
              <w:rPr>
                <w:rFonts w:ascii="Times New Roman" w:eastAsia="宋体" w:hAnsi="宋体"/>
              </w:rPr>
              <w:t>8</w:t>
            </w:r>
            <w:r w:rsidRPr="00CD0A1C">
              <w:rPr>
                <w:rFonts w:ascii="Times New Roman" w:eastAsia="宋体" w:hAnsi="宋体" w:hint="eastAsia"/>
              </w:rPr>
              <w:t>月，闯入福建闽江口马尾的法国舰队在司令孤拔率领下，对中国福建水师发动突然袭击。与此同时，法军占领台湾基隆，进犯淡水</w:t>
            </w:r>
          </w:p>
          <w:p w14:paraId="4C3B528C" w14:textId="2EC7BAD7" w:rsidR="001F3CEB" w:rsidRDefault="00CD0A1C" w:rsidP="00CD0A1C">
            <w:pPr>
              <w:spacing w:line="360" w:lineRule="auto"/>
            </w:pPr>
            <w:r w:rsidRPr="00CD0A1C">
              <w:rPr>
                <w:rFonts w:ascii="Times New Roman" w:eastAsia="宋体" w:hAnsi="宋体" w:hint="eastAsia"/>
              </w:rPr>
              <w:t>（</w:t>
            </w:r>
            <w:r w:rsidRPr="00CD0A1C">
              <w:rPr>
                <w:rFonts w:ascii="Times New Roman" w:eastAsia="宋体" w:hAnsi="宋体"/>
              </w:rPr>
              <w:t>3</w:t>
            </w:r>
            <w:r w:rsidRPr="00CD0A1C">
              <w:rPr>
                <w:rFonts w:ascii="Times New Roman" w:eastAsia="宋体" w:hAnsi="宋体" w:hint="eastAsia"/>
              </w:rPr>
              <w:t>）</w:t>
            </w:r>
            <w:r w:rsidRPr="00CD0A1C">
              <w:rPr>
                <w:rFonts w:ascii="Times New Roman" w:eastAsia="宋体" w:hAnsi="宋体"/>
              </w:rPr>
              <w:t>1885</w:t>
            </w:r>
            <w:r w:rsidRPr="00CD0A1C">
              <w:rPr>
                <w:rFonts w:ascii="Times New Roman" w:eastAsia="宋体" w:hAnsi="宋体" w:hint="eastAsia"/>
              </w:rPr>
              <w:t>年初，法军攻陷越南北部的谅山，并进犯中越边境的镇南关。老将冯子材率守军英勇抵抗，取得镇南关大捷，并收复谅山等地，扭转了战局</w:t>
            </w:r>
          </w:p>
        </w:tc>
      </w:tr>
      <w:tr w:rsidR="001F3CEB" w14:paraId="22BFBB74" w14:textId="77777777">
        <w:trPr>
          <w:trHeight w:val="953"/>
          <w:jc w:val="center"/>
        </w:trPr>
        <w:tc>
          <w:tcPr>
            <w:tcW w:w="850" w:type="dxa"/>
            <w:vMerge/>
            <w:tcBorders>
              <w:top w:val="nil"/>
              <w:left w:val="single" w:sz="6" w:space="0" w:color="000000"/>
              <w:bottom w:val="nil"/>
              <w:right w:val="single" w:sz="3" w:space="0" w:color="000000"/>
            </w:tcBorders>
            <w:tcMar>
              <w:top w:w="23" w:type="dxa"/>
              <w:left w:w="23" w:type="dxa"/>
              <w:bottom w:w="23" w:type="dxa"/>
              <w:right w:w="23" w:type="dxa"/>
            </w:tcMar>
            <w:vAlign w:val="center"/>
          </w:tcPr>
          <w:p w14:paraId="50BF026C" w14:textId="77777777" w:rsidR="001F3CEB" w:rsidRDefault="001F3CEB" w:rsidP="00CD0A1C">
            <w:pPr>
              <w:pStyle w:val="a3"/>
              <w:spacing w:line="360" w:lineRule="auto"/>
              <w:rPr>
                <w:rFonts w:hint="eastAsia"/>
              </w:rPr>
            </w:pPr>
          </w:p>
        </w:tc>
        <w:tc>
          <w:tcPr>
            <w:tcW w:w="567"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ACCC76B" w14:textId="66AD08B5" w:rsidR="001F3CEB" w:rsidRDefault="00CD0A1C" w:rsidP="00CD0A1C">
            <w:pPr>
              <w:spacing w:line="360" w:lineRule="auto"/>
              <w:jc w:val="center"/>
            </w:pPr>
            <w:r w:rsidRPr="00CD0A1C">
              <w:rPr>
                <w:rFonts w:ascii="Times New Roman" w:eastAsia="宋体" w:hAnsi="宋体" w:hint="eastAsia"/>
              </w:rPr>
              <w:t>结果</w:t>
            </w:r>
          </w:p>
        </w:tc>
        <w:tc>
          <w:tcPr>
            <w:tcW w:w="7389"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2D0B3A13" w14:textId="6FDE56A6" w:rsidR="001F3CEB" w:rsidRDefault="00CD0A1C" w:rsidP="00CD0A1C">
            <w:pPr>
              <w:spacing w:line="360" w:lineRule="auto"/>
            </w:pPr>
            <w:r w:rsidRPr="00CD0A1C">
              <w:rPr>
                <w:rFonts w:ascii="Times New Roman" w:eastAsia="宋体" w:hAnsi="宋体" w:hint="eastAsia"/>
              </w:rPr>
              <w:t>正当中越两国抗法斗争即将取得胜利时，清政府派李鸿章和法国代表在天津签订中法《越南条款》，承认越南受法国</w:t>
            </w:r>
            <w:r w:rsidRPr="00CD0A1C">
              <w:rPr>
                <w:rFonts w:ascii="Times New Roman" w:eastAsia="宋体" w:hAnsi="Times New Roman" w:cs="Times New Roman" w:hint="eastAsia"/>
              </w:rPr>
              <w:t>“</w:t>
            </w:r>
            <w:r w:rsidRPr="00CD0A1C">
              <w:rPr>
                <w:rFonts w:ascii="Times New Roman" w:eastAsia="宋体" w:hAnsi="宋体" w:hint="eastAsia"/>
              </w:rPr>
              <w:t>保护</w:t>
            </w:r>
            <w:r w:rsidRPr="00CD0A1C">
              <w:rPr>
                <w:rFonts w:ascii="Times New Roman" w:eastAsia="宋体" w:hAnsi="Times New Roman" w:cs="Times New Roman" w:hint="eastAsia"/>
              </w:rPr>
              <w:t>”</w:t>
            </w:r>
            <w:r w:rsidRPr="00CD0A1C">
              <w:rPr>
                <w:rFonts w:ascii="Times New Roman" w:eastAsia="宋体" w:hAnsi="宋体" w:hint="eastAsia"/>
              </w:rPr>
              <w:t>，同意中越边界开埠通商，中国以后修筑铁路要同法国人</w:t>
            </w:r>
            <w:r w:rsidRPr="00CD0A1C">
              <w:rPr>
                <w:rFonts w:ascii="Times New Roman" w:eastAsia="宋体" w:hAnsi="Times New Roman" w:cs="Times New Roman" w:hint="eastAsia"/>
              </w:rPr>
              <w:t>“</w:t>
            </w:r>
            <w:r w:rsidRPr="00CD0A1C">
              <w:rPr>
                <w:rFonts w:ascii="Times New Roman" w:eastAsia="宋体" w:hAnsi="宋体" w:hint="eastAsia"/>
              </w:rPr>
              <w:t>商办</w:t>
            </w:r>
            <w:r w:rsidRPr="00CD0A1C">
              <w:rPr>
                <w:rFonts w:ascii="Times New Roman" w:eastAsia="宋体" w:hAnsi="Times New Roman" w:cs="Times New Roman" w:hint="eastAsia"/>
              </w:rPr>
              <w:t>”</w:t>
            </w:r>
            <w:r w:rsidRPr="00CD0A1C">
              <w:rPr>
                <w:rFonts w:ascii="Times New Roman" w:eastAsia="宋体" w:hAnsi="宋体" w:hint="eastAsia"/>
              </w:rPr>
              <w:t>等条件</w:t>
            </w:r>
          </w:p>
        </w:tc>
      </w:tr>
      <w:tr w:rsidR="001F3CEB" w14:paraId="37E40E0F" w14:textId="77777777">
        <w:trPr>
          <w:trHeight w:val="323"/>
          <w:jc w:val="center"/>
        </w:trPr>
        <w:tc>
          <w:tcPr>
            <w:tcW w:w="850" w:type="dxa"/>
            <w:vMerge/>
            <w:tcBorders>
              <w:top w:val="nil"/>
              <w:left w:val="single" w:sz="6" w:space="0" w:color="000000"/>
              <w:bottom w:val="single" w:sz="3" w:space="0" w:color="000000"/>
              <w:right w:val="single" w:sz="3" w:space="0" w:color="000000"/>
            </w:tcBorders>
            <w:tcMar>
              <w:top w:w="23" w:type="dxa"/>
              <w:left w:w="23" w:type="dxa"/>
              <w:bottom w:w="23" w:type="dxa"/>
              <w:right w:w="23" w:type="dxa"/>
            </w:tcMar>
            <w:vAlign w:val="center"/>
          </w:tcPr>
          <w:p w14:paraId="30870EBC" w14:textId="77777777" w:rsidR="001F3CEB" w:rsidRDefault="001F3CEB" w:rsidP="00CD0A1C">
            <w:pPr>
              <w:pStyle w:val="a3"/>
              <w:spacing w:line="360" w:lineRule="auto"/>
              <w:rPr>
                <w:rFonts w:hint="eastAsia"/>
              </w:rPr>
            </w:pPr>
          </w:p>
        </w:tc>
        <w:tc>
          <w:tcPr>
            <w:tcW w:w="567"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84D019C" w14:textId="602FBE3F" w:rsidR="001F3CEB" w:rsidRDefault="00CD0A1C" w:rsidP="00CD0A1C">
            <w:pPr>
              <w:spacing w:line="360" w:lineRule="auto"/>
              <w:jc w:val="center"/>
            </w:pPr>
            <w:r w:rsidRPr="00CD0A1C">
              <w:rPr>
                <w:rFonts w:ascii="Times New Roman" w:eastAsia="宋体" w:hAnsi="宋体" w:hint="eastAsia"/>
              </w:rPr>
              <w:t>影响</w:t>
            </w:r>
          </w:p>
        </w:tc>
        <w:tc>
          <w:tcPr>
            <w:tcW w:w="7389"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4D43AA2B" w14:textId="2C06FDCF" w:rsidR="001F3CEB" w:rsidRDefault="00CD0A1C" w:rsidP="00CD0A1C">
            <w:pPr>
              <w:spacing w:line="360" w:lineRule="auto"/>
            </w:pPr>
            <w:r w:rsidRPr="00CD0A1C">
              <w:rPr>
                <w:rFonts w:ascii="Times New Roman" w:eastAsia="宋体" w:hAnsi="宋体" w:hint="eastAsia"/>
              </w:rPr>
              <w:t>从此，法国的势力侵入中国云南、广西</w:t>
            </w:r>
          </w:p>
        </w:tc>
      </w:tr>
      <w:tr w:rsidR="001F3CEB" w14:paraId="31B480FD" w14:textId="77777777">
        <w:trPr>
          <w:trHeight w:val="638"/>
          <w:jc w:val="center"/>
        </w:trPr>
        <w:tc>
          <w:tcPr>
            <w:tcW w:w="850"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333B1264" w14:textId="77777777" w:rsidR="00CD0A1C" w:rsidRPr="00CD0A1C" w:rsidRDefault="00CD0A1C" w:rsidP="00CD0A1C">
            <w:pPr>
              <w:spacing w:line="360" w:lineRule="auto"/>
              <w:jc w:val="center"/>
              <w:rPr>
                <w:rFonts w:ascii="Arial" w:eastAsia="黑体" w:hAnsi="黑体"/>
                <w:em w:val="dot"/>
              </w:rPr>
            </w:pPr>
            <w:r w:rsidRPr="00CD0A1C">
              <w:rPr>
                <w:rFonts w:ascii="Arial" w:eastAsia="黑体" w:hAnsi="黑体" w:hint="eastAsia"/>
                <w:em w:val="dot"/>
              </w:rPr>
              <w:t>台湾</w:t>
            </w:r>
          </w:p>
          <w:p w14:paraId="61108BA5" w14:textId="45675D23" w:rsidR="001F3CEB" w:rsidRDefault="00CD0A1C" w:rsidP="00CD0A1C">
            <w:pPr>
              <w:spacing w:line="360" w:lineRule="auto"/>
              <w:jc w:val="center"/>
              <w:rPr>
                <w:rFonts w:eastAsia="方正黑体_GBK"/>
                <w:em w:val="dot"/>
              </w:rPr>
            </w:pPr>
            <w:r w:rsidRPr="00CD0A1C">
              <w:rPr>
                <w:rFonts w:ascii="Arial" w:eastAsia="黑体" w:hAnsi="黑体" w:hint="eastAsia"/>
                <w:em w:val="dot"/>
              </w:rPr>
              <w:lastRenderedPageBreak/>
              <w:t>建省</w:t>
            </w:r>
          </w:p>
        </w:tc>
        <w:tc>
          <w:tcPr>
            <w:tcW w:w="7956" w:type="dxa"/>
            <w:gridSpan w:val="2"/>
            <w:tcBorders>
              <w:top w:val="single" w:sz="3" w:space="0" w:color="000000"/>
              <w:left w:val="single" w:sz="3" w:space="0" w:color="000000"/>
              <w:bottom w:val="single" w:sz="6" w:space="0" w:color="000000"/>
              <w:right w:val="single" w:sz="6" w:space="0" w:color="000000"/>
            </w:tcBorders>
            <w:tcMar>
              <w:top w:w="23" w:type="dxa"/>
              <w:left w:w="42" w:type="dxa"/>
              <w:bottom w:w="23" w:type="dxa"/>
              <w:right w:w="42" w:type="dxa"/>
            </w:tcMar>
            <w:vAlign w:val="center"/>
          </w:tcPr>
          <w:p w14:paraId="52CA3087" w14:textId="2BA690D0" w:rsidR="001F3CEB" w:rsidRDefault="00CD0A1C" w:rsidP="00CD0A1C">
            <w:pPr>
              <w:spacing w:line="360" w:lineRule="auto"/>
            </w:pPr>
            <w:r w:rsidRPr="00CD0A1C">
              <w:rPr>
                <w:rFonts w:ascii="Times New Roman" w:eastAsia="宋体" w:hAnsi="宋体"/>
              </w:rPr>
              <w:lastRenderedPageBreak/>
              <w:t>1885</w:t>
            </w:r>
            <w:r w:rsidRPr="00CD0A1C">
              <w:rPr>
                <w:rFonts w:ascii="Times New Roman" w:eastAsia="宋体" w:hAnsi="宋体" w:hint="eastAsia"/>
              </w:rPr>
              <w:t>年，清政府决定建立台湾行省。台湾建省加强了台湾的海防地位，强化了对台湾</w:t>
            </w:r>
            <w:r w:rsidRPr="00CD0A1C">
              <w:rPr>
                <w:rFonts w:ascii="Times New Roman" w:eastAsia="宋体" w:hAnsi="宋体" w:hint="eastAsia"/>
              </w:rPr>
              <w:lastRenderedPageBreak/>
              <w:t>的治理，推动了当地社会经济发展</w:t>
            </w:r>
          </w:p>
        </w:tc>
      </w:tr>
    </w:tbl>
    <w:p w14:paraId="6655FF7F" w14:textId="77777777" w:rsidR="00CD0A1C" w:rsidRPr="00CD0A1C" w:rsidRDefault="00CD0A1C" w:rsidP="00CD0A1C">
      <w:pPr>
        <w:spacing w:line="360" w:lineRule="auto"/>
        <w:rPr>
          <w:rFonts w:ascii="Arial" w:eastAsia="黑体" w:hAnsi="黑体"/>
        </w:rPr>
      </w:pPr>
      <w:r w:rsidRPr="00CD0A1C">
        <w:rPr>
          <w:rFonts w:ascii="Arial" w:eastAsia="黑体" w:hAnsi="黑体" w:hint="eastAsia"/>
        </w:rPr>
        <w:lastRenderedPageBreak/>
        <w:t>拓展延伸</w:t>
      </w:r>
    </w:p>
    <w:p w14:paraId="0245C844" w14:textId="77777777" w:rsidR="00CD0A1C" w:rsidRPr="00CD0A1C" w:rsidRDefault="00CD0A1C" w:rsidP="00CD0A1C">
      <w:pPr>
        <w:spacing w:line="360" w:lineRule="auto"/>
        <w:rPr>
          <w:rFonts w:ascii="Times New Roman" w:eastAsia="宋体" w:hAnsi="宋体"/>
        </w:rPr>
      </w:pPr>
      <w:r w:rsidRPr="00CD0A1C">
        <w:rPr>
          <w:rFonts w:ascii="Times New Roman" w:eastAsia="宋体" w:hAnsi="宋体" w:hint="eastAsia"/>
        </w:rPr>
        <w:t>洋务运动失败的原因有哪些？</w:t>
      </w:r>
    </w:p>
    <w:p w14:paraId="0885B19E" w14:textId="05F88DCC" w:rsidR="00CD0A1C" w:rsidRPr="00CD0A1C" w:rsidRDefault="00CD0A1C" w:rsidP="00CD0A1C">
      <w:pPr>
        <w:spacing w:line="360" w:lineRule="auto"/>
        <w:rPr>
          <w:rFonts w:ascii="Times New Roman" w:eastAsia="宋体" w:hAnsi="宋体"/>
        </w:rPr>
      </w:pPr>
      <w:r w:rsidRPr="00CD0A1C">
        <w:rPr>
          <w:rFonts w:ascii="Times New Roman" w:eastAsia="仿宋" w:hAnsi="仿宋" w:hint="eastAsia"/>
        </w:rPr>
        <w:t>（</w:t>
      </w:r>
      <w:r w:rsidRPr="00CD0A1C">
        <w:rPr>
          <w:rFonts w:ascii="Times New Roman" w:eastAsia="宋体" w:hAnsi="宋体"/>
        </w:rPr>
        <w:t>1</w:t>
      </w:r>
      <w:r w:rsidRPr="00CD0A1C">
        <w:rPr>
          <w:rFonts w:ascii="Times New Roman" w:eastAsia="仿宋" w:hAnsi="仿宋" w:hint="eastAsia"/>
        </w:rPr>
        <w:t>）外因：列强不希望中国富强，不会让中国掌握真正的先进技术。</w:t>
      </w:r>
    </w:p>
    <w:p w14:paraId="3C5D68CA" w14:textId="0AD4A40D" w:rsidR="00CD0A1C" w:rsidRPr="00CD0A1C" w:rsidRDefault="00CD0A1C" w:rsidP="00CD0A1C">
      <w:pPr>
        <w:spacing w:line="360" w:lineRule="auto"/>
        <w:rPr>
          <w:rFonts w:ascii="Times New Roman" w:eastAsia="宋体" w:hAnsi="宋体"/>
        </w:rPr>
      </w:pPr>
      <w:r w:rsidRPr="00CD0A1C">
        <w:rPr>
          <w:rFonts w:ascii="Times New Roman" w:eastAsia="仿宋" w:hAnsi="仿宋" w:hint="eastAsia"/>
        </w:rPr>
        <w:t>（</w:t>
      </w:r>
      <w:r w:rsidRPr="00CD0A1C">
        <w:rPr>
          <w:rFonts w:ascii="Times New Roman" w:eastAsia="宋体" w:hAnsi="宋体"/>
        </w:rPr>
        <w:t>2</w:t>
      </w:r>
      <w:r w:rsidRPr="00CD0A1C">
        <w:rPr>
          <w:rFonts w:ascii="Times New Roman" w:eastAsia="仿宋" w:hAnsi="仿宋" w:hint="eastAsia"/>
        </w:rPr>
        <w:t>）内因：洋务派兴办洋务的根本目的是维护清王朝的统治，他们只重视</w:t>
      </w:r>
      <w:r w:rsidRPr="00CD0A1C">
        <w:rPr>
          <w:rFonts w:ascii="Times New Roman" w:eastAsia="宋体" w:hAnsi="Times New Roman" w:cs="Times New Roman" w:hint="eastAsia"/>
        </w:rPr>
        <w:t>“</w:t>
      </w:r>
      <w:r w:rsidRPr="00CD0A1C">
        <w:rPr>
          <w:rFonts w:ascii="Times New Roman" w:eastAsia="仿宋" w:hAnsi="仿宋" w:hint="eastAsia"/>
        </w:rPr>
        <w:t>练兵制器</w:t>
      </w:r>
      <w:r w:rsidRPr="00CD0A1C">
        <w:rPr>
          <w:rFonts w:ascii="Times New Roman" w:eastAsia="宋体" w:hAnsi="Times New Roman" w:cs="Times New Roman" w:hint="eastAsia"/>
        </w:rPr>
        <w:t>”</w:t>
      </w:r>
      <w:r w:rsidRPr="00CD0A1C">
        <w:rPr>
          <w:rFonts w:ascii="Times New Roman" w:eastAsia="仿宋" w:hAnsi="仿宋" w:hint="eastAsia"/>
        </w:rPr>
        <w:t>，不改革封建制度，这种舍本逐末的做法是洋务运动失败的根本原因。</w:t>
      </w:r>
    </w:p>
    <w:p w14:paraId="4FA9D732" w14:textId="56DAE7FF" w:rsidR="00CD0A1C" w:rsidRPr="00CD0A1C" w:rsidRDefault="00CD0A1C" w:rsidP="00CD0A1C">
      <w:pPr>
        <w:spacing w:line="360" w:lineRule="auto"/>
        <w:rPr>
          <w:rFonts w:ascii="Times New Roman" w:eastAsia="宋体" w:hAnsi="宋体"/>
        </w:rPr>
      </w:pPr>
      <w:r w:rsidRPr="00CD0A1C">
        <w:rPr>
          <w:rFonts w:ascii="Times New Roman" w:eastAsia="仿宋" w:hAnsi="仿宋" w:hint="eastAsia"/>
        </w:rPr>
        <w:t>（</w:t>
      </w:r>
      <w:r w:rsidRPr="00CD0A1C">
        <w:rPr>
          <w:rFonts w:ascii="Times New Roman" w:eastAsia="宋体" w:hAnsi="宋体"/>
        </w:rPr>
        <w:t>3</w:t>
      </w:r>
      <w:r w:rsidRPr="00CD0A1C">
        <w:rPr>
          <w:rFonts w:ascii="Times New Roman" w:eastAsia="仿宋" w:hAnsi="仿宋" w:hint="eastAsia"/>
        </w:rPr>
        <w:t>）洋务企业在经营管理上也存在许多弊端。</w:t>
      </w:r>
    </w:p>
    <w:p w14:paraId="758CAC6C" w14:textId="77777777" w:rsidR="00CD0A1C" w:rsidRPr="00CD0A1C" w:rsidRDefault="00CD0A1C" w:rsidP="00CD0A1C">
      <w:pPr>
        <w:spacing w:line="360" w:lineRule="auto"/>
        <w:jc w:val="center"/>
        <w:rPr>
          <w:rFonts w:ascii="Times New Roman" w:eastAsia="宋体" w:hAnsi="宋体"/>
        </w:rPr>
      </w:pPr>
      <w:r w:rsidRPr="00CD0A1C">
        <w:rPr>
          <w:rFonts w:ascii="Arial" w:eastAsia="微软雅黑" w:hAnsi="微软雅黑" w:hint="eastAsia"/>
          <w:sz w:val="28"/>
          <w:szCs w:val="28"/>
        </w:rPr>
        <w:t>第</w:t>
      </w:r>
      <w:r w:rsidRPr="00CD0A1C">
        <w:rPr>
          <w:rFonts w:ascii="Times New Roman" w:eastAsia="宋体" w:hAnsi="宋体"/>
          <w:sz w:val="28"/>
          <w:szCs w:val="28"/>
        </w:rPr>
        <w:t>5</w:t>
      </w:r>
      <w:r w:rsidRPr="00CD0A1C">
        <w:rPr>
          <w:rFonts w:ascii="Arial" w:eastAsia="微软雅黑" w:hAnsi="微软雅黑" w:hint="eastAsia"/>
          <w:sz w:val="28"/>
          <w:szCs w:val="28"/>
        </w:rPr>
        <w:t>课</w:t>
      </w:r>
      <w:r w:rsidRPr="00CD0A1C">
        <w:rPr>
          <w:rFonts w:ascii="Times New Roman" w:eastAsia="宋体" w:hAnsi="宋体" w:hint="eastAsia"/>
          <w:sz w:val="28"/>
          <w:szCs w:val="28"/>
        </w:rPr>
        <w:t xml:space="preserve">　</w:t>
      </w:r>
      <w:r w:rsidRPr="00CD0A1C">
        <w:rPr>
          <w:rFonts w:ascii="Arial" w:eastAsia="微软雅黑" w:hAnsi="微软雅黑" w:hint="eastAsia"/>
          <w:sz w:val="28"/>
          <w:szCs w:val="28"/>
        </w:rPr>
        <w:t>甲午中日战争与列强瓜分中国狂潮</w:t>
      </w:r>
    </w:p>
    <w:p w14:paraId="0D328951" w14:textId="157B5442" w:rsidR="001F3CEB" w:rsidRDefault="00CD0A1C" w:rsidP="00CD0A1C">
      <w:pPr>
        <w:spacing w:line="360" w:lineRule="auto"/>
      </w:pPr>
      <w:r w:rsidRPr="00CD0A1C">
        <w:rPr>
          <w:rFonts w:ascii="Times New Roman" w:eastAsia="宋体" w:hAnsi="宋体"/>
        </w:rPr>
        <w:t>1</w:t>
      </w:r>
      <w:r w:rsidRPr="00CD0A1C">
        <w:rPr>
          <w:rFonts w:ascii="Times New Roman" w:eastAsia="宋体" w:hAnsi="Times New Roman" w:cs="Times New Roman"/>
        </w:rPr>
        <w:t>.</w:t>
      </w:r>
      <w:r w:rsidRPr="00CD0A1C">
        <w:rPr>
          <w:rFonts w:ascii="Arial" w:eastAsia="黑体" w:hAnsi="黑体" w:hint="eastAsia"/>
        </w:rPr>
        <w:t>甲午中日战争</w:t>
      </w:r>
    </w:p>
    <w:tbl>
      <w:tblPr>
        <w:tblW w:w="0" w:type="auto"/>
        <w:jc w:val="center"/>
        <w:tblLook w:val="04A0" w:firstRow="1" w:lastRow="0" w:firstColumn="1" w:lastColumn="0" w:noHBand="0" w:noVBand="1"/>
      </w:tblPr>
      <w:tblGrid>
        <w:gridCol w:w="850"/>
        <w:gridCol w:w="7955"/>
      </w:tblGrid>
      <w:tr w:rsidR="001F3CEB" w14:paraId="78A00F50" w14:textId="77777777">
        <w:trPr>
          <w:trHeight w:val="638"/>
          <w:jc w:val="center"/>
        </w:trPr>
        <w:tc>
          <w:tcPr>
            <w:tcW w:w="850"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66CA9BF9" w14:textId="7CC00132" w:rsidR="001F3CEB" w:rsidRDefault="00CD0A1C" w:rsidP="00CD0A1C">
            <w:pPr>
              <w:spacing w:line="360" w:lineRule="auto"/>
              <w:jc w:val="center"/>
              <w:rPr>
                <w:rFonts w:eastAsia="方正黑体_GBK"/>
              </w:rPr>
            </w:pPr>
            <w:r w:rsidRPr="00CD0A1C">
              <w:rPr>
                <w:rFonts w:ascii="Arial" w:eastAsia="黑体" w:hAnsi="黑体" w:hint="eastAsia"/>
              </w:rPr>
              <w:t>背景</w:t>
            </w:r>
          </w:p>
        </w:tc>
        <w:tc>
          <w:tcPr>
            <w:tcW w:w="7955" w:type="dxa"/>
            <w:tcBorders>
              <w:top w:val="single" w:sz="6"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776F74DD" w14:textId="77777777" w:rsidR="00CD0A1C" w:rsidRPr="00CD0A1C" w:rsidRDefault="00CD0A1C" w:rsidP="00CD0A1C">
            <w:pPr>
              <w:spacing w:line="360" w:lineRule="auto"/>
              <w:rPr>
                <w:rFonts w:ascii="Times New Roman" w:eastAsia="宋体" w:hAnsi="宋体"/>
              </w:rPr>
            </w:pPr>
            <w:r w:rsidRPr="00CD0A1C">
              <w:rPr>
                <w:rFonts w:ascii="Times New Roman" w:eastAsia="宋体" w:hAnsi="宋体" w:hint="eastAsia"/>
              </w:rPr>
              <w:t>（</w:t>
            </w:r>
            <w:r w:rsidRPr="00CD0A1C">
              <w:rPr>
                <w:rFonts w:ascii="Times New Roman" w:eastAsia="宋体" w:hAnsi="宋体"/>
              </w:rPr>
              <w:t>1</w:t>
            </w:r>
            <w:r w:rsidRPr="00CD0A1C">
              <w:rPr>
                <w:rFonts w:ascii="Times New Roman" w:eastAsia="宋体" w:hAnsi="宋体" w:hint="eastAsia"/>
              </w:rPr>
              <w:t>）原因：日本企图征服朝鲜，侵略中国、称霸世界</w:t>
            </w:r>
          </w:p>
          <w:p w14:paraId="62A1EA22" w14:textId="41E6F829" w:rsidR="001F3CEB" w:rsidRDefault="00CD0A1C" w:rsidP="00CD0A1C">
            <w:pPr>
              <w:spacing w:line="360" w:lineRule="auto"/>
            </w:pPr>
            <w:r w:rsidRPr="00CD0A1C">
              <w:rPr>
                <w:rFonts w:ascii="Times New Roman" w:eastAsia="宋体" w:hAnsi="宋体" w:hint="eastAsia"/>
              </w:rPr>
              <w:t>（</w:t>
            </w:r>
            <w:r w:rsidRPr="00CD0A1C">
              <w:rPr>
                <w:rFonts w:ascii="Times New Roman" w:eastAsia="宋体" w:hAnsi="宋体"/>
              </w:rPr>
              <w:t>2</w:t>
            </w:r>
            <w:r w:rsidRPr="00CD0A1C">
              <w:rPr>
                <w:rFonts w:ascii="Times New Roman" w:eastAsia="宋体" w:hAnsi="宋体" w:hint="eastAsia"/>
              </w:rPr>
              <w:t>）导火线：</w:t>
            </w:r>
            <w:r w:rsidRPr="00CD0A1C">
              <w:rPr>
                <w:rFonts w:ascii="Times New Roman" w:eastAsia="宋体" w:hAnsi="宋体"/>
              </w:rPr>
              <w:t>1894</w:t>
            </w:r>
            <w:r w:rsidRPr="00CD0A1C">
              <w:rPr>
                <w:rFonts w:ascii="Times New Roman" w:eastAsia="宋体" w:hAnsi="宋体" w:hint="eastAsia"/>
              </w:rPr>
              <w:t>年，朝鲜东学党起义</w:t>
            </w:r>
          </w:p>
        </w:tc>
      </w:tr>
      <w:tr w:rsidR="001F3CEB" w14:paraId="625FB1F5" w14:textId="77777777">
        <w:trPr>
          <w:trHeight w:val="323"/>
          <w:jc w:val="center"/>
        </w:trPr>
        <w:tc>
          <w:tcPr>
            <w:tcW w:w="85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2F785EA8" w14:textId="3366FFEF" w:rsidR="001F3CEB" w:rsidRDefault="00CD0A1C" w:rsidP="00CD0A1C">
            <w:pPr>
              <w:spacing w:line="360" w:lineRule="auto"/>
              <w:jc w:val="center"/>
              <w:rPr>
                <w:rFonts w:eastAsia="方正黑体_GBK"/>
              </w:rPr>
            </w:pPr>
            <w:r w:rsidRPr="00CD0A1C">
              <w:rPr>
                <w:rFonts w:ascii="Arial" w:eastAsia="黑体" w:hAnsi="黑体" w:hint="eastAsia"/>
              </w:rPr>
              <w:t>时间</w:t>
            </w:r>
          </w:p>
        </w:tc>
        <w:tc>
          <w:tcPr>
            <w:tcW w:w="7955"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37D430C4" w14:textId="66F83B98" w:rsidR="001F3CEB" w:rsidRDefault="00CD0A1C" w:rsidP="00CD0A1C">
            <w:pPr>
              <w:spacing w:line="360" w:lineRule="auto"/>
            </w:pPr>
            <w:r w:rsidRPr="00CD0A1C">
              <w:rPr>
                <w:rFonts w:ascii="Times New Roman" w:eastAsia="宋体" w:hAnsi="宋体"/>
                <w:em w:val="dot"/>
              </w:rPr>
              <w:t>1894</w:t>
            </w:r>
            <w:r w:rsidRPr="00CD0A1C">
              <w:rPr>
                <w:rFonts w:ascii="Times New Roman" w:eastAsia="宋体" w:hAnsi="Times New Roman" w:cs="Times New Roman" w:hint="eastAsia"/>
                <w:em w:val="dot"/>
              </w:rPr>
              <w:t>—</w:t>
            </w:r>
            <w:r w:rsidRPr="00CD0A1C">
              <w:rPr>
                <w:rFonts w:ascii="Times New Roman" w:eastAsia="宋体" w:hAnsi="宋体"/>
                <w:em w:val="dot"/>
              </w:rPr>
              <w:t>1895</w:t>
            </w:r>
            <w:r w:rsidRPr="00CD0A1C">
              <w:rPr>
                <w:rFonts w:ascii="Arial" w:eastAsia="黑体" w:hAnsi="黑体" w:hint="eastAsia"/>
                <w:em w:val="dot"/>
              </w:rPr>
              <w:t>年</w:t>
            </w:r>
          </w:p>
        </w:tc>
      </w:tr>
      <w:tr w:rsidR="001F3CEB" w14:paraId="1DBCD229" w14:textId="77777777">
        <w:trPr>
          <w:trHeight w:val="2843"/>
          <w:jc w:val="center"/>
        </w:trPr>
        <w:tc>
          <w:tcPr>
            <w:tcW w:w="85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0C3AED48" w14:textId="24D45931" w:rsidR="001F3CEB" w:rsidRDefault="00CD0A1C" w:rsidP="00CD0A1C">
            <w:pPr>
              <w:spacing w:line="360" w:lineRule="auto"/>
              <w:jc w:val="center"/>
              <w:rPr>
                <w:rFonts w:eastAsia="方正黑体_GBK"/>
              </w:rPr>
            </w:pPr>
            <w:r w:rsidRPr="00CD0A1C">
              <w:rPr>
                <w:rFonts w:ascii="Arial" w:eastAsia="黑体" w:hAnsi="黑体" w:hint="eastAsia"/>
              </w:rPr>
              <w:t>经过</w:t>
            </w:r>
          </w:p>
        </w:tc>
        <w:tc>
          <w:tcPr>
            <w:tcW w:w="7955"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64AB0D4B" w14:textId="77777777" w:rsidR="00CD0A1C" w:rsidRPr="00CD0A1C" w:rsidRDefault="00CD0A1C" w:rsidP="00CD0A1C">
            <w:pPr>
              <w:spacing w:line="360" w:lineRule="auto"/>
              <w:rPr>
                <w:rFonts w:ascii="Times New Roman" w:eastAsia="宋体" w:hAnsi="宋体"/>
              </w:rPr>
            </w:pPr>
            <w:r w:rsidRPr="00CD0A1C">
              <w:rPr>
                <w:rFonts w:ascii="Times New Roman" w:eastAsia="宋体" w:hAnsi="宋体" w:hint="eastAsia"/>
              </w:rPr>
              <w:t>（</w:t>
            </w:r>
            <w:r w:rsidRPr="00CD0A1C">
              <w:rPr>
                <w:rFonts w:ascii="Times New Roman" w:eastAsia="宋体" w:hAnsi="宋体"/>
              </w:rPr>
              <w:t>1</w:t>
            </w:r>
            <w:r w:rsidRPr="00CD0A1C">
              <w:rPr>
                <w:rFonts w:ascii="Times New Roman" w:eastAsia="宋体" w:hAnsi="宋体" w:hint="eastAsia"/>
              </w:rPr>
              <w:t>）</w:t>
            </w:r>
            <w:r w:rsidRPr="00CD0A1C">
              <w:rPr>
                <w:rFonts w:ascii="Arial" w:eastAsia="黑体" w:hAnsi="黑体" w:hint="eastAsia"/>
                <w:em w:val="dot"/>
              </w:rPr>
              <w:t>丰岛海战</w:t>
            </w:r>
            <w:r w:rsidRPr="00CD0A1C">
              <w:rPr>
                <w:rFonts w:ascii="Times New Roman" w:eastAsia="宋体" w:hAnsi="宋体" w:hint="eastAsia"/>
              </w:rPr>
              <w:t>：</w:t>
            </w:r>
            <w:r w:rsidRPr="00CD0A1C">
              <w:rPr>
                <w:rFonts w:ascii="Times New Roman" w:eastAsia="宋体" w:hAnsi="宋体"/>
              </w:rPr>
              <w:t>1894</w:t>
            </w:r>
            <w:r w:rsidRPr="00CD0A1C">
              <w:rPr>
                <w:rFonts w:ascii="Times New Roman" w:eastAsia="宋体" w:hAnsi="宋体" w:hint="eastAsia"/>
              </w:rPr>
              <w:t>年</w:t>
            </w:r>
            <w:r w:rsidRPr="00CD0A1C">
              <w:rPr>
                <w:rFonts w:ascii="Times New Roman" w:eastAsia="宋体" w:hAnsi="宋体"/>
              </w:rPr>
              <w:t>7</w:t>
            </w:r>
            <w:r w:rsidRPr="00CD0A1C">
              <w:rPr>
                <w:rFonts w:ascii="Times New Roman" w:eastAsia="宋体" w:hAnsi="宋体" w:hint="eastAsia"/>
              </w:rPr>
              <w:t>月，日军进攻驻守朝鲜的中国军队，并在牙山口外丰岛海面袭击清军运兵船。清政府被迫对日宣战</w:t>
            </w:r>
          </w:p>
          <w:p w14:paraId="260B4BE3" w14:textId="77777777" w:rsidR="00CD0A1C" w:rsidRPr="00CD0A1C" w:rsidRDefault="00CD0A1C" w:rsidP="00CD0A1C">
            <w:pPr>
              <w:spacing w:line="360" w:lineRule="auto"/>
              <w:rPr>
                <w:rFonts w:ascii="Times New Roman" w:eastAsia="宋体" w:hAnsi="宋体"/>
              </w:rPr>
            </w:pPr>
            <w:r w:rsidRPr="00CD0A1C">
              <w:rPr>
                <w:rFonts w:ascii="Times New Roman" w:eastAsia="宋体" w:hAnsi="宋体" w:hint="eastAsia"/>
              </w:rPr>
              <w:t>（</w:t>
            </w:r>
            <w:r w:rsidRPr="00CD0A1C">
              <w:rPr>
                <w:rFonts w:ascii="Times New Roman" w:eastAsia="宋体" w:hAnsi="宋体"/>
              </w:rPr>
              <w:t>2</w:t>
            </w:r>
            <w:r w:rsidRPr="00CD0A1C">
              <w:rPr>
                <w:rFonts w:ascii="Times New Roman" w:eastAsia="宋体" w:hAnsi="宋体" w:hint="eastAsia"/>
              </w:rPr>
              <w:t>）</w:t>
            </w:r>
            <w:r w:rsidRPr="00CD0A1C">
              <w:rPr>
                <w:rFonts w:ascii="Arial" w:eastAsia="黑体" w:hAnsi="黑体" w:hint="eastAsia"/>
                <w:em w:val="dot"/>
              </w:rPr>
              <w:t>平壤战役</w:t>
            </w:r>
            <w:r w:rsidRPr="00CD0A1C">
              <w:rPr>
                <w:rFonts w:ascii="Times New Roman" w:eastAsia="宋体" w:hAnsi="宋体" w:hint="eastAsia"/>
              </w:rPr>
              <w:t>：</w:t>
            </w:r>
            <w:r w:rsidRPr="00CD0A1C">
              <w:rPr>
                <w:rFonts w:ascii="Times New Roman" w:eastAsia="宋体" w:hAnsi="宋体"/>
              </w:rPr>
              <w:t>1894</w:t>
            </w:r>
            <w:r w:rsidRPr="00CD0A1C">
              <w:rPr>
                <w:rFonts w:ascii="Times New Roman" w:eastAsia="宋体" w:hAnsi="宋体" w:hint="eastAsia"/>
              </w:rPr>
              <w:t>年</w:t>
            </w:r>
            <w:r w:rsidRPr="00CD0A1C">
              <w:rPr>
                <w:rFonts w:ascii="Times New Roman" w:eastAsia="宋体" w:hAnsi="宋体"/>
              </w:rPr>
              <w:t>9</w:t>
            </w:r>
            <w:r w:rsidRPr="00CD0A1C">
              <w:rPr>
                <w:rFonts w:ascii="Times New Roman" w:eastAsia="宋体" w:hAnsi="宋体" w:hint="eastAsia"/>
              </w:rPr>
              <w:t>月，日军围攻平壤。清军将领</w:t>
            </w:r>
            <w:r w:rsidRPr="00CD0A1C">
              <w:rPr>
                <w:rFonts w:ascii="Arial" w:eastAsia="黑体" w:hAnsi="黑体" w:hint="eastAsia"/>
                <w:em w:val="dot"/>
              </w:rPr>
              <w:t>左宝贵</w:t>
            </w:r>
            <w:r w:rsidRPr="00CD0A1C">
              <w:rPr>
                <w:rFonts w:ascii="Times New Roman" w:eastAsia="宋体" w:hAnsi="宋体" w:hint="eastAsia"/>
              </w:rPr>
              <w:t>中炮牺牲，统帅叶志超弃城逃跑，平壤陷落</w:t>
            </w:r>
          </w:p>
          <w:p w14:paraId="3741027D" w14:textId="77777777" w:rsidR="00CD0A1C" w:rsidRPr="00CD0A1C" w:rsidRDefault="00CD0A1C" w:rsidP="00CD0A1C">
            <w:pPr>
              <w:spacing w:line="360" w:lineRule="auto"/>
              <w:rPr>
                <w:rFonts w:ascii="Times New Roman" w:eastAsia="宋体" w:hAnsi="宋体"/>
              </w:rPr>
            </w:pPr>
            <w:r w:rsidRPr="00CD0A1C">
              <w:rPr>
                <w:rFonts w:ascii="Times New Roman" w:eastAsia="宋体" w:hAnsi="宋体" w:hint="eastAsia"/>
              </w:rPr>
              <w:t>（</w:t>
            </w:r>
            <w:r w:rsidRPr="00CD0A1C">
              <w:rPr>
                <w:rFonts w:ascii="Times New Roman" w:eastAsia="宋体" w:hAnsi="宋体"/>
              </w:rPr>
              <w:t>3</w:t>
            </w:r>
            <w:r w:rsidRPr="00CD0A1C">
              <w:rPr>
                <w:rFonts w:ascii="Times New Roman" w:eastAsia="宋体" w:hAnsi="宋体" w:hint="eastAsia"/>
              </w:rPr>
              <w:t>）</w:t>
            </w:r>
            <w:r w:rsidRPr="00CD0A1C">
              <w:rPr>
                <w:rFonts w:ascii="Arial" w:eastAsia="黑体" w:hAnsi="黑体" w:hint="eastAsia"/>
                <w:em w:val="dot"/>
              </w:rPr>
              <w:t>黄海海战</w:t>
            </w:r>
            <w:r w:rsidRPr="00CD0A1C">
              <w:rPr>
                <w:rFonts w:ascii="Times New Roman" w:eastAsia="宋体" w:hAnsi="宋体" w:hint="eastAsia"/>
              </w:rPr>
              <w:t>：</w:t>
            </w:r>
            <w:r w:rsidRPr="00CD0A1C">
              <w:rPr>
                <w:rFonts w:ascii="Times New Roman" w:eastAsia="宋体" w:hAnsi="宋体"/>
              </w:rPr>
              <w:t>1894</w:t>
            </w:r>
            <w:r w:rsidRPr="00CD0A1C">
              <w:rPr>
                <w:rFonts w:ascii="Times New Roman" w:eastAsia="宋体" w:hAnsi="宋体" w:hint="eastAsia"/>
              </w:rPr>
              <w:t>年</w:t>
            </w:r>
            <w:r w:rsidRPr="00CD0A1C">
              <w:rPr>
                <w:rFonts w:ascii="Times New Roman" w:eastAsia="宋体" w:hAnsi="宋体"/>
              </w:rPr>
              <w:t>9</w:t>
            </w:r>
            <w:r w:rsidRPr="00CD0A1C">
              <w:rPr>
                <w:rFonts w:ascii="Times New Roman" w:eastAsia="宋体" w:hAnsi="宋体" w:hint="eastAsia"/>
              </w:rPr>
              <w:t>月，北洋舰队与日本联合舰队在黄海海面展开激战。致远舰管带</w:t>
            </w:r>
            <w:r w:rsidRPr="00CD0A1C">
              <w:rPr>
                <w:rFonts w:ascii="Arial" w:eastAsia="黑体" w:hAnsi="黑体" w:hint="eastAsia"/>
                <w:em w:val="dot"/>
              </w:rPr>
              <w:t>邓世昌</w:t>
            </w:r>
            <w:r w:rsidRPr="00CD0A1C">
              <w:rPr>
                <w:rFonts w:ascii="Times New Roman" w:eastAsia="宋体" w:hAnsi="宋体" w:hint="eastAsia"/>
              </w:rPr>
              <w:t>、经远舰管带</w:t>
            </w:r>
            <w:r w:rsidRPr="00CD0A1C">
              <w:rPr>
                <w:rFonts w:ascii="Arial" w:eastAsia="黑体" w:hAnsi="黑体" w:hint="eastAsia"/>
                <w:em w:val="dot"/>
              </w:rPr>
              <w:t>林永升</w:t>
            </w:r>
            <w:r w:rsidRPr="00CD0A1C">
              <w:rPr>
                <w:rFonts w:ascii="Times New Roman" w:eastAsia="宋体" w:hAnsi="宋体" w:hint="eastAsia"/>
              </w:rPr>
              <w:t>指挥两舰官兵英勇战斗，与舰同沉</w:t>
            </w:r>
          </w:p>
          <w:p w14:paraId="4650A54E" w14:textId="77777777" w:rsidR="00CD0A1C" w:rsidRPr="00CD0A1C" w:rsidRDefault="00CD0A1C" w:rsidP="00CD0A1C">
            <w:pPr>
              <w:spacing w:line="360" w:lineRule="auto"/>
              <w:rPr>
                <w:rFonts w:ascii="Times New Roman" w:eastAsia="宋体" w:hAnsi="宋体"/>
              </w:rPr>
            </w:pPr>
            <w:r w:rsidRPr="00CD0A1C">
              <w:rPr>
                <w:rFonts w:ascii="Times New Roman" w:eastAsia="宋体" w:hAnsi="宋体" w:hint="eastAsia"/>
              </w:rPr>
              <w:t>（</w:t>
            </w:r>
            <w:r w:rsidRPr="00CD0A1C">
              <w:rPr>
                <w:rFonts w:ascii="Times New Roman" w:eastAsia="宋体" w:hAnsi="宋体"/>
              </w:rPr>
              <w:t>4</w:t>
            </w:r>
            <w:r w:rsidRPr="00CD0A1C">
              <w:rPr>
                <w:rFonts w:ascii="Times New Roman" w:eastAsia="宋体" w:hAnsi="宋体" w:hint="eastAsia"/>
              </w:rPr>
              <w:t>）</w:t>
            </w:r>
            <w:r w:rsidRPr="00CD0A1C">
              <w:rPr>
                <w:rFonts w:ascii="Arial" w:eastAsia="黑体" w:hAnsi="黑体" w:hint="eastAsia"/>
                <w:em w:val="dot"/>
              </w:rPr>
              <w:t>旅顺大屠杀</w:t>
            </w:r>
            <w:r w:rsidRPr="00CD0A1C">
              <w:rPr>
                <w:rFonts w:ascii="Times New Roman" w:eastAsia="宋体" w:hAnsi="宋体" w:hint="eastAsia"/>
              </w:rPr>
              <w:t>：日军占领旅顺后，连续进行了四天大屠杀，杀害两万多中国人</w:t>
            </w:r>
          </w:p>
          <w:p w14:paraId="4DDFCCB3" w14:textId="7A0DA9A9" w:rsidR="001F3CEB" w:rsidRDefault="00CD0A1C" w:rsidP="00CD0A1C">
            <w:pPr>
              <w:spacing w:line="360" w:lineRule="auto"/>
            </w:pPr>
            <w:r w:rsidRPr="00CD0A1C">
              <w:rPr>
                <w:rFonts w:ascii="Times New Roman" w:eastAsia="宋体" w:hAnsi="宋体" w:hint="eastAsia"/>
              </w:rPr>
              <w:t>（</w:t>
            </w:r>
            <w:r w:rsidRPr="00CD0A1C">
              <w:rPr>
                <w:rFonts w:ascii="Times New Roman" w:eastAsia="宋体" w:hAnsi="宋体"/>
              </w:rPr>
              <w:t>5</w:t>
            </w:r>
            <w:r w:rsidRPr="00CD0A1C">
              <w:rPr>
                <w:rFonts w:ascii="Times New Roman" w:eastAsia="宋体" w:hAnsi="宋体" w:hint="eastAsia"/>
              </w:rPr>
              <w:t>）</w:t>
            </w:r>
            <w:r w:rsidRPr="00CD0A1C">
              <w:rPr>
                <w:rFonts w:ascii="Arial" w:eastAsia="黑体" w:hAnsi="黑体" w:hint="eastAsia"/>
                <w:em w:val="dot"/>
              </w:rPr>
              <w:t>威海卫战役</w:t>
            </w:r>
            <w:r w:rsidRPr="00CD0A1C">
              <w:rPr>
                <w:rFonts w:ascii="Times New Roman" w:eastAsia="宋体" w:hAnsi="宋体" w:hint="eastAsia"/>
              </w:rPr>
              <w:t>：</w:t>
            </w:r>
            <w:r w:rsidRPr="00CD0A1C">
              <w:rPr>
                <w:rFonts w:ascii="Times New Roman" w:eastAsia="宋体" w:hAnsi="宋体"/>
              </w:rPr>
              <w:t>1895</w:t>
            </w:r>
            <w:r w:rsidRPr="00CD0A1C">
              <w:rPr>
                <w:rFonts w:ascii="Times New Roman" w:eastAsia="宋体" w:hAnsi="宋体" w:hint="eastAsia"/>
              </w:rPr>
              <w:t>年初，日本陆海军进攻山东威海卫，北洋水师提督</w:t>
            </w:r>
            <w:r w:rsidRPr="00CD0A1C">
              <w:rPr>
                <w:rFonts w:ascii="Arial" w:eastAsia="黑体" w:hAnsi="黑体" w:hint="eastAsia"/>
                <w:em w:val="dot"/>
              </w:rPr>
              <w:t>丁汝昌</w:t>
            </w:r>
            <w:r w:rsidRPr="00CD0A1C">
              <w:rPr>
                <w:rFonts w:ascii="Times New Roman" w:eastAsia="宋体" w:hAnsi="宋体" w:hint="eastAsia"/>
              </w:rPr>
              <w:t>自杀殉国，北洋舰队全军覆没（</w:t>
            </w:r>
            <w:r w:rsidRPr="00CD0A1C">
              <w:rPr>
                <w:rFonts w:ascii="Times New Roman" w:eastAsia="楷体" w:hAnsi="楷体" w:hint="eastAsia"/>
              </w:rPr>
              <w:t>北洋舰队全军覆没标志着洋务运动的破产</w:t>
            </w:r>
            <w:r w:rsidRPr="00CD0A1C">
              <w:rPr>
                <w:rFonts w:ascii="Times New Roman" w:eastAsia="宋体" w:hAnsi="宋体" w:hint="eastAsia"/>
              </w:rPr>
              <w:t>）</w:t>
            </w:r>
          </w:p>
        </w:tc>
      </w:tr>
      <w:tr w:rsidR="001F3CEB" w14:paraId="77BB7127" w14:textId="77777777">
        <w:trPr>
          <w:trHeight w:val="323"/>
          <w:jc w:val="center"/>
        </w:trPr>
        <w:tc>
          <w:tcPr>
            <w:tcW w:w="850"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6FD72E48" w14:textId="007E2C3D" w:rsidR="001F3CEB" w:rsidRDefault="00CD0A1C" w:rsidP="00CD0A1C">
            <w:pPr>
              <w:spacing w:line="360" w:lineRule="auto"/>
              <w:jc w:val="center"/>
              <w:rPr>
                <w:rFonts w:eastAsia="方正黑体_GBK"/>
              </w:rPr>
            </w:pPr>
            <w:r w:rsidRPr="00CD0A1C">
              <w:rPr>
                <w:rFonts w:ascii="Arial" w:eastAsia="黑体" w:hAnsi="黑体" w:hint="eastAsia"/>
              </w:rPr>
              <w:t>结果</w:t>
            </w:r>
          </w:p>
        </w:tc>
        <w:tc>
          <w:tcPr>
            <w:tcW w:w="7955" w:type="dxa"/>
            <w:tcBorders>
              <w:top w:val="single" w:sz="3" w:space="0" w:color="000000"/>
              <w:left w:val="single" w:sz="3" w:space="0" w:color="000000"/>
              <w:bottom w:val="single" w:sz="6" w:space="0" w:color="000000"/>
              <w:right w:val="single" w:sz="6" w:space="0" w:color="000000"/>
            </w:tcBorders>
            <w:tcMar>
              <w:top w:w="23" w:type="dxa"/>
              <w:left w:w="42" w:type="dxa"/>
              <w:bottom w:w="23" w:type="dxa"/>
              <w:right w:w="42" w:type="dxa"/>
            </w:tcMar>
            <w:vAlign w:val="center"/>
          </w:tcPr>
          <w:p w14:paraId="2D17739F" w14:textId="71CBBD67" w:rsidR="001F3CEB" w:rsidRDefault="00CD0A1C" w:rsidP="00CD0A1C">
            <w:pPr>
              <w:spacing w:line="360" w:lineRule="auto"/>
            </w:pPr>
            <w:r w:rsidRPr="00CD0A1C">
              <w:rPr>
                <w:rFonts w:ascii="Times New Roman" w:eastAsia="宋体" w:hAnsi="宋体" w:hint="eastAsia"/>
              </w:rPr>
              <w:t>清政府战败。</w:t>
            </w:r>
            <w:r w:rsidRPr="00CD0A1C">
              <w:rPr>
                <w:rFonts w:ascii="Times New Roman" w:eastAsia="宋体" w:hAnsi="宋体"/>
              </w:rPr>
              <w:t>1895</w:t>
            </w:r>
            <w:r w:rsidRPr="00CD0A1C">
              <w:rPr>
                <w:rFonts w:ascii="Times New Roman" w:eastAsia="宋体" w:hAnsi="宋体" w:hint="eastAsia"/>
              </w:rPr>
              <w:t>年</w:t>
            </w:r>
            <w:r w:rsidRPr="00CD0A1C">
              <w:rPr>
                <w:rFonts w:ascii="Times New Roman" w:eastAsia="宋体" w:hAnsi="宋体"/>
              </w:rPr>
              <w:t>3</w:t>
            </w:r>
            <w:r w:rsidRPr="00CD0A1C">
              <w:rPr>
                <w:rFonts w:ascii="Times New Roman" w:eastAsia="宋体" w:hAnsi="宋体" w:hint="eastAsia"/>
              </w:rPr>
              <w:t>月，中国被迫签订</w:t>
            </w:r>
            <w:r w:rsidRPr="00CD0A1C">
              <w:rPr>
                <w:rFonts w:ascii="Arial" w:eastAsia="黑体" w:hAnsi="黑体" w:hint="eastAsia"/>
                <w:em w:val="dot"/>
              </w:rPr>
              <w:t>《马关条约》</w:t>
            </w:r>
          </w:p>
        </w:tc>
      </w:tr>
    </w:tbl>
    <w:p w14:paraId="6CF0CF90" w14:textId="1FA93E3D" w:rsidR="001F3CEB" w:rsidRDefault="00CD0A1C" w:rsidP="00CD0A1C">
      <w:pPr>
        <w:spacing w:line="360" w:lineRule="auto"/>
      </w:pPr>
      <w:r w:rsidRPr="00CD0A1C">
        <w:rPr>
          <w:rFonts w:ascii="Times New Roman" w:eastAsia="宋体" w:hAnsi="宋体"/>
        </w:rPr>
        <w:t>2</w:t>
      </w:r>
      <w:r w:rsidRPr="00CD0A1C">
        <w:rPr>
          <w:rFonts w:ascii="Times New Roman" w:eastAsia="宋体" w:hAnsi="Times New Roman" w:cs="Times New Roman"/>
        </w:rPr>
        <w:t>.</w:t>
      </w:r>
      <w:r w:rsidRPr="00CD0A1C">
        <w:rPr>
          <w:rFonts w:ascii="Arial" w:eastAsia="黑体" w:hAnsi="黑体" w:hint="eastAsia"/>
        </w:rPr>
        <w:t>《马关条约》的签订</w:t>
      </w:r>
    </w:p>
    <w:tbl>
      <w:tblPr>
        <w:tblW w:w="0" w:type="auto"/>
        <w:jc w:val="center"/>
        <w:tblLook w:val="04A0" w:firstRow="1" w:lastRow="0" w:firstColumn="1" w:lastColumn="0" w:noHBand="0" w:noVBand="1"/>
      </w:tblPr>
      <w:tblGrid>
        <w:gridCol w:w="964"/>
        <w:gridCol w:w="3458"/>
        <w:gridCol w:w="4384"/>
      </w:tblGrid>
      <w:tr w:rsidR="001F3CEB" w14:paraId="6BA4A365" w14:textId="77777777">
        <w:trPr>
          <w:trHeight w:val="323"/>
          <w:jc w:val="center"/>
        </w:trPr>
        <w:tc>
          <w:tcPr>
            <w:tcW w:w="4422" w:type="dxa"/>
            <w:gridSpan w:val="2"/>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6D57C4D1" w14:textId="4FFDA65F" w:rsidR="001F3CEB" w:rsidRDefault="00CD0A1C" w:rsidP="00CD0A1C">
            <w:pPr>
              <w:spacing w:line="360" w:lineRule="auto"/>
              <w:jc w:val="center"/>
              <w:rPr>
                <w:rFonts w:eastAsia="方正黑体_GBK"/>
              </w:rPr>
            </w:pPr>
            <w:r w:rsidRPr="00CD0A1C">
              <w:rPr>
                <w:rFonts w:ascii="Arial" w:eastAsia="黑体" w:hAnsi="黑体" w:hint="eastAsia"/>
              </w:rPr>
              <w:t>内容</w:t>
            </w:r>
          </w:p>
        </w:tc>
        <w:tc>
          <w:tcPr>
            <w:tcW w:w="4384"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5B26695B" w14:textId="158FABF6" w:rsidR="001F3CEB" w:rsidRDefault="00CD0A1C" w:rsidP="00CD0A1C">
            <w:pPr>
              <w:spacing w:line="360" w:lineRule="auto"/>
              <w:jc w:val="center"/>
              <w:rPr>
                <w:rFonts w:eastAsia="方正黑体_GBK"/>
              </w:rPr>
            </w:pPr>
            <w:r w:rsidRPr="00CD0A1C">
              <w:rPr>
                <w:rFonts w:ascii="Arial" w:eastAsia="黑体" w:hAnsi="黑体" w:hint="eastAsia"/>
              </w:rPr>
              <w:t>影响</w:t>
            </w:r>
          </w:p>
        </w:tc>
      </w:tr>
      <w:tr w:rsidR="001F3CEB" w14:paraId="5FBDACA2" w14:textId="77777777">
        <w:trPr>
          <w:trHeight w:val="638"/>
          <w:jc w:val="center"/>
        </w:trPr>
        <w:tc>
          <w:tcPr>
            <w:tcW w:w="964"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261D43A4" w14:textId="3C04C0C1" w:rsidR="001F3CEB" w:rsidRDefault="00CD0A1C" w:rsidP="00CD0A1C">
            <w:pPr>
              <w:spacing w:line="360" w:lineRule="auto"/>
              <w:jc w:val="center"/>
              <w:rPr>
                <w:rFonts w:eastAsia="方正黑体_GBK"/>
              </w:rPr>
            </w:pPr>
            <w:r w:rsidRPr="00CD0A1C">
              <w:rPr>
                <w:rFonts w:ascii="Arial" w:eastAsia="黑体" w:hAnsi="黑体" w:hint="eastAsia"/>
              </w:rPr>
              <w:t>割地</w:t>
            </w:r>
          </w:p>
        </w:tc>
        <w:tc>
          <w:tcPr>
            <w:tcW w:w="3458" w:type="dxa"/>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4BB8BE6C" w14:textId="721D9B9A" w:rsidR="001F3CEB" w:rsidRDefault="00CD0A1C" w:rsidP="00CD0A1C">
            <w:pPr>
              <w:spacing w:line="360" w:lineRule="auto"/>
            </w:pPr>
            <w:r w:rsidRPr="00CD0A1C">
              <w:rPr>
                <w:rFonts w:ascii="Times New Roman" w:eastAsia="宋体" w:hAnsi="宋体" w:hint="eastAsia"/>
              </w:rPr>
              <w:t>割辽东半岛、台湾全岛及所有附属各岛屿、澎湖列岛给日本</w:t>
            </w:r>
          </w:p>
        </w:tc>
        <w:tc>
          <w:tcPr>
            <w:tcW w:w="4384"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096E18E5" w14:textId="3C0EB34C" w:rsidR="001F3CEB" w:rsidRDefault="00CD0A1C" w:rsidP="00CD0A1C">
            <w:pPr>
              <w:spacing w:line="360" w:lineRule="auto"/>
            </w:pPr>
            <w:r w:rsidRPr="00CD0A1C">
              <w:rPr>
                <w:rFonts w:ascii="Times New Roman" w:eastAsia="宋体" w:hAnsi="宋体" w:hint="eastAsia"/>
              </w:rPr>
              <w:t>中国国土进一步沦丧，刺激了列强瓜分中国的野心</w:t>
            </w:r>
          </w:p>
        </w:tc>
      </w:tr>
      <w:tr w:rsidR="001F3CEB" w14:paraId="09901A58" w14:textId="77777777">
        <w:trPr>
          <w:trHeight w:val="638"/>
          <w:jc w:val="center"/>
        </w:trPr>
        <w:tc>
          <w:tcPr>
            <w:tcW w:w="964"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0A949979" w14:textId="0DCE5180" w:rsidR="001F3CEB" w:rsidRDefault="00CD0A1C" w:rsidP="00CD0A1C">
            <w:pPr>
              <w:spacing w:line="360" w:lineRule="auto"/>
              <w:jc w:val="center"/>
              <w:rPr>
                <w:rFonts w:eastAsia="方正黑体_GBK"/>
              </w:rPr>
            </w:pPr>
            <w:r w:rsidRPr="00CD0A1C">
              <w:rPr>
                <w:rFonts w:ascii="Arial" w:eastAsia="黑体" w:hAnsi="黑体" w:hint="eastAsia"/>
              </w:rPr>
              <w:t>赔款</w:t>
            </w:r>
          </w:p>
        </w:tc>
        <w:tc>
          <w:tcPr>
            <w:tcW w:w="3458" w:type="dxa"/>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01D0698A" w14:textId="1BE6D881" w:rsidR="001F3CEB" w:rsidRDefault="00CD0A1C" w:rsidP="00CD0A1C">
            <w:pPr>
              <w:spacing w:line="360" w:lineRule="auto"/>
            </w:pPr>
            <w:r w:rsidRPr="00CD0A1C">
              <w:rPr>
                <w:rFonts w:ascii="Times New Roman" w:eastAsia="宋体" w:hAnsi="宋体" w:hint="eastAsia"/>
              </w:rPr>
              <w:t>赔偿日本军费白银</w:t>
            </w:r>
            <w:r w:rsidRPr="00CD0A1C">
              <w:rPr>
                <w:rFonts w:ascii="Times New Roman" w:eastAsia="宋体" w:hAnsi="宋体"/>
              </w:rPr>
              <w:t>2</w:t>
            </w:r>
            <w:r w:rsidRPr="00CD0A1C">
              <w:rPr>
                <w:rFonts w:ascii="Times New Roman" w:eastAsia="宋体" w:hAnsi="宋体" w:hint="eastAsia"/>
              </w:rPr>
              <w:t>亿两</w:t>
            </w:r>
          </w:p>
        </w:tc>
        <w:tc>
          <w:tcPr>
            <w:tcW w:w="4384"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336D778D" w14:textId="3059F2AD" w:rsidR="001F3CEB" w:rsidRDefault="00CD0A1C" w:rsidP="00CD0A1C">
            <w:pPr>
              <w:spacing w:line="360" w:lineRule="auto"/>
            </w:pPr>
            <w:r w:rsidRPr="00CD0A1C">
              <w:rPr>
                <w:rFonts w:ascii="Times New Roman" w:eastAsia="宋体" w:hAnsi="宋体" w:hint="eastAsia"/>
              </w:rPr>
              <w:t>举借外债，使列强进一步控制中国的财政经济。进一步增强了日本实力</w:t>
            </w:r>
          </w:p>
        </w:tc>
      </w:tr>
      <w:tr w:rsidR="001F3CEB" w14:paraId="1EE3893A" w14:textId="77777777">
        <w:trPr>
          <w:trHeight w:val="638"/>
          <w:jc w:val="center"/>
        </w:trPr>
        <w:tc>
          <w:tcPr>
            <w:tcW w:w="964"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784F5C56" w14:textId="117E09E5" w:rsidR="001F3CEB" w:rsidRDefault="00CD0A1C" w:rsidP="00CD0A1C">
            <w:pPr>
              <w:spacing w:line="360" w:lineRule="auto"/>
              <w:jc w:val="center"/>
              <w:rPr>
                <w:rFonts w:eastAsia="方正黑体_GBK"/>
              </w:rPr>
            </w:pPr>
            <w:r w:rsidRPr="00CD0A1C">
              <w:rPr>
                <w:rFonts w:ascii="Arial" w:eastAsia="黑体" w:hAnsi="黑体" w:hint="eastAsia"/>
              </w:rPr>
              <w:t>通商口岸</w:t>
            </w:r>
          </w:p>
        </w:tc>
        <w:tc>
          <w:tcPr>
            <w:tcW w:w="3458" w:type="dxa"/>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17963C31" w14:textId="0E2D7204" w:rsidR="001F3CEB" w:rsidRDefault="00CD0A1C" w:rsidP="00CD0A1C">
            <w:pPr>
              <w:spacing w:line="360" w:lineRule="auto"/>
            </w:pPr>
            <w:r w:rsidRPr="00CD0A1C">
              <w:rPr>
                <w:rFonts w:ascii="Times New Roman" w:eastAsia="宋体" w:hAnsi="宋体" w:hint="eastAsia"/>
              </w:rPr>
              <w:t>开放</w:t>
            </w:r>
            <w:r w:rsidRPr="00CD0A1C">
              <w:rPr>
                <w:rFonts w:ascii="Arial" w:eastAsia="黑体" w:hAnsi="黑体" w:hint="eastAsia"/>
                <w:em w:val="dot"/>
              </w:rPr>
              <w:t>沙市</w:t>
            </w:r>
            <w:r w:rsidRPr="00CD0A1C">
              <w:rPr>
                <w:rFonts w:ascii="Times New Roman" w:eastAsia="宋体" w:hAnsi="宋体" w:hint="eastAsia"/>
              </w:rPr>
              <w:t>、</w:t>
            </w:r>
            <w:r w:rsidRPr="00CD0A1C">
              <w:rPr>
                <w:rFonts w:ascii="Arial" w:eastAsia="黑体" w:hAnsi="黑体" w:hint="eastAsia"/>
                <w:em w:val="dot"/>
              </w:rPr>
              <w:t>重庆</w:t>
            </w:r>
            <w:r w:rsidRPr="00CD0A1C">
              <w:rPr>
                <w:rFonts w:ascii="Times New Roman" w:eastAsia="宋体" w:hAnsi="宋体" w:hint="eastAsia"/>
              </w:rPr>
              <w:t>、</w:t>
            </w:r>
            <w:r w:rsidRPr="00CD0A1C">
              <w:rPr>
                <w:rFonts w:ascii="Arial" w:eastAsia="黑体" w:hAnsi="黑体" w:hint="eastAsia"/>
                <w:em w:val="dot"/>
              </w:rPr>
              <w:t>苏州</w:t>
            </w:r>
            <w:r w:rsidRPr="00CD0A1C">
              <w:rPr>
                <w:rFonts w:ascii="Times New Roman" w:eastAsia="宋体" w:hAnsi="宋体" w:hint="eastAsia"/>
              </w:rPr>
              <w:t>、</w:t>
            </w:r>
            <w:r w:rsidRPr="00CD0A1C">
              <w:rPr>
                <w:rFonts w:ascii="Arial" w:eastAsia="黑体" w:hAnsi="黑体" w:hint="eastAsia"/>
                <w:em w:val="dot"/>
              </w:rPr>
              <w:t>杭州</w:t>
            </w:r>
            <w:r w:rsidRPr="00CD0A1C">
              <w:rPr>
                <w:rFonts w:ascii="Times New Roman" w:eastAsia="宋体" w:hAnsi="宋体" w:hint="eastAsia"/>
              </w:rPr>
              <w:t>为通商口岸</w:t>
            </w:r>
          </w:p>
        </w:tc>
        <w:tc>
          <w:tcPr>
            <w:tcW w:w="4384"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798FDB78" w14:textId="7655A44D" w:rsidR="001F3CEB" w:rsidRDefault="00CD0A1C" w:rsidP="00CD0A1C">
            <w:pPr>
              <w:spacing w:line="360" w:lineRule="auto"/>
            </w:pPr>
            <w:r w:rsidRPr="00CD0A1C">
              <w:rPr>
                <w:rFonts w:ascii="Times New Roman" w:eastAsia="宋体" w:hAnsi="宋体" w:hint="eastAsia"/>
              </w:rPr>
              <w:t>使列强的侵略势力深入中国腹地</w:t>
            </w:r>
          </w:p>
        </w:tc>
      </w:tr>
      <w:tr w:rsidR="001F3CEB" w14:paraId="3FD7A8E7" w14:textId="77777777">
        <w:trPr>
          <w:trHeight w:val="953"/>
          <w:jc w:val="center"/>
        </w:trPr>
        <w:tc>
          <w:tcPr>
            <w:tcW w:w="964"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1A1428A6" w14:textId="3775394B" w:rsidR="001F3CEB" w:rsidRDefault="00CD0A1C" w:rsidP="00CD0A1C">
            <w:pPr>
              <w:spacing w:line="360" w:lineRule="auto"/>
              <w:jc w:val="center"/>
              <w:rPr>
                <w:rFonts w:eastAsia="方正黑体_GBK"/>
              </w:rPr>
            </w:pPr>
            <w:r w:rsidRPr="00CD0A1C">
              <w:rPr>
                <w:rFonts w:ascii="Arial" w:eastAsia="黑体" w:hAnsi="黑体" w:hint="eastAsia"/>
              </w:rPr>
              <w:t>投资设厂</w:t>
            </w:r>
          </w:p>
        </w:tc>
        <w:tc>
          <w:tcPr>
            <w:tcW w:w="3458" w:type="dxa"/>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12683316" w14:textId="4B059302" w:rsidR="001F3CEB" w:rsidRDefault="00CD0A1C" w:rsidP="00CD0A1C">
            <w:pPr>
              <w:spacing w:line="360" w:lineRule="auto"/>
            </w:pPr>
            <w:r w:rsidRPr="00CD0A1C">
              <w:rPr>
                <w:rFonts w:ascii="Times New Roman" w:eastAsia="宋体" w:hAnsi="宋体" w:hint="eastAsia"/>
              </w:rPr>
              <w:t>日本可在中国通商口岸开设工厂</w:t>
            </w:r>
          </w:p>
        </w:tc>
        <w:tc>
          <w:tcPr>
            <w:tcW w:w="4384"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427C911C" w14:textId="5EFC1124" w:rsidR="001F3CEB" w:rsidRDefault="00CD0A1C" w:rsidP="00CD0A1C">
            <w:pPr>
              <w:spacing w:line="360" w:lineRule="auto"/>
            </w:pPr>
            <w:r w:rsidRPr="00CD0A1C">
              <w:rPr>
                <w:rFonts w:ascii="Times New Roman" w:eastAsia="宋体" w:hAnsi="宋体" w:hint="eastAsia"/>
              </w:rPr>
              <w:t>严重阻碍了中国民族工业的发展，也标志着帝国主义的侵略由以</w:t>
            </w:r>
            <w:r w:rsidRPr="00CD0A1C">
              <w:rPr>
                <w:rFonts w:ascii="Arial" w:eastAsia="黑体" w:hAnsi="黑体" w:hint="eastAsia"/>
                <w:em w:val="dot"/>
              </w:rPr>
              <w:t>商品输出</w:t>
            </w:r>
            <w:r w:rsidRPr="00CD0A1C">
              <w:rPr>
                <w:rFonts w:ascii="Times New Roman" w:eastAsia="宋体" w:hAnsi="宋体" w:hint="eastAsia"/>
              </w:rPr>
              <w:t>为主变成了以</w:t>
            </w:r>
            <w:r w:rsidRPr="00CD0A1C">
              <w:rPr>
                <w:rFonts w:ascii="Arial" w:eastAsia="黑体" w:hAnsi="黑体" w:hint="eastAsia"/>
                <w:em w:val="dot"/>
              </w:rPr>
              <w:t>资本</w:t>
            </w:r>
            <w:r w:rsidRPr="00CD0A1C">
              <w:rPr>
                <w:rFonts w:ascii="Arial" w:eastAsia="黑体" w:hAnsi="黑体" w:hint="eastAsia"/>
                <w:em w:val="dot"/>
              </w:rPr>
              <w:lastRenderedPageBreak/>
              <w:t>输出</w:t>
            </w:r>
            <w:r w:rsidRPr="00CD0A1C">
              <w:rPr>
                <w:rFonts w:ascii="Times New Roman" w:eastAsia="宋体" w:hAnsi="宋体" w:hint="eastAsia"/>
              </w:rPr>
              <w:t>为主</w:t>
            </w:r>
          </w:p>
        </w:tc>
      </w:tr>
      <w:tr w:rsidR="001F3CEB" w14:paraId="7A4FD510" w14:textId="77777777">
        <w:trPr>
          <w:trHeight w:val="953"/>
          <w:jc w:val="center"/>
        </w:trPr>
        <w:tc>
          <w:tcPr>
            <w:tcW w:w="964"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4F777591" w14:textId="041CA381" w:rsidR="001F3CEB" w:rsidRDefault="00CD0A1C" w:rsidP="00CD0A1C">
            <w:pPr>
              <w:spacing w:line="360" w:lineRule="auto"/>
              <w:jc w:val="center"/>
              <w:rPr>
                <w:rFonts w:eastAsia="方正黑体_GBK"/>
              </w:rPr>
            </w:pPr>
            <w:r w:rsidRPr="00CD0A1C">
              <w:rPr>
                <w:rFonts w:ascii="Arial" w:eastAsia="黑体" w:hAnsi="黑体" w:hint="eastAsia"/>
              </w:rPr>
              <w:lastRenderedPageBreak/>
              <w:t>危害</w:t>
            </w:r>
          </w:p>
        </w:tc>
        <w:tc>
          <w:tcPr>
            <w:tcW w:w="7842" w:type="dxa"/>
            <w:gridSpan w:val="2"/>
            <w:tcBorders>
              <w:top w:val="single" w:sz="3" w:space="0" w:color="000000"/>
              <w:left w:val="single" w:sz="3" w:space="0" w:color="000000"/>
              <w:bottom w:val="single" w:sz="6" w:space="0" w:color="000000"/>
              <w:right w:val="single" w:sz="6" w:space="0" w:color="000000"/>
            </w:tcBorders>
            <w:tcMar>
              <w:top w:w="23" w:type="dxa"/>
              <w:left w:w="42" w:type="dxa"/>
              <w:bottom w:w="23" w:type="dxa"/>
              <w:right w:w="42" w:type="dxa"/>
            </w:tcMar>
            <w:vAlign w:val="center"/>
          </w:tcPr>
          <w:p w14:paraId="34E618BD" w14:textId="47F167D0" w:rsidR="001F3CEB" w:rsidRDefault="00CD0A1C" w:rsidP="00CD0A1C">
            <w:pPr>
              <w:spacing w:line="360" w:lineRule="auto"/>
            </w:pPr>
            <w:r w:rsidRPr="00CD0A1C">
              <w:rPr>
                <w:rFonts w:ascii="Times New Roman" w:eastAsia="宋体" w:hAnsi="宋体" w:hint="eastAsia"/>
              </w:rPr>
              <w:t>使中国的领土主权遭到严重破坏。巨额赔款迫使清政府大举外债，从而遭到列强进一步控制。外国侵略势力深入中国腹地，通过投资办厂加紧对华资本输出。中国的半殖民地化程度大大加深了</w:t>
            </w:r>
          </w:p>
        </w:tc>
      </w:tr>
    </w:tbl>
    <w:p w14:paraId="63ADAED0" w14:textId="2F60E2EB" w:rsidR="001F3CEB" w:rsidRDefault="00CD0A1C" w:rsidP="00CD0A1C">
      <w:pPr>
        <w:spacing w:line="360" w:lineRule="auto"/>
      </w:pPr>
      <w:r w:rsidRPr="00CD0A1C">
        <w:rPr>
          <w:rFonts w:ascii="Times New Roman" w:eastAsia="宋体" w:hAnsi="宋体"/>
        </w:rPr>
        <w:t>3</w:t>
      </w:r>
      <w:r w:rsidRPr="00CD0A1C">
        <w:rPr>
          <w:rFonts w:ascii="Times New Roman" w:eastAsia="宋体" w:hAnsi="Times New Roman" w:cs="Times New Roman"/>
        </w:rPr>
        <w:t>.</w:t>
      </w:r>
      <w:r w:rsidRPr="00CD0A1C">
        <w:rPr>
          <w:rFonts w:ascii="Arial" w:eastAsia="黑体" w:hAnsi="黑体" w:hint="eastAsia"/>
        </w:rPr>
        <w:t>列强瓜分中国狂潮</w:t>
      </w:r>
    </w:p>
    <w:tbl>
      <w:tblPr>
        <w:tblW w:w="0" w:type="auto"/>
        <w:jc w:val="center"/>
        <w:tblLook w:val="04A0" w:firstRow="1" w:lastRow="0" w:firstColumn="1" w:lastColumn="0" w:noHBand="0" w:noVBand="1"/>
      </w:tblPr>
      <w:tblGrid>
        <w:gridCol w:w="840"/>
        <w:gridCol w:w="630"/>
        <w:gridCol w:w="840"/>
        <w:gridCol w:w="4200"/>
        <w:gridCol w:w="2296"/>
      </w:tblGrid>
      <w:tr w:rsidR="001F3CEB" w14:paraId="51D6A8C7" w14:textId="77777777">
        <w:trPr>
          <w:trHeight w:val="638"/>
          <w:jc w:val="center"/>
        </w:trPr>
        <w:tc>
          <w:tcPr>
            <w:tcW w:w="840"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2765533A" w14:textId="77777777" w:rsidR="00CD0A1C" w:rsidRPr="00CD0A1C" w:rsidRDefault="00CD0A1C" w:rsidP="00CD0A1C">
            <w:pPr>
              <w:spacing w:line="360" w:lineRule="auto"/>
              <w:jc w:val="center"/>
              <w:rPr>
                <w:rFonts w:ascii="Arial" w:eastAsia="黑体" w:hAnsi="黑体"/>
              </w:rPr>
            </w:pPr>
            <w:r w:rsidRPr="00CD0A1C">
              <w:rPr>
                <w:rFonts w:ascii="Arial" w:eastAsia="黑体" w:hAnsi="黑体" w:hint="eastAsia"/>
              </w:rPr>
              <w:t>三国干</w:t>
            </w:r>
          </w:p>
          <w:p w14:paraId="52582854" w14:textId="5DAE6EB2" w:rsidR="001F3CEB" w:rsidRDefault="00CD0A1C" w:rsidP="00CD0A1C">
            <w:pPr>
              <w:spacing w:line="360" w:lineRule="auto"/>
              <w:jc w:val="center"/>
              <w:rPr>
                <w:rFonts w:eastAsia="方正黑体_GBK"/>
              </w:rPr>
            </w:pPr>
            <w:r w:rsidRPr="00CD0A1C">
              <w:rPr>
                <w:rFonts w:ascii="Arial" w:eastAsia="黑体" w:hAnsi="黑体" w:hint="eastAsia"/>
              </w:rPr>
              <w:t>涉还辽</w:t>
            </w:r>
          </w:p>
        </w:tc>
        <w:tc>
          <w:tcPr>
            <w:tcW w:w="7966" w:type="dxa"/>
            <w:gridSpan w:val="4"/>
            <w:tcBorders>
              <w:top w:val="single" w:sz="6"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1B100D30" w14:textId="5F87FB98" w:rsidR="001F3CEB" w:rsidRDefault="00CD0A1C" w:rsidP="00CD0A1C">
            <w:pPr>
              <w:spacing w:line="360" w:lineRule="auto"/>
            </w:pPr>
            <w:r w:rsidRPr="00CD0A1C">
              <w:rPr>
                <w:rFonts w:ascii="Times New Roman" w:eastAsia="宋体" w:hAnsi="宋体" w:hint="eastAsia"/>
              </w:rPr>
              <w:t>《马关条约》签订后，俄国联合法国、德国进行干涉，迫使日本放弃辽东半岛，日本向中国索取</w:t>
            </w:r>
            <w:r w:rsidRPr="00CD0A1C">
              <w:rPr>
                <w:rFonts w:ascii="Times New Roman" w:eastAsia="宋体" w:hAnsi="宋体"/>
              </w:rPr>
              <w:t>3000</w:t>
            </w:r>
            <w:r w:rsidRPr="00CD0A1C">
              <w:rPr>
                <w:rFonts w:ascii="Times New Roman" w:eastAsia="宋体" w:hAnsi="宋体" w:hint="eastAsia"/>
              </w:rPr>
              <w:t>万两白银作为</w:t>
            </w:r>
            <w:r w:rsidRPr="00CD0A1C">
              <w:rPr>
                <w:rFonts w:ascii="Times New Roman" w:eastAsia="宋体" w:hAnsi="Times New Roman" w:cs="Times New Roman" w:hint="eastAsia"/>
              </w:rPr>
              <w:t>“</w:t>
            </w:r>
            <w:r w:rsidRPr="00CD0A1C">
              <w:rPr>
                <w:rFonts w:ascii="Times New Roman" w:eastAsia="宋体" w:hAnsi="宋体" w:hint="eastAsia"/>
              </w:rPr>
              <w:t>赎辽费</w:t>
            </w:r>
            <w:r w:rsidRPr="00CD0A1C">
              <w:rPr>
                <w:rFonts w:ascii="Times New Roman" w:eastAsia="宋体" w:hAnsi="Times New Roman" w:cs="Times New Roman" w:hint="eastAsia"/>
              </w:rPr>
              <w:t>”</w:t>
            </w:r>
          </w:p>
        </w:tc>
      </w:tr>
      <w:tr w:rsidR="001F3CEB" w14:paraId="3E27499A" w14:textId="77777777">
        <w:trPr>
          <w:trHeight w:val="323"/>
          <w:jc w:val="center"/>
        </w:trPr>
        <w:tc>
          <w:tcPr>
            <w:tcW w:w="840" w:type="dxa"/>
            <w:vMerge w:val="restart"/>
            <w:tcBorders>
              <w:top w:val="single" w:sz="3" w:space="0" w:color="000000"/>
              <w:left w:val="single" w:sz="6" w:space="0" w:color="000000"/>
              <w:bottom w:val="nil"/>
              <w:right w:val="single" w:sz="3" w:space="0" w:color="000000"/>
            </w:tcBorders>
            <w:tcMar>
              <w:top w:w="23" w:type="dxa"/>
              <w:left w:w="23" w:type="dxa"/>
              <w:bottom w:w="23" w:type="dxa"/>
              <w:right w:w="23" w:type="dxa"/>
            </w:tcMar>
            <w:vAlign w:val="center"/>
          </w:tcPr>
          <w:p w14:paraId="6D354F0E" w14:textId="77777777" w:rsidR="00CD0A1C" w:rsidRPr="00CD0A1C" w:rsidRDefault="00CD0A1C" w:rsidP="00CD0A1C">
            <w:pPr>
              <w:spacing w:line="360" w:lineRule="auto"/>
              <w:jc w:val="center"/>
              <w:rPr>
                <w:rFonts w:ascii="Arial" w:eastAsia="黑体" w:hAnsi="黑体"/>
              </w:rPr>
            </w:pPr>
            <w:r w:rsidRPr="00CD0A1C">
              <w:rPr>
                <w:rFonts w:ascii="Arial" w:eastAsia="黑体" w:hAnsi="黑体" w:hint="eastAsia"/>
              </w:rPr>
              <w:t>瓜分</w:t>
            </w:r>
          </w:p>
          <w:p w14:paraId="636445BF" w14:textId="33D6825E" w:rsidR="001F3CEB" w:rsidRDefault="00CD0A1C" w:rsidP="00CD0A1C">
            <w:pPr>
              <w:spacing w:line="360" w:lineRule="auto"/>
              <w:jc w:val="center"/>
              <w:rPr>
                <w:rFonts w:eastAsia="方正黑体_GBK"/>
              </w:rPr>
            </w:pPr>
            <w:r w:rsidRPr="00CD0A1C">
              <w:rPr>
                <w:rFonts w:ascii="Arial" w:eastAsia="黑体" w:hAnsi="黑体" w:hint="eastAsia"/>
              </w:rPr>
              <w:t>狂潮</w:t>
            </w:r>
          </w:p>
        </w:tc>
        <w:tc>
          <w:tcPr>
            <w:tcW w:w="630" w:type="dxa"/>
            <w:vMerge w:val="restart"/>
            <w:tcBorders>
              <w:top w:val="single" w:sz="3" w:space="0" w:color="000000"/>
              <w:left w:val="single" w:sz="3" w:space="0" w:color="000000"/>
              <w:bottom w:val="nil"/>
              <w:right w:val="single" w:sz="3" w:space="0" w:color="000000"/>
            </w:tcBorders>
            <w:tcMar>
              <w:top w:w="23" w:type="dxa"/>
              <w:left w:w="23" w:type="dxa"/>
              <w:bottom w:w="23" w:type="dxa"/>
              <w:right w:w="23" w:type="dxa"/>
            </w:tcMar>
            <w:vAlign w:val="center"/>
          </w:tcPr>
          <w:p w14:paraId="18D48E93" w14:textId="2048C194" w:rsidR="001F3CEB" w:rsidRDefault="00CD0A1C" w:rsidP="00CD0A1C">
            <w:pPr>
              <w:spacing w:line="360" w:lineRule="auto"/>
              <w:jc w:val="center"/>
            </w:pPr>
            <w:r w:rsidRPr="00CD0A1C">
              <w:rPr>
                <w:rFonts w:ascii="Times New Roman" w:eastAsia="宋体" w:hAnsi="宋体" w:hint="eastAsia"/>
              </w:rPr>
              <w:t>概况</w:t>
            </w:r>
          </w:p>
        </w:tc>
        <w:tc>
          <w:tcPr>
            <w:tcW w:w="84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D6E5D3E" w14:textId="19DB8813" w:rsidR="001F3CEB" w:rsidRDefault="00CD0A1C" w:rsidP="00CD0A1C">
            <w:pPr>
              <w:spacing w:line="360" w:lineRule="auto"/>
              <w:jc w:val="center"/>
              <w:rPr>
                <w:rFonts w:eastAsia="方正黑体_GBK"/>
              </w:rPr>
            </w:pPr>
            <w:r w:rsidRPr="00CD0A1C">
              <w:rPr>
                <w:rFonts w:ascii="Arial" w:eastAsia="黑体" w:hAnsi="黑体" w:hint="eastAsia"/>
              </w:rPr>
              <w:t>国别</w:t>
            </w:r>
          </w:p>
        </w:tc>
        <w:tc>
          <w:tcPr>
            <w:tcW w:w="420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DFBE411" w14:textId="156F5654" w:rsidR="001F3CEB" w:rsidRDefault="00CD0A1C" w:rsidP="00CD0A1C">
            <w:pPr>
              <w:spacing w:line="360" w:lineRule="auto"/>
              <w:jc w:val="center"/>
              <w:rPr>
                <w:rFonts w:eastAsia="方正黑体_GBK"/>
              </w:rPr>
            </w:pPr>
            <w:r w:rsidRPr="00CD0A1C">
              <w:rPr>
                <w:rFonts w:ascii="Arial" w:eastAsia="黑体" w:hAnsi="黑体" w:hint="eastAsia"/>
              </w:rPr>
              <w:t>强租租借地</w:t>
            </w:r>
          </w:p>
        </w:tc>
        <w:tc>
          <w:tcPr>
            <w:tcW w:w="2296"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43696A7E" w14:textId="06EF1882" w:rsidR="001F3CEB" w:rsidRDefault="00CD0A1C" w:rsidP="00CD0A1C">
            <w:pPr>
              <w:spacing w:line="360" w:lineRule="auto"/>
              <w:jc w:val="center"/>
              <w:rPr>
                <w:rFonts w:eastAsia="方正黑体_GBK"/>
              </w:rPr>
            </w:pPr>
            <w:r w:rsidRPr="00CD0A1C">
              <w:rPr>
                <w:rFonts w:ascii="Times New Roman" w:eastAsia="宋体" w:hAnsi="Times New Roman" w:cs="Times New Roman" w:hint="eastAsia"/>
              </w:rPr>
              <w:t>“</w:t>
            </w:r>
            <w:r w:rsidRPr="00CD0A1C">
              <w:rPr>
                <w:rFonts w:ascii="Arial" w:eastAsia="黑体" w:hAnsi="黑体" w:hint="eastAsia"/>
              </w:rPr>
              <w:t>势力范围</w:t>
            </w:r>
            <w:r w:rsidRPr="00CD0A1C">
              <w:rPr>
                <w:rFonts w:ascii="Times New Roman" w:eastAsia="宋体" w:hAnsi="Times New Roman" w:cs="Times New Roman" w:hint="eastAsia"/>
              </w:rPr>
              <w:t>”</w:t>
            </w:r>
          </w:p>
        </w:tc>
      </w:tr>
      <w:tr w:rsidR="001F3CEB" w14:paraId="2B40B54B" w14:textId="77777777">
        <w:trPr>
          <w:trHeight w:val="323"/>
          <w:jc w:val="center"/>
        </w:trPr>
        <w:tc>
          <w:tcPr>
            <w:tcW w:w="840" w:type="dxa"/>
            <w:vMerge/>
            <w:tcBorders>
              <w:top w:val="nil"/>
              <w:left w:val="single" w:sz="6" w:space="0" w:color="000000"/>
              <w:bottom w:val="nil"/>
              <w:right w:val="single" w:sz="3" w:space="0" w:color="000000"/>
            </w:tcBorders>
            <w:tcMar>
              <w:top w:w="23" w:type="dxa"/>
              <w:left w:w="23" w:type="dxa"/>
              <w:bottom w:w="23" w:type="dxa"/>
              <w:right w:w="23" w:type="dxa"/>
            </w:tcMar>
            <w:vAlign w:val="center"/>
          </w:tcPr>
          <w:p w14:paraId="043F6D05" w14:textId="77777777" w:rsidR="001F3CEB" w:rsidRDefault="001F3CEB" w:rsidP="00CD0A1C">
            <w:pPr>
              <w:pStyle w:val="a3"/>
              <w:spacing w:line="360" w:lineRule="auto"/>
              <w:rPr>
                <w:rFonts w:hint="eastAsia"/>
              </w:rPr>
            </w:pPr>
          </w:p>
        </w:tc>
        <w:tc>
          <w:tcPr>
            <w:tcW w:w="630" w:type="dxa"/>
            <w:vMerge/>
            <w:tcBorders>
              <w:top w:val="nil"/>
              <w:left w:val="single" w:sz="3" w:space="0" w:color="000000"/>
              <w:bottom w:val="nil"/>
              <w:right w:val="single" w:sz="3" w:space="0" w:color="000000"/>
            </w:tcBorders>
            <w:tcMar>
              <w:top w:w="23" w:type="dxa"/>
              <w:left w:w="23" w:type="dxa"/>
              <w:bottom w:w="23" w:type="dxa"/>
              <w:right w:w="23" w:type="dxa"/>
            </w:tcMar>
            <w:vAlign w:val="center"/>
          </w:tcPr>
          <w:p w14:paraId="104604A7" w14:textId="77777777" w:rsidR="001F3CEB" w:rsidRDefault="001F3CEB" w:rsidP="00CD0A1C">
            <w:pPr>
              <w:pStyle w:val="a3"/>
              <w:spacing w:line="360" w:lineRule="auto"/>
              <w:rPr>
                <w:rFonts w:hint="eastAsia"/>
              </w:rPr>
            </w:pPr>
          </w:p>
        </w:tc>
        <w:tc>
          <w:tcPr>
            <w:tcW w:w="84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92D381B" w14:textId="2CE3DC5A" w:rsidR="001F3CEB" w:rsidRDefault="00CD0A1C" w:rsidP="00CD0A1C">
            <w:pPr>
              <w:spacing w:line="360" w:lineRule="auto"/>
              <w:jc w:val="center"/>
            </w:pPr>
            <w:r w:rsidRPr="00CD0A1C">
              <w:rPr>
                <w:rFonts w:ascii="Times New Roman" w:eastAsia="宋体" w:hAnsi="宋体" w:hint="eastAsia"/>
              </w:rPr>
              <w:t>德国</w:t>
            </w:r>
          </w:p>
        </w:tc>
        <w:tc>
          <w:tcPr>
            <w:tcW w:w="420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6CE61EB" w14:textId="025FE872" w:rsidR="001F3CEB" w:rsidRDefault="00CD0A1C" w:rsidP="00CD0A1C">
            <w:pPr>
              <w:spacing w:line="360" w:lineRule="auto"/>
              <w:jc w:val="center"/>
            </w:pPr>
            <w:r w:rsidRPr="00CD0A1C">
              <w:rPr>
                <w:rFonts w:ascii="Times New Roman" w:eastAsia="宋体" w:hAnsi="宋体" w:hint="eastAsia"/>
              </w:rPr>
              <w:t>胶州湾租借地</w:t>
            </w:r>
          </w:p>
        </w:tc>
        <w:tc>
          <w:tcPr>
            <w:tcW w:w="2296"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368F1C62" w14:textId="7617F4AF" w:rsidR="001F3CEB" w:rsidRDefault="00CD0A1C" w:rsidP="00CD0A1C">
            <w:pPr>
              <w:spacing w:line="360" w:lineRule="auto"/>
              <w:jc w:val="center"/>
            </w:pPr>
            <w:r w:rsidRPr="00CD0A1C">
              <w:rPr>
                <w:rFonts w:ascii="Times New Roman" w:eastAsia="宋体" w:hAnsi="宋体" w:hint="eastAsia"/>
              </w:rPr>
              <w:t>山东</w:t>
            </w:r>
          </w:p>
        </w:tc>
      </w:tr>
      <w:tr w:rsidR="001F3CEB" w14:paraId="5568602C" w14:textId="77777777">
        <w:trPr>
          <w:trHeight w:val="323"/>
          <w:jc w:val="center"/>
        </w:trPr>
        <w:tc>
          <w:tcPr>
            <w:tcW w:w="840" w:type="dxa"/>
            <w:vMerge/>
            <w:tcBorders>
              <w:top w:val="nil"/>
              <w:left w:val="single" w:sz="6" w:space="0" w:color="000000"/>
              <w:bottom w:val="nil"/>
              <w:right w:val="single" w:sz="3" w:space="0" w:color="000000"/>
            </w:tcBorders>
            <w:tcMar>
              <w:top w:w="23" w:type="dxa"/>
              <w:left w:w="23" w:type="dxa"/>
              <w:bottom w:w="23" w:type="dxa"/>
              <w:right w:w="23" w:type="dxa"/>
            </w:tcMar>
            <w:vAlign w:val="center"/>
          </w:tcPr>
          <w:p w14:paraId="6C77C1FB" w14:textId="77777777" w:rsidR="001F3CEB" w:rsidRDefault="001F3CEB" w:rsidP="00CD0A1C">
            <w:pPr>
              <w:pStyle w:val="a3"/>
              <w:spacing w:line="360" w:lineRule="auto"/>
              <w:rPr>
                <w:rFonts w:hint="eastAsia"/>
              </w:rPr>
            </w:pPr>
          </w:p>
        </w:tc>
        <w:tc>
          <w:tcPr>
            <w:tcW w:w="630" w:type="dxa"/>
            <w:vMerge/>
            <w:tcBorders>
              <w:top w:val="nil"/>
              <w:left w:val="single" w:sz="3" w:space="0" w:color="000000"/>
              <w:bottom w:val="nil"/>
              <w:right w:val="single" w:sz="3" w:space="0" w:color="000000"/>
            </w:tcBorders>
            <w:tcMar>
              <w:top w:w="23" w:type="dxa"/>
              <w:left w:w="23" w:type="dxa"/>
              <w:bottom w:w="23" w:type="dxa"/>
              <w:right w:w="23" w:type="dxa"/>
            </w:tcMar>
            <w:vAlign w:val="center"/>
          </w:tcPr>
          <w:p w14:paraId="49599BD1" w14:textId="77777777" w:rsidR="001F3CEB" w:rsidRDefault="001F3CEB" w:rsidP="00CD0A1C">
            <w:pPr>
              <w:pStyle w:val="a3"/>
              <w:spacing w:line="360" w:lineRule="auto"/>
              <w:rPr>
                <w:rFonts w:hint="eastAsia"/>
              </w:rPr>
            </w:pPr>
          </w:p>
        </w:tc>
        <w:tc>
          <w:tcPr>
            <w:tcW w:w="84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DBB6E7B" w14:textId="42625982" w:rsidR="001F3CEB" w:rsidRDefault="00CD0A1C" w:rsidP="00CD0A1C">
            <w:pPr>
              <w:spacing w:line="360" w:lineRule="auto"/>
              <w:jc w:val="center"/>
            </w:pPr>
            <w:r w:rsidRPr="00CD0A1C">
              <w:rPr>
                <w:rFonts w:ascii="Times New Roman" w:eastAsia="宋体" w:hAnsi="宋体" w:hint="eastAsia"/>
              </w:rPr>
              <w:t>俄国</w:t>
            </w:r>
          </w:p>
        </w:tc>
        <w:tc>
          <w:tcPr>
            <w:tcW w:w="420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A8A1815" w14:textId="41C706CE" w:rsidR="001F3CEB" w:rsidRDefault="00CD0A1C" w:rsidP="00CD0A1C">
            <w:pPr>
              <w:spacing w:line="360" w:lineRule="auto"/>
              <w:jc w:val="center"/>
            </w:pPr>
            <w:r w:rsidRPr="00CD0A1C">
              <w:rPr>
                <w:rFonts w:ascii="Times New Roman" w:eastAsia="宋体" w:hAnsi="宋体" w:hint="eastAsia"/>
              </w:rPr>
              <w:t>旅大租借地</w:t>
            </w:r>
          </w:p>
        </w:tc>
        <w:tc>
          <w:tcPr>
            <w:tcW w:w="2296"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4ECACEB2" w14:textId="332F1B1E" w:rsidR="001F3CEB" w:rsidRDefault="00CD0A1C" w:rsidP="00CD0A1C">
            <w:pPr>
              <w:spacing w:line="360" w:lineRule="auto"/>
              <w:jc w:val="center"/>
            </w:pPr>
            <w:r w:rsidRPr="00CD0A1C">
              <w:rPr>
                <w:rFonts w:ascii="Times New Roman" w:eastAsia="宋体" w:hAnsi="宋体" w:hint="eastAsia"/>
              </w:rPr>
              <w:t>长城以北、新疆、东北</w:t>
            </w:r>
          </w:p>
        </w:tc>
      </w:tr>
      <w:tr w:rsidR="001F3CEB" w14:paraId="382AA86A" w14:textId="77777777">
        <w:trPr>
          <w:trHeight w:val="323"/>
          <w:jc w:val="center"/>
        </w:trPr>
        <w:tc>
          <w:tcPr>
            <w:tcW w:w="840" w:type="dxa"/>
            <w:vMerge/>
            <w:tcBorders>
              <w:top w:val="nil"/>
              <w:left w:val="single" w:sz="6" w:space="0" w:color="000000"/>
              <w:bottom w:val="nil"/>
              <w:right w:val="single" w:sz="3" w:space="0" w:color="000000"/>
            </w:tcBorders>
            <w:tcMar>
              <w:top w:w="23" w:type="dxa"/>
              <w:left w:w="23" w:type="dxa"/>
              <w:bottom w:w="23" w:type="dxa"/>
              <w:right w:w="23" w:type="dxa"/>
            </w:tcMar>
            <w:vAlign w:val="center"/>
          </w:tcPr>
          <w:p w14:paraId="203E6C33" w14:textId="77777777" w:rsidR="001F3CEB" w:rsidRDefault="001F3CEB" w:rsidP="00CD0A1C">
            <w:pPr>
              <w:pStyle w:val="a3"/>
              <w:spacing w:line="360" w:lineRule="auto"/>
              <w:rPr>
                <w:rFonts w:hint="eastAsia"/>
              </w:rPr>
            </w:pPr>
          </w:p>
        </w:tc>
        <w:tc>
          <w:tcPr>
            <w:tcW w:w="630" w:type="dxa"/>
            <w:vMerge/>
            <w:tcBorders>
              <w:top w:val="nil"/>
              <w:left w:val="single" w:sz="3" w:space="0" w:color="000000"/>
              <w:bottom w:val="nil"/>
              <w:right w:val="single" w:sz="3" w:space="0" w:color="000000"/>
            </w:tcBorders>
            <w:tcMar>
              <w:top w:w="23" w:type="dxa"/>
              <w:left w:w="23" w:type="dxa"/>
              <w:bottom w:w="23" w:type="dxa"/>
              <w:right w:w="23" w:type="dxa"/>
            </w:tcMar>
            <w:vAlign w:val="center"/>
          </w:tcPr>
          <w:p w14:paraId="15C9AFCE" w14:textId="77777777" w:rsidR="001F3CEB" w:rsidRDefault="001F3CEB" w:rsidP="00CD0A1C">
            <w:pPr>
              <w:pStyle w:val="a3"/>
              <w:spacing w:line="360" w:lineRule="auto"/>
              <w:rPr>
                <w:rFonts w:hint="eastAsia"/>
              </w:rPr>
            </w:pPr>
          </w:p>
        </w:tc>
        <w:tc>
          <w:tcPr>
            <w:tcW w:w="84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56A2C0D" w14:textId="0905D80D" w:rsidR="001F3CEB" w:rsidRDefault="00CD0A1C" w:rsidP="00CD0A1C">
            <w:pPr>
              <w:spacing w:line="360" w:lineRule="auto"/>
              <w:jc w:val="center"/>
            </w:pPr>
            <w:r w:rsidRPr="00CD0A1C">
              <w:rPr>
                <w:rFonts w:ascii="Times New Roman" w:eastAsia="宋体" w:hAnsi="宋体" w:hint="eastAsia"/>
              </w:rPr>
              <w:t>法国</w:t>
            </w:r>
          </w:p>
        </w:tc>
        <w:tc>
          <w:tcPr>
            <w:tcW w:w="420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528F419" w14:textId="439C73C5" w:rsidR="001F3CEB" w:rsidRDefault="00CD0A1C" w:rsidP="00CD0A1C">
            <w:pPr>
              <w:spacing w:line="360" w:lineRule="auto"/>
              <w:jc w:val="center"/>
            </w:pPr>
            <w:r w:rsidRPr="00CD0A1C">
              <w:rPr>
                <w:rFonts w:ascii="Times New Roman" w:eastAsia="宋体" w:hAnsi="宋体" w:hint="eastAsia"/>
              </w:rPr>
              <w:t>广州湾租借地</w:t>
            </w:r>
          </w:p>
        </w:tc>
        <w:tc>
          <w:tcPr>
            <w:tcW w:w="2296"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0F2922D9" w14:textId="633DC0A8" w:rsidR="001F3CEB" w:rsidRDefault="00CD0A1C" w:rsidP="00CD0A1C">
            <w:pPr>
              <w:spacing w:line="360" w:lineRule="auto"/>
              <w:jc w:val="center"/>
            </w:pPr>
            <w:r w:rsidRPr="00CD0A1C">
              <w:rPr>
                <w:rFonts w:ascii="Times New Roman" w:eastAsia="宋体" w:hAnsi="宋体" w:hint="eastAsia"/>
              </w:rPr>
              <w:t>广东、广西、云南</w:t>
            </w:r>
          </w:p>
        </w:tc>
      </w:tr>
      <w:tr w:rsidR="001F3CEB" w14:paraId="0ACFEF87" w14:textId="77777777">
        <w:trPr>
          <w:trHeight w:val="323"/>
          <w:jc w:val="center"/>
        </w:trPr>
        <w:tc>
          <w:tcPr>
            <w:tcW w:w="840" w:type="dxa"/>
            <w:vMerge/>
            <w:tcBorders>
              <w:top w:val="nil"/>
              <w:left w:val="single" w:sz="6" w:space="0" w:color="000000"/>
              <w:bottom w:val="nil"/>
              <w:right w:val="single" w:sz="3" w:space="0" w:color="000000"/>
            </w:tcBorders>
            <w:tcMar>
              <w:top w:w="23" w:type="dxa"/>
              <w:left w:w="23" w:type="dxa"/>
              <w:bottom w:w="23" w:type="dxa"/>
              <w:right w:w="23" w:type="dxa"/>
            </w:tcMar>
            <w:vAlign w:val="center"/>
          </w:tcPr>
          <w:p w14:paraId="578BAC38" w14:textId="77777777" w:rsidR="001F3CEB" w:rsidRDefault="001F3CEB" w:rsidP="00CD0A1C">
            <w:pPr>
              <w:pStyle w:val="a3"/>
              <w:spacing w:line="360" w:lineRule="auto"/>
              <w:rPr>
                <w:rFonts w:hint="eastAsia"/>
              </w:rPr>
            </w:pPr>
          </w:p>
        </w:tc>
        <w:tc>
          <w:tcPr>
            <w:tcW w:w="630" w:type="dxa"/>
            <w:vMerge/>
            <w:tcBorders>
              <w:top w:val="nil"/>
              <w:left w:val="single" w:sz="3" w:space="0" w:color="000000"/>
              <w:bottom w:val="nil"/>
              <w:right w:val="single" w:sz="3" w:space="0" w:color="000000"/>
            </w:tcBorders>
            <w:tcMar>
              <w:top w:w="23" w:type="dxa"/>
              <w:left w:w="23" w:type="dxa"/>
              <w:bottom w:w="23" w:type="dxa"/>
              <w:right w:w="23" w:type="dxa"/>
            </w:tcMar>
            <w:vAlign w:val="center"/>
          </w:tcPr>
          <w:p w14:paraId="245AC5A6" w14:textId="77777777" w:rsidR="001F3CEB" w:rsidRDefault="001F3CEB" w:rsidP="00CD0A1C">
            <w:pPr>
              <w:pStyle w:val="a3"/>
              <w:spacing w:line="360" w:lineRule="auto"/>
              <w:rPr>
                <w:rFonts w:hint="eastAsia"/>
              </w:rPr>
            </w:pPr>
          </w:p>
        </w:tc>
        <w:tc>
          <w:tcPr>
            <w:tcW w:w="84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95D3AF5" w14:textId="1920D9CA" w:rsidR="001F3CEB" w:rsidRDefault="00CD0A1C" w:rsidP="00CD0A1C">
            <w:pPr>
              <w:spacing w:line="360" w:lineRule="auto"/>
              <w:jc w:val="center"/>
            </w:pPr>
            <w:r w:rsidRPr="00CD0A1C">
              <w:rPr>
                <w:rFonts w:ascii="Times New Roman" w:eastAsia="宋体" w:hAnsi="宋体" w:hint="eastAsia"/>
              </w:rPr>
              <w:t>英国</w:t>
            </w:r>
          </w:p>
        </w:tc>
        <w:tc>
          <w:tcPr>
            <w:tcW w:w="420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8ABB80D" w14:textId="6AAB31DA" w:rsidR="001F3CEB" w:rsidRDefault="00CD0A1C" w:rsidP="00CD0A1C">
            <w:pPr>
              <w:spacing w:line="360" w:lineRule="auto"/>
              <w:jc w:val="center"/>
            </w:pPr>
            <w:r w:rsidRPr="00CD0A1C">
              <w:rPr>
                <w:rFonts w:ascii="Times New Roman" w:eastAsia="宋体" w:hAnsi="宋体" w:hint="eastAsia"/>
              </w:rPr>
              <w:t>九龙租借地、威海卫租借地</w:t>
            </w:r>
          </w:p>
        </w:tc>
        <w:tc>
          <w:tcPr>
            <w:tcW w:w="2296"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0EC0858B" w14:textId="6B8B275B" w:rsidR="001F3CEB" w:rsidRDefault="00CD0A1C" w:rsidP="00CD0A1C">
            <w:pPr>
              <w:spacing w:line="360" w:lineRule="auto"/>
              <w:jc w:val="center"/>
            </w:pPr>
            <w:r w:rsidRPr="00CD0A1C">
              <w:rPr>
                <w:rFonts w:ascii="Times New Roman" w:eastAsia="宋体" w:hAnsi="宋体" w:hint="eastAsia"/>
              </w:rPr>
              <w:t>长江流域</w:t>
            </w:r>
          </w:p>
        </w:tc>
      </w:tr>
      <w:tr w:rsidR="001F3CEB" w14:paraId="772C770D" w14:textId="77777777">
        <w:trPr>
          <w:trHeight w:val="323"/>
          <w:jc w:val="center"/>
        </w:trPr>
        <w:tc>
          <w:tcPr>
            <w:tcW w:w="840" w:type="dxa"/>
            <w:vMerge/>
            <w:tcBorders>
              <w:top w:val="nil"/>
              <w:left w:val="single" w:sz="6" w:space="0" w:color="000000"/>
              <w:bottom w:val="single" w:sz="3" w:space="0" w:color="000000"/>
              <w:right w:val="single" w:sz="3" w:space="0" w:color="000000"/>
            </w:tcBorders>
            <w:tcMar>
              <w:top w:w="23" w:type="dxa"/>
              <w:left w:w="23" w:type="dxa"/>
              <w:bottom w:w="23" w:type="dxa"/>
              <w:right w:w="23" w:type="dxa"/>
            </w:tcMar>
            <w:vAlign w:val="center"/>
          </w:tcPr>
          <w:p w14:paraId="6624D333" w14:textId="77777777" w:rsidR="001F3CEB" w:rsidRDefault="001F3CEB" w:rsidP="00CD0A1C">
            <w:pPr>
              <w:pStyle w:val="a3"/>
              <w:spacing w:line="360" w:lineRule="auto"/>
              <w:rPr>
                <w:rFonts w:hint="eastAsia"/>
              </w:rPr>
            </w:pPr>
          </w:p>
        </w:tc>
        <w:tc>
          <w:tcPr>
            <w:tcW w:w="630" w:type="dxa"/>
            <w:vMerge/>
            <w:tcBorders>
              <w:top w:val="nil"/>
              <w:left w:val="single" w:sz="3" w:space="0" w:color="000000"/>
              <w:bottom w:val="single" w:sz="3" w:space="0" w:color="000000"/>
              <w:right w:val="single" w:sz="3" w:space="0" w:color="000000"/>
            </w:tcBorders>
            <w:tcMar>
              <w:top w:w="23" w:type="dxa"/>
              <w:left w:w="23" w:type="dxa"/>
              <w:bottom w:w="23" w:type="dxa"/>
              <w:right w:w="23" w:type="dxa"/>
            </w:tcMar>
            <w:vAlign w:val="center"/>
          </w:tcPr>
          <w:p w14:paraId="2DC73E78" w14:textId="77777777" w:rsidR="001F3CEB" w:rsidRDefault="001F3CEB" w:rsidP="00CD0A1C">
            <w:pPr>
              <w:pStyle w:val="a3"/>
              <w:spacing w:line="360" w:lineRule="auto"/>
              <w:rPr>
                <w:rFonts w:hint="eastAsia"/>
              </w:rPr>
            </w:pPr>
          </w:p>
        </w:tc>
        <w:tc>
          <w:tcPr>
            <w:tcW w:w="84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FB44D7F" w14:textId="1BD9E8F9" w:rsidR="001F3CEB" w:rsidRDefault="00CD0A1C" w:rsidP="00CD0A1C">
            <w:pPr>
              <w:spacing w:line="360" w:lineRule="auto"/>
              <w:jc w:val="center"/>
            </w:pPr>
            <w:r w:rsidRPr="00CD0A1C">
              <w:rPr>
                <w:rFonts w:ascii="Times New Roman" w:eastAsia="宋体" w:hAnsi="宋体" w:hint="eastAsia"/>
              </w:rPr>
              <w:t>日本</w:t>
            </w:r>
          </w:p>
        </w:tc>
        <w:tc>
          <w:tcPr>
            <w:tcW w:w="420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30DDB0D" w14:textId="77777777" w:rsidR="001F3CEB" w:rsidRDefault="001F3CEB" w:rsidP="00CD0A1C">
            <w:pPr>
              <w:spacing w:line="360" w:lineRule="auto"/>
              <w:jc w:val="center"/>
            </w:pPr>
          </w:p>
        </w:tc>
        <w:tc>
          <w:tcPr>
            <w:tcW w:w="2296"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55995A5D" w14:textId="0CC111A4" w:rsidR="001F3CEB" w:rsidRDefault="00CD0A1C" w:rsidP="00CD0A1C">
            <w:pPr>
              <w:spacing w:line="360" w:lineRule="auto"/>
              <w:jc w:val="center"/>
            </w:pPr>
            <w:r w:rsidRPr="00CD0A1C">
              <w:rPr>
                <w:rFonts w:ascii="Times New Roman" w:eastAsia="宋体" w:hAnsi="宋体" w:hint="eastAsia"/>
              </w:rPr>
              <w:t>福建</w:t>
            </w:r>
          </w:p>
        </w:tc>
      </w:tr>
      <w:tr w:rsidR="001F3CEB" w14:paraId="3448B0EE" w14:textId="77777777">
        <w:trPr>
          <w:trHeight w:val="953"/>
          <w:jc w:val="center"/>
        </w:trPr>
        <w:tc>
          <w:tcPr>
            <w:tcW w:w="840" w:type="dxa"/>
            <w:vMerge w:val="restart"/>
            <w:tcBorders>
              <w:top w:val="single" w:sz="3" w:space="0" w:color="000000"/>
              <w:left w:val="single" w:sz="6" w:space="0" w:color="000000"/>
              <w:bottom w:val="nil"/>
              <w:right w:val="single" w:sz="3" w:space="0" w:color="000000"/>
            </w:tcBorders>
            <w:tcMar>
              <w:top w:w="23" w:type="dxa"/>
              <w:left w:w="23" w:type="dxa"/>
              <w:bottom w:w="23" w:type="dxa"/>
              <w:right w:w="23" w:type="dxa"/>
            </w:tcMar>
            <w:vAlign w:val="center"/>
          </w:tcPr>
          <w:p w14:paraId="26EE393C" w14:textId="24D92BEF" w:rsidR="00CD0A1C" w:rsidRPr="00CD0A1C" w:rsidRDefault="00CD0A1C" w:rsidP="00CD0A1C">
            <w:pPr>
              <w:spacing w:line="360" w:lineRule="auto"/>
              <w:jc w:val="center"/>
              <w:rPr>
                <w:rFonts w:ascii="Arial" w:eastAsia="黑体" w:hAnsi="黑体"/>
              </w:rPr>
            </w:pPr>
            <w:r w:rsidRPr="00CD0A1C">
              <w:rPr>
                <w:rFonts w:ascii="Times New Roman" w:eastAsia="宋体" w:hAnsi="Times New Roman" w:cs="Times New Roman" w:hint="eastAsia"/>
              </w:rPr>
              <w:t>“</w:t>
            </w:r>
            <w:r w:rsidRPr="00CD0A1C">
              <w:rPr>
                <w:rFonts w:ascii="Arial" w:eastAsia="黑体" w:hAnsi="黑体" w:hint="eastAsia"/>
              </w:rPr>
              <w:t>门户</w:t>
            </w:r>
          </w:p>
          <w:p w14:paraId="549F823E" w14:textId="21CC8325" w:rsidR="001F3CEB" w:rsidRDefault="00CD0A1C" w:rsidP="00CD0A1C">
            <w:pPr>
              <w:spacing w:line="360" w:lineRule="auto"/>
              <w:jc w:val="center"/>
              <w:rPr>
                <w:rFonts w:eastAsia="方正黑体_GBK"/>
              </w:rPr>
            </w:pPr>
            <w:r w:rsidRPr="00CD0A1C">
              <w:rPr>
                <w:rFonts w:ascii="Arial" w:eastAsia="黑体" w:hAnsi="黑体" w:hint="eastAsia"/>
              </w:rPr>
              <w:t>开放</w:t>
            </w:r>
            <w:r w:rsidRPr="00CD0A1C">
              <w:rPr>
                <w:rFonts w:ascii="Times New Roman" w:eastAsia="宋体" w:hAnsi="Times New Roman" w:cs="Times New Roman" w:hint="eastAsia"/>
              </w:rPr>
              <w:t>”</w:t>
            </w:r>
          </w:p>
        </w:tc>
        <w:tc>
          <w:tcPr>
            <w:tcW w:w="63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654694E" w14:textId="2A087C03" w:rsidR="001F3CEB" w:rsidRDefault="00CD0A1C" w:rsidP="00CD0A1C">
            <w:pPr>
              <w:spacing w:line="360" w:lineRule="auto"/>
              <w:jc w:val="center"/>
            </w:pPr>
            <w:r w:rsidRPr="00CD0A1C">
              <w:rPr>
                <w:rFonts w:ascii="Times New Roman" w:eastAsia="宋体" w:hAnsi="宋体" w:hint="eastAsia"/>
              </w:rPr>
              <w:t>原因</w:t>
            </w:r>
          </w:p>
        </w:tc>
        <w:tc>
          <w:tcPr>
            <w:tcW w:w="7336" w:type="dxa"/>
            <w:gridSpan w:val="3"/>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6F589493" w14:textId="713B2F85" w:rsidR="001F3CEB" w:rsidRDefault="00CD0A1C" w:rsidP="00CD0A1C">
            <w:pPr>
              <w:spacing w:line="360" w:lineRule="auto"/>
            </w:pPr>
            <w:r w:rsidRPr="00CD0A1C">
              <w:rPr>
                <w:rFonts w:ascii="Times New Roman" w:eastAsia="宋体" w:hAnsi="宋体" w:hint="eastAsia"/>
              </w:rPr>
              <w:t>列强在中国掀起瓜分狂潮时，美国正忙于和西班牙争夺殖民地，无暇他顾。后来，它见各国</w:t>
            </w:r>
            <w:r w:rsidRPr="00CD0A1C">
              <w:rPr>
                <w:rFonts w:ascii="Times New Roman" w:eastAsia="宋体" w:hAnsi="Times New Roman" w:cs="Times New Roman" w:hint="eastAsia"/>
              </w:rPr>
              <w:t>“</w:t>
            </w:r>
            <w:r w:rsidRPr="00CD0A1C">
              <w:rPr>
                <w:rFonts w:ascii="Times New Roman" w:eastAsia="宋体" w:hAnsi="宋体" w:hint="eastAsia"/>
              </w:rPr>
              <w:t>势力范围</w:t>
            </w:r>
            <w:r w:rsidRPr="00CD0A1C">
              <w:rPr>
                <w:rFonts w:ascii="Times New Roman" w:eastAsia="宋体" w:hAnsi="Times New Roman" w:cs="Times New Roman" w:hint="eastAsia"/>
              </w:rPr>
              <w:t>”</w:t>
            </w:r>
            <w:r w:rsidRPr="00CD0A1C">
              <w:rPr>
                <w:rFonts w:ascii="Times New Roman" w:eastAsia="宋体" w:hAnsi="宋体" w:hint="eastAsia"/>
              </w:rPr>
              <w:t>划定，便于</w:t>
            </w:r>
            <w:r w:rsidRPr="00CD0A1C">
              <w:rPr>
                <w:rFonts w:ascii="Times New Roman" w:eastAsia="宋体" w:hAnsi="宋体"/>
              </w:rPr>
              <w:t>1899</w:t>
            </w:r>
            <w:r w:rsidRPr="00CD0A1C">
              <w:rPr>
                <w:rFonts w:ascii="Times New Roman" w:eastAsia="宋体" w:hAnsi="宋体" w:hint="eastAsia"/>
              </w:rPr>
              <w:t>年向英、俄、德、日、意、法六国提出</w:t>
            </w:r>
            <w:r w:rsidRPr="00CD0A1C">
              <w:rPr>
                <w:rFonts w:ascii="Times New Roman" w:eastAsia="宋体" w:hAnsi="Times New Roman" w:cs="Times New Roman" w:hint="eastAsia"/>
              </w:rPr>
              <w:t>“</w:t>
            </w:r>
            <w:r w:rsidRPr="00CD0A1C">
              <w:rPr>
                <w:rFonts w:ascii="Arial" w:eastAsia="黑体" w:hAnsi="黑体" w:hint="eastAsia"/>
                <w:em w:val="dot"/>
              </w:rPr>
              <w:t>门户开放</w:t>
            </w:r>
            <w:r w:rsidRPr="00CD0A1C">
              <w:rPr>
                <w:rFonts w:ascii="Times New Roman" w:eastAsia="宋体" w:hAnsi="Times New Roman" w:cs="Times New Roman" w:hint="eastAsia"/>
              </w:rPr>
              <w:t>”</w:t>
            </w:r>
            <w:r w:rsidRPr="00CD0A1C">
              <w:rPr>
                <w:rFonts w:ascii="Times New Roman" w:eastAsia="宋体" w:hAnsi="宋体" w:hint="eastAsia"/>
              </w:rPr>
              <w:t>照会</w:t>
            </w:r>
          </w:p>
        </w:tc>
      </w:tr>
      <w:tr w:rsidR="001F3CEB" w14:paraId="2E2EB615" w14:textId="77777777">
        <w:trPr>
          <w:trHeight w:val="638"/>
          <w:jc w:val="center"/>
        </w:trPr>
        <w:tc>
          <w:tcPr>
            <w:tcW w:w="840" w:type="dxa"/>
            <w:vMerge/>
            <w:tcBorders>
              <w:top w:val="nil"/>
              <w:left w:val="single" w:sz="6" w:space="0" w:color="000000"/>
              <w:bottom w:val="single" w:sz="6" w:space="0" w:color="000000"/>
              <w:right w:val="single" w:sz="3" w:space="0" w:color="000000"/>
            </w:tcBorders>
            <w:tcMar>
              <w:top w:w="23" w:type="dxa"/>
              <w:left w:w="23" w:type="dxa"/>
              <w:bottom w:w="23" w:type="dxa"/>
              <w:right w:w="23" w:type="dxa"/>
            </w:tcMar>
            <w:vAlign w:val="center"/>
          </w:tcPr>
          <w:p w14:paraId="63B87918" w14:textId="77777777" w:rsidR="001F3CEB" w:rsidRDefault="001F3CEB" w:rsidP="00CD0A1C">
            <w:pPr>
              <w:pStyle w:val="a3"/>
              <w:spacing w:line="360" w:lineRule="auto"/>
              <w:rPr>
                <w:rFonts w:hint="eastAsia"/>
              </w:rPr>
            </w:pPr>
          </w:p>
        </w:tc>
        <w:tc>
          <w:tcPr>
            <w:tcW w:w="63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370A775E" w14:textId="23CC5A58" w:rsidR="001F3CEB" w:rsidRDefault="00CD0A1C" w:rsidP="00CD0A1C">
            <w:pPr>
              <w:spacing w:line="360" w:lineRule="auto"/>
              <w:jc w:val="center"/>
            </w:pPr>
            <w:r w:rsidRPr="00CD0A1C">
              <w:rPr>
                <w:rFonts w:ascii="Times New Roman" w:eastAsia="宋体" w:hAnsi="宋体" w:hint="eastAsia"/>
              </w:rPr>
              <w:t>内容</w:t>
            </w:r>
          </w:p>
        </w:tc>
        <w:tc>
          <w:tcPr>
            <w:tcW w:w="7336" w:type="dxa"/>
            <w:gridSpan w:val="3"/>
            <w:tcBorders>
              <w:top w:val="single" w:sz="3" w:space="0" w:color="000000"/>
              <w:left w:val="single" w:sz="3" w:space="0" w:color="000000"/>
              <w:bottom w:val="single" w:sz="6" w:space="0" w:color="000000"/>
              <w:right w:val="single" w:sz="6" w:space="0" w:color="000000"/>
            </w:tcBorders>
            <w:tcMar>
              <w:top w:w="23" w:type="dxa"/>
              <w:left w:w="42" w:type="dxa"/>
              <w:bottom w:w="23" w:type="dxa"/>
              <w:right w:w="42" w:type="dxa"/>
            </w:tcMar>
            <w:vAlign w:val="center"/>
          </w:tcPr>
          <w:p w14:paraId="27922F56" w14:textId="7AFEE241" w:rsidR="001F3CEB" w:rsidRDefault="00CD0A1C" w:rsidP="00CD0A1C">
            <w:pPr>
              <w:spacing w:line="360" w:lineRule="auto"/>
            </w:pPr>
            <w:r w:rsidRPr="00CD0A1C">
              <w:rPr>
                <w:rFonts w:ascii="Times New Roman" w:eastAsia="宋体" w:hAnsi="宋体" w:hint="eastAsia"/>
              </w:rPr>
              <w:t>承认各国在中国的</w:t>
            </w:r>
            <w:r w:rsidRPr="00CD0A1C">
              <w:rPr>
                <w:rFonts w:ascii="Times New Roman" w:eastAsia="宋体" w:hAnsi="Times New Roman" w:cs="Times New Roman" w:hint="eastAsia"/>
              </w:rPr>
              <w:t>“</w:t>
            </w:r>
            <w:r w:rsidRPr="00CD0A1C">
              <w:rPr>
                <w:rFonts w:ascii="Times New Roman" w:eastAsia="宋体" w:hAnsi="宋体" w:hint="eastAsia"/>
              </w:rPr>
              <w:t>势力范围</w:t>
            </w:r>
            <w:r w:rsidRPr="00CD0A1C">
              <w:rPr>
                <w:rFonts w:ascii="Times New Roman" w:eastAsia="宋体" w:hAnsi="Times New Roman" w:cs="Times New Roman" w:hint="eastAsia"/>
              </w:rPr>
              <w:t>”</w:t>
            </w:r>
            <w:r w:rsidRPr="00CD0A1C">
              <w:rPr>
                <w:rFonts w:ascii="Times New Roman" w:eastAsia="宋体" w:hAnsi="宋体" w:hint="eastAsia"/>
              </w:rPr>
              <w:t>和既得特权，同时要求在各国租借地和</w:t>
            </w:r>
            <w:r w:rsidRPr="00CD0A1C">
              <w:rPr>
                <w:rFonts w:ascii="Times New Roman" w:eastAsia="宋体" w:hAnsi="Times New Roman" w:cs="Times New Roman" w:hint="eastAsia"/>
              </w:rPr>
              <w:t>“</w:t>
            </w:r>
            <w:r w:rsidRPr="00CD0A1C">
              <w:rPr>
                <w:rFonts w:ascii="Times New Roman" w:eastAsia="宋体" w:hAnsi="宋体" w:hint="eastAsia"/>
              </w:rPr>
              <w:t>势力范围</w:t>
            </w:r>
            <w:r w:rsidRPr="00CD0A1C">
              <w:rPr>
                <w:rFonts w:ascii="Times New Roman" w:eastAsia="宋体" w:hAnsi="Times New Roman" w:cs="Times New Roman" w:hint="eastAsia"/>
              </w:rPr>
              <w:t>”</w:t>
            </w:r>
            <w:r w:rsidRPr="00CD0A1C">
              <w:rPr>
                <w:rFonts w:ascii="Times New Roman" w:eastAsia="宋体" w:hAnsi="宋体" w:hint="eastAsia"/>
              </w:rPr>
              <w:t>内享有</w:t>
            </w:r>
            <w:r w:rsidRPr="00CD0A1C">
              <w:rPr>
                <w:rFonts w:ascii="Arial" w:eastAsia="黑体" w:hAnsi="黑体" w:hint="eastAsia"/>
                <w:em w:val="dot"/>
              </w:rPr>
              <w:t>均等贸易</w:t>
            </w:r>
            <w:r w:rsidRPr="00CD0A1C">
              <w:rPr>
                <w:rFonts w:ascii="Times New Roman" w:eastAsia="宋体" w:hAnsi="宋体" w:hint="eastAsia"/>
              </w:rPr>
              <w:t>机会</w:t>
            </w:r>
          </w:p>
        </w:tc>
      </w:tr>
    </w:tbl>
    <w:p w14:paraId="510C142D" w14:textId="770DF2B2" w:rsidR="001F3CEB" w:rsidRDefault="00CD0A1C" w:rsidP="00CD0A1C">
      <w:pPr>
        <w:spacing w:line="360" w:lineRule="auto"/>
      </w:pPr>
      <w:r w:rsidRPr="00CD0A1C">
        <w:rPr>
          <w:rFonts w:ascii="Times New Roman" w:eastAsia="宋体" w:hAnsi="宋体"/>
        </w:rPr>
        <w:t>4</w:t>
      </w:r>
      <w:r w:rsidRPr="00CD0A1C">
        <w:rPr>
          <w:rFonts w:ascii="Times New Roman" w:eastAsia="宋体" w:hAnsi="Times New Roman" w:cs="Times New Roman"/>
        </w:rPr>
        <w:t>.</w:t>
      </w:r>
      <w:r w:rsidRPr="00CD0A1C">
        <w:rPr>
          <w:rFonts w:ascii="Arial" w:eastAsia="黑体" w:hAnsi="黑体" w:hint="eastAsia"/>
        </w:rPr>
        <w:t>民族资本主义的发展</w:t>
      </w:r>
    </w:p>
    <w:tbl>
      <w:tblPr>
        <w:tblW w:w="0" w:type="auto"/>
        <w:jc w:val="center"/>
        <w:tblLook w:val="04A0" w:firstRow="1" w:lastRow="0" w:firstColumn="1" w:lastColumn="0" w:noHBand="0" w:noVBand="1"/>
      </w:tblPr>
      <w:tblGrid>
        <w:gridCol w:w="945"/>
        <w:gridCol w:w="945"/>
        <w:gridCol w:w="6916"/>
      </w:tblGrid>
      <w:tr w:rsidR="001F3CEB" w14:paraId="202B53EA" w14:textId="77777777">
        <w:trPr>
          <w:trHeight w:val="953"/>
          <w:jc w:val="center"/>
        </w:trPr>
        <w:tc>
          <w:tcPr>
            <w:tcW w:w="945"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576EE64D" w14:textId="653D3ADC" w:rsidR="001F3CEB" w:rsidRDefault="00CD0A1C" w:rsidP="00CD0A1C">
            <w:pPr>
              <w:spacing w:line="360" w:lineRule="auto"/>
              <w:jc w:val="center"/>
              <w:rPr>
                <w:rFonts w:eastAsia="方正黑体_GBK"/>
              </w:rPr>
            </w:pPr>
            <w:r w:rsidRPr="00CD0A1C">
              <w:rPr>
                <w:rFonts w:ascii="Arial" w:eastAsia="黑体" w:hAnsi="黑体" w:hint="eastAsia"/>
              </w:rPr>
              <w:t>原因</w:t>
            </w:r>
          </w:p>
        </w:tc>
        <w:tc>
          <w:tcPr>
            <w:tcW w:w="7861" w:type="dxa"/>
            <w:gridSpan w:val="2"/>
            <w:tcBorders>
              <w:top w:val="single" w:sz="6"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5A8F510F" w14:textId="77777777" w:rsidR="00CD0A1C" w:rsidRPr="00CD0A1C" w:rsidRDefault="00CD0A1C" w:rsidP="00CD0A1C">
            <w:pPr>
              <w:spacing w:line="360" w:lineRule="auto"/>
              <w:rPr>
                <w:rFonts w:ascii="Times New Roman" w:eastAsia="宋体" w:hAnsi="宋体"/>
              </w:rPr>
            </w:pPr>
            <w:r w:rsidRPr="00CD0A1C">
              <w:rPr>
                <w:rFonts w:ascii="Times New Roman" w:eastAsia="宋体" w:hAnsi="宋体" w:hint="eastAsia"/>
              </w:rPr>
              <w:t>（</w:t>
            </w:r>
            <w:r w:rsidRPr="00CD0A1C">
              <w:rPr>
                <w:rFonts w:ascii="Times New Roman" w:eastAsia="宋体" w:hAnsi="宋体"/>
              </w:rPr>
              <w:t>1</w:t>
            </w:r>
            <w:r w:rsidRPr="00CD0A1C">
              <w:rPr>
                <w:rFonts w:ascii="Times New Roman" w:eastAsia="宋体" w:hAnsi="宋体" w:hint="eastAsia"/>
              </w:rPr>
              <w:t>）</w:t>
            </w:r>
            <w:r w:rsidRPr="00CD0A1C">
              <w:rPr>
                <w:rFonts w:ascii="Times New Roman" w:eastAsia="宋体" w:hAnsi="宋体"/>
              </w:rPr>
              <w:t>19</w:t>
            </w:r>
            <w:r w:rsidRPr="00CD0A1C">
              <w:rPr>
                <w:rFonts w:ascii="Times New Roman" w:eastAsia="宋体" w:hAnsi="宋体" w:hint="eastAsia"/>
              </w:rPr>
              <w:t>世纪</w:t>
            </w:r>
            <w:r w:rsidRPr="00CD0A1C">
              <w:rPr>
                <w:rFonts w:ascii="Times New Roman" w:eastAsia="宋体" w:hAnsi="宋体"/>
              </w:rPr>
              <w:t>70</w:t>
            </w:r>
            <w:r w:rsidRPr="00CD0A1C">
              <w:rPr>
                <w:rFonts w:ascii="Times New Roman" w:eastAsia="宋体" w:hAnsi="宋体" w:hint="eastAsia"/>
              </w:rPr>
              <w:t>年代，受外商刺激和洋务运动影响，我国开始出现商办企业</w:t>
            </w:r>
          </w:p>
          <w:p w14:paraId="3360B5CD" w14:textId="1FD61E1D" w:rsidR="001F3CEB" w:rsidRDefault="00CD0A1C" w:rsidP="00CD0A1C">
            <w:pPr>
              <w:spacing w:line="360" w:lineRule="auto"/>
            </w:pPr>
            <w:r w:rsidRPr="00CD0A1C">
              <w:rPr>
                <w:rFonts w:ascii="Times New Roman" w:eastAsia="宋体" w:hAnsi="宋体" w:hint="eastAsia"/>
              </w:rPr>
              <w:t>（</w:t>
            </w:r>
            <w:r w:rsidRPr="00CD0A1C">
              <w:rPr>
                <w:rFonts w:ascii="Times New Roman" w:eastAsia="宋体" w:hAnsi="宋体"/>
              </w:rPr>
              <w:t>2</w:t>
            </w:r>
            <w:r w:rsidRPr="00CD0A1C">
              <w:rPr>
                <w:rFonts w:ascii="Times New Roman" w:eastAsia="宋体" w:hAnsi="宋体" w:hint="eastAsia"/>
              </w:rPr>
              <w:t>）甲午中日战争后，外国人纷纷在华开办工厂、开采矿山，清政府放松了对民间设厂的限制，中国民族资本主义得到初步发展</w:t>
            </w:r>
          </w:p>
        </w:tc>
      </w:tr>
      <w:tr w:rsidR="001F3CEB" w14:paraId="556EDDC9" w14:textId="77777777">
        <w:trPr>
          <w:trHeight w:val="638"/>
          <w:jc w:val="center"/>
        </w:trPr>
        <w:tc>
          <w:tcPr>
            <w:tcW w:w="945"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393EF4B3" w14:textId="5AB6034E" w:rsidR="001F3CEB" w:rsidRDefault="00CD0A1C" w:rsidP="00CD0A1C">
            <w:pPr>
              <w:spacing w:line="360" w:lineRule="auto"/>
              <w:jc w:val="center"/>
              <w:rPr>
                <w:rFonts w:eastAsia="方正黑体_GBK"/>
              </w:rPr>
            </w:pPr>
            <w:r w:rsidRPr="00CD0A1C">
              <w:rPr>
                <w:rFonts w:ascii="Arial" w:eastAsia="黑体" w:hAnsi="黑体" w:hint="eastAsia"/>
              </w:rPr>
              <w:t>表现</w:t>
            </w:r>
          </w:p>
        </w:tc>
        <w:tc>
          <w:tcPr>
            <w:tcW w:w="7861" w:type="dxa"/>
            <w:gridSpan w:val="2"/>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3F3E55D0" w14:textId="112885C1" w:rsidR="001F3CEB" w:rsidRDefault="00CD0A1C" w:rsidP="00CD0A1C">
            <w:pPr>
              <w:spacing w:line="360" w:lineRule="auto"/>
            </w:pPr>
            <w:r w:rsidRPr="00CD0A1C">
              <w:rPr>
                <w:rFonts w:ascii="Times New Roman" w:eastAsia="宋体" w:hAnsi="宋体" w:hint="eastAsia"/>
              </w:rPr>
              <w:t>状元实业家</w:t>
            </w:r>
            <w:r w:rsidRPr="00CD0A1C">
              <w:rPr>
                <w:rFonts w:ascii="Arial" w:eastAsia="黑体" w:hAnsi="黑体" w:hint="eastAsia"/>
                <w:em w:val="dot"/>
              </w:rPr>
              <w:t>张謇</w:t>
            </w:r>
            <w:r w:rsidRPr="00CD0A1C">
              <w:rPr>
                <w:rFonts w:ascii="Times New Roman" w:eastAsia="宋体" w:hAnsi="宋体" w:hint="eastAsia"/>
              </w:rPr>
              <w:t>主动放弃高官厚禄，回到家乡创办</w:t>
            </w:r>
            <w:r w:rsidRPr="00CD0A1C">
              <w:rPr>
                <w:rFonts w:ascii="Arial" w:eastAsia="黑体" w:hAnsi="黑体" w:hint="eastAsia"/>
                <w:em w:val="dot"/>
              </w:rPr>
              <w:t>大生纱厂</w:t>
            </w:r>
            <w:r w:rsidRPr="00CD0A1C">
              <w:rPr>
                <w:rFonts w:ascii="Times New Roman" w:eastAsia="宋体" w:hAnsi="宋体" w:hint="eastAsia"/>
              </w:rPr>
              <w:t>，带动了很多中国人走上</w:t>
            </w:r>
            <w:r w:rsidRPr="00CD0A1C">
              <w:rPr>
                <w:rFonts w:ascii="Times New Roman" w:eastAsia="宋体" w:hAnsi="Times New Roman" w:cs="Times New Roman" w:hint="eastAsia"/>
              </w:rPr>
              <w:t>“</w:t>
            </w:r>
            <w:r w:rsidRPr="00CD0A1C">
              <w:rPr>
                <w:rFonts w:ascii="Arial" w:eastAsia="黑体" w:hAnsi="黑体" w:hint="eastAsia"/>
                <w:em w:val="dot"/>
              </w:rPr>
              <w:t>实业救国</w:t>
            </w:r>
            <w:r w:rsidRPr="00CD0A1C">
              <w:rPr>
                <w:rFonts w:ascii="Times New Roman" w:eastAsia="宋体" w:hAnsi="Times New Roman" w:cs="Times New Roman" w:hint="eastAsia"/>
              </w:rPr>
              <w:t>”</w:t>
            </w:r>
            <w:r w:rsidRPr="00CD0A1C">
              <w:rPr>
                <w:rFonts w:ascii="Times New Roman" w:eastAsia="宋体" w:hAnsi="宋体" w:hint="eastAsia"/>
              </w:rPr>
              <w:t>道路</w:t>
            </w:r>
          </w:p>
        </w:tc>
      </w:tr>
      <w:tr w:rsidR="001F3CEB" w14:paraId="2CB11A5B" w14:textId="77777777">
        <w:trPr>
          <w:trHeight w:val="638"/>
          <w:jc w:val="center"/>
        </w:trPr>
        <w:tc>
          <w:tcPr>
            <w:tcW w:w="945" w:type="dxa"/>
            <w:vMerge w:val="restart"/>
            <w:tcBorders>
              <w:top w:val="single" w:sz="3" w:space="0" w:color="000000"/>
              <w:left w:val="single" w:sz="6" w:space="0" w:color="000000"/>
              <w:bottom w:val="nil"/>
              <w:right w:val="single" w:sz="3" w:space="0" w:color="000000"/>
            </w:tcBorders>
            <w:tcMar>
              <w:top w:w="23" w:type="dxa"/>
              <w:left w:w="23" w:type="dxa"/>
              <w:bottom w:w="23" w:type="dxa"/>
              <w:right w:w="23" w:type="dxa"/>
            </w:tcMar>
            <w:vAlign w:val="center"/>
          </w:tcPr>
          <w:p w14:paraId="193F3DF7" w14:textId="31292FB9" w:rsidR="001F3CEB" w:rsidRDefault="00CD0A1C" w:rsidP="00CD0A1C">
            <w:pPr>
              <w:spacing w:line="360" w:lineRule="auto"/>
              <w:jc w:val="center"/>
              <w:rPr>
                <w:rFonts w:eastAsia="方正黑体_GBK"/>
              </w:rPr>
            </w:pPr>
            <w:r w:rsidRPr="00CD0A1C">
              <w:rPr>
                <w:rFonts w:ascii="Arial" w:eastAsia="黑体" w:hAnsi="黑体" w:hint="eastAsia"/>
              </w:rPr>
              <w:t>发展特征</w:t>
            </w:r>
          </w:p>
        </w:tc>
        <w:tc>
          <w:tcPr>
            <w:tcW w:w="945"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A38ED52" w14:textId="0B68CB85" w:rsidR="001F3CEB" w:rsidRDefault="00CD0A1C" w:rsidP="00CD0A1C">
            <w:pPr>
              <w:spacing w:line="360" w:lineRule="auto"/>
              <w:jc w:val="center"/>
            </w:pPr>
            <w:r w:rsidRPr="00CD0A1C">
              <w:rPr>
                <w:rFonts w:ascii="Times New Roman" w:eastAsia="宋体" w:hAnsi="宋体" w:hint="eastAsia"/>
              </w:rPr>
              <w:t>总体特征</w:t>
            </w:r>
          </w:p>
        </w:tc>
        <w:tc>
          <w:tcPr>
            <w:tcW w:w="6916"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64F52C4B" w14:textId="03BB6DF4" w:rsidR="001F3CEB" w:rsidRDefault="00CD0A1C" w:rsidP="00CD0A1C">
            <w:pPr>
              <w:spacing w:line="360" w:lineRule="auto"/>
            </w:pPr>
            <w:r w:rsidRPr="00CD0A1C">
              <w:rPr>
                <w:rFonts w:ascii="Times New Roman" w:eastAsia="宋体" w:hAnsi="宋体" w:hint="eastAsia"/>
              </w:rPr>
              <w:t>比较落后</w:t>
            </w:r>
          </w:p>
        </w:tc>
      </w:tr>
      <w:tr w:rsidR="001F3CEB" w14:paraId="5C445873" w14:textId="77777777">
        <w:trPr>
          <w:trHeight w:val="638"/>
          <w:jc w:val="center"/>
        </w:trPr>
        <w:tc>
          <w:tcPr>
            <w:tcW w:w="945" w:type="dxa"/>
            <w:vMerge/>
            <w:tcBorders>
              <w:top w:val="nil"/>
              <w:left w:val="single" w:sz="6" w:space="0" w:color="000000"/>
              <w:bottom w:val="nil"/>
              <w:right w:val="single" w:sz="3" w:space="0" w:color="000000"/>
            </w:tcBorders>
            <w:tcMar>
              <w:top w:w="23" w:type="dxa"/>
              <w:left w:w="23" w:type="dxa"/>
              <w:bottom w:w="23" w:type="dxa"/>
              <w:right w:w="23" w:type="dxa"/>
            </w:tcMar>
            <w:vAlign w:val="center"/>
          </w:tcPr>
          <w:p w14:paraId="214CD81F" w14:textId="77777777" w:rsidR="001F3CEB" w:rsidRDefault="001F3CEB" w:rsidP="00CD0A1C">
            <w:pPr>
              <w:pStyle w:val="a3"/>
              <w:spacing w:line="360" w:lineRule="auto"/>
              <w:rPr>
                <w:rFonts w:hint="eastAsia"/>
              </w:rPr>
            </w:pPr>
          </w:p>
        </w:tc>
        <w:tc>
          <w:tcPr>
            <w:tcW w:w="945"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C0BE68B" w14:textId="630622A3" w:rsidR="001F3CEB" w:rsidRDefault="00CD0A1C" w:rsidP="00CD0A1C">
            <w:pPr>
              <w:spacing w:line="360" w:lineRule="auto"/>
              <w:jc w:val="center"/>
            </w:pPr>
            <w:r w:rsidRPr="00CD0A1C">
              <w:rPr>
                <w:rFonts w:ascii="Times New Roman" w:eastAsia="宋体" w:hAnsi="宋体" w:hint="eastAsia"/>
              </w:rPr>
              <w:t>行业特点</w:t>
            </w:r>
          </w:p>
        </w:tc>
        <w:tc>
          <w:tcPr>
            <w:tcW w:w="6916"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0F982EB4" w14:textId="34A320E4" w:rsidR="001F3CEB" w:rsidRDefault="00CD0A1C" w:rsidP="00CD0A1C">
            <w:pPr>
              <w:spacing w:line="360" w:lineRule="auto"/>
            </w:pPr>
            <w:r w:rsidRPr="00CD0A1C">
              <w:rPr>
                <w:rFonts w:ascii="Times New Roman" w:eastAsia="宋体" w:hAnsi="宋体" w:hint="eastAsia"/>
              </w:rPr>
              <w:t>资金少，规模小，技术落后，主要集中在</w:t>
            </w:r>
            <w:r w:rsidRPr="00CD0A1C">
              <w:rPr>
                <w:rFonts w:ascii="Arial" w:eastAsia="黑体" w:hAnsi="黑体" w:hint="eastAsia"/>
                <w:em w:val="dot"/>
              </w:rPr>
              <w:t>轻工业</w:t>
            </w:r>
            <w:r w:rsidRPr="00CD0A1C">
              <w:rPr>
                <w:rFonts w:ascii="Times New Roman" w:eastAsia="宋体" w:hAnsi="宋体" w:hint="eastAsia"/>
              </w:rPr>
              <w:t>部门，重工业基础极为薄弱</w:t>
            </w:r>
          </w:p>
        </w:tc>
      </w:tr>
      <w:tr w:rsidR="001F3CEB" w14:paraId="795B67B9" w14:textId="77777777">
        <w:trPr>
          <w:trHeight w:val="638"/>
          <w:jc w:val="center"/>
        </w:trPr>
        <w:tc>
          <w:tcPr>
            <w:tcW w:w="945" w:type="dxa"/>
            <w:vMerge/>
            <w:tcBorders>
              <w:top w:val="nil"/>
              <w:left w:val="single" w:sz="6" w:space="0" w:color="000000"/>
              <w:bottom w:val="single" w:sz="6" w:space="0" w:color="000000"/>
              <w:right w:val="single" w:sz="3" w:space="0" w:color="000000"/>
            </w:tcBorders>
            <w:tcMar>
              <w:top w:w="23" w:type="dxa"/>
              <w:left w:w="23" w:type="dxa"/>
              <w:bottom w:w="23" w:type="dxa"/>
              <w:right w:w="23" w:type="dxa"/>
            </w:tcMar>
            <w:vAlign w:val="center"/>
          </w:tcPr>
          <w:p w14:paraId="4502224C" w14:textId="77777777" w:rsidR="001F3CEB" w:rsidRDefault="001F3CEB" w:rsidP="00CD0A1C">
            <w:pPr>
              <w:pStyle w:val="a3"/>
              <w:spacing w:line="360" w:lineRule="auto"/>
              <w:rPr>
                <w:rFonts w:hint="eastAsia"/>
              </w:rPr>
            </w:pPr>
          </w:p>
        </w:tc>
        <w:tc>
          <w:tcPr>
            <w:tcW w:w="945"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7DEA945F" w14:textId="717E4E6F" w:rsidR="001F3CEB" w:rsidRDefault="00CD0A1C" w:rsidP="00CD0A1C">
            <w:pPr>
              <w:spacing w:line="360" w:lineRule="auto"/>
              <w:jc w:val="center"/>
            </w:pPr>
            <w:r w:rsidRPr="00CD0A1C">
              <w:rPr>
                <w:rFonts w:ascii="Times New Roman" w:eastAsia="宋体" w:hAnsi="宋体" w:hint="eastAsia"/>
              </w:rPr>
              <w:t>地区特点</w:t>
            </w:r>
          </w:p>
        </w:tc>
        <w:tc>
          <w:tcPr>
            <w:tcW w:w="6916" w:type="dxa"/>
            <w:tcBorders>
              <w:top w:val="single" w:sz="3" w:space="0" w:color="000000"/>
              <w:left w:val="single" w:sz="3" w:space="0" w:color="000000"/>
              <w:bottom w:val="single" w:sz="6" w:space="0" w:color="000000"/>
              <w:right w:val="single" w:sz="6" w:space="0" w:color="000000"/>
            </w:tcBorders>
            <w:tcMar>
              <w:top w:w="23" w:type="dxa"/>
              <w:left w:w="42" w:type="dxa"/>
              <w:bottom w:w="23" w:type="dxa"/>
              <w:right w:w="42" w:type="dxa"/>
            </w:tcMar>
            <w:vAlign w:val="center"/>
          </w:tcPr>
          <w:p w14:paraId="2B4B0DC1" w14:textId="79F00C96" w:rsidR="001F3CEB" w:rsidRDefault="00CD0A1C" w:rsidP="00CD0A1C">
            <w:pPr>
              <w:spacing w:line="360" w:lineRule="auto"/>
            </w:pPr>
            <w:r w:rsidRPr="00CD0A1C">
              <w:rPr>
                <w:rFonts w:ascii="Times New Roman" w:eastAsia="宋体" w:hAnsi="宋体" w:hint="eastAsia"/>
              </w:rPr>
              <w:t>地区分布极不平衡，主要集中在上海、武汉等</w:t>
            </w:r>
            <w:r w:rsidRPr="00CD0A1C">
              <w:rPr>
                <w:rFonts w:ascii="Arial" w:eastAsia="黑体" w:hAnsi="黑体" w:hint="eastAsia"/>
                <w:em w:val="dot"/>
              </w:rPr>
              <w:t>沿海沿江</w:t>
            </w:r>
            <w:r w:rsidRPr="00CD0A1C">
              <w:rPr>
                <w:rFonts w:ascii="Times New Roman" w:eastAsia="宋体" w:hAnsi="宋体" w:hint="eastAsia"/>
              </w:rPr>
              <w:t>的大城市</w:t>
            </w:r>
          </w:p>
        </w:tc>
      </w:tr>
    </w:tbl>
    <w:p w14:paraId="68D4E98B" w14:textId="77777777" w:rsidR="00CD0A1C" w:rsidRPr="00CD0A1C" w:rsidRDefault="00CD0A1C" w:rsidP="00CD0A1C">
      <w:pPr>
        <w:spacing w:line="360" w:lineRule="auto"/>
        <w:rPr>
          <w:rFonts w:ascii="Arial" w:eastAsia="黑体" w:hAnsi="黑体"/>
        </w:rPr>
      </w:pPr>
      <w:r w:rsidRPr="00CD0A1C">
        <w:rPr>
          <w:rFonts w:ascii="Arial" w:eastAsia="黑体" w:hAnsi="黑体" w:hint="eastAsia"/>
        </w:rPr>
        <w:t>易错易混</w:t>
      </w:r>
    </w:p>
    <w:p w14:paraId="32E79645" w14:textId="2D4E5C89" w:rsidR="00CD0A1C" w:rsidRPr="00CD0A1C" w:rsidRDefault="00CD0A1C" w:rsidP="00CD0A1C">
      <w:pPr>
        <w:spacing w:line="360" w:lineRule="auto"/>
        <w:rPr>
          <w:rFonts w:ascii="Times New Roman" w:eastAsia="宋体" w:hAnsi="宋体"/>
        </w:rPr>
      </w:pPr>
      <w:r w:rsidRPr="00CD0A1C">
        <w:rPr>
          <w:rFonts w:ascii="Times New Roman" w:eastAsia="宋体" w:hAnsi="宋体"/>
        </w:rPr>
        <w:lastRenderedPageBreak/>
        <w:t>1</w:t>
      </w:r>
      <w:r w:rsidRPr="00CD0A1C">
        <w:rPr>
          <w:rFonts w:ascii="Times New Roman" w:eastAsia="宋体" w:hAnsi="Times New Roman" w:cs="Times New Roman"/>
        </w:rPr>
        <w:t>.</w:t>
      </w:r>
      <w:r w:rsidRPr="00CD0A1C">
        <w:rPr>
          <w:rFonts w:ascii="Times New Roman" w:eastAsia="仿宋" w:hAnsi="仿宋" w:hint="eastAsia"/>
        </w:rPr>
        <w:t>黄海海战，北洋舰队虽损失较大，但主力尚存。威海卫战役，北洋舰队全军覆没。</w:t>
      </w:r>
    </w:p>
    <w:p w14:paraId="7EC02497" w14:textId="1E042E49" w:rsidR="00CD0A1C" w:rsidRPr="00CD0A1C" w:rsidRDefault="00CD0A1C" w:rsidP="00CD0A1C">
      <w:pPr>
        <w:spacing w:line="360" w:lineRule="auto"/>
        <w:rPr>
          <w:rFonts w:ascii="Times New Roman" w:eastAsia="宋体" w:hAnsi="宋体"/>
        </w:rPr>
      </w:pPr>
      <w:r w:rsidRPr="00CD0A1C">
        <w:rPr>
          <w:rFonts w:ascii="Times New Roman" w:eastAsia="宋体" w:hAnsi="宋体"/>
        </w:rPr>
        <w:t>2</w:t>
      </w:r>
      <w:r w:rsidRPr="00CD0A1C">
        <w:rPr>
          <w:rFonts w:ascii="Times New Roman" w:eastAsia="宋体" w:hAnsi="Times New Roman" w:cs="Times New Roman"/>
        </w:rPr>
        <w:t>.</w:t>
      </w:r>
      <w:r w:rsidRPr="00CD0A1C">
        <w:rPr>
          <w:rFonts w:ascii="Times New Roman" w:eastAsia="仿宋" w:hAnsi="仿宋" w:hint="eastAsia"/>
        </w:rPr>
        <w:t>《马关条约》与《南京条约》相比，最大的不同点是允许日本在通商口岸开设工厂，这是前所未有的，它加剧了帝国主义向中国的资本输出，严重阻碍了中国民族资本主义的发展。</w:t>
      </w:r>
    </w:p>
    <w:p w14:paraId="13D1ACA5" w14:textId="2C48B9DB" w:rsidR="00CD0A1C" w:rsidRPr="00CD0A1C" w:rsidRDefault="00CD0A1C" w:rsidP="00CD0A1C">
      <w:pPr>
        <w:spacing w:line="360" w:lineRule="auto"/>
        <w:rPr>
          <w:rFonts w:ascii="Arial" w:eastAsia="黑体" w:hAnsi="黑体"/>
        </w:rPr>
      </w:pPr>
      <w:r w:rsidRPr="00CD0A1C">
        <w:rPr>
          <w:rFonts w:ascii="Arial" w:eastAsia="黑体" w:hAnsi="黑体" w:hint="eastAsia"/>
        </w:rPr>
        <w:t>拓展延伸</w:t>
      </w:r>
    </w:p>
    <w:p w14:paraId="2C6547B8" w14:textId="77777777" w:rsidR="00CD0A1C" w:rsidRPr="00CD0A1C" w:rsidRDefault="00CD0A1C" w:rsidP="00CD0A1C">
      <w:pPr>
        <w:spacing w:line="360" w:lineRule="auto"/>
        <w:rPr>
          <w:rFonts w:ascii="Times New Roman" w:eastAsia="宋体" w:hAnsi="宋体"/>
        </w:rPr>
      </w:pPr>
      <w:r w:rsidRPr="00CD0A1C">
        <w:rPr>
          <w:rFonts w:ascii="Times New Roman" w:eastAsia="宋体" w:hAnsi="宋体" w:hint="eastAsia"/>
        </w:rPr>
        <w:t>甲午中日战争清政府战败的原因。</w:t>
      </w:r>
    </w:p>
    <w:p w14:paraId="00F4FBD4" w14:textId="09A7736A" w:rsidR="00CD0A1C" w:rsidRPr="00CD0A1C" w:rsidRDefault="00CD0A1C" w:rsidP="00CD0A1C">
      <w:pPr>
        <w:spacing w:line="360" w:lineRule="auto"/>
        <w:rPr>
          <w:rFonts w:ascii="Times New Roman" w:eastAsia="宋体" w:hAnsi="宋体"/>
        </w:rPr>
      </w:pPr>
      <w:r w:rsidRPr="00CD0A1C">
        <w:rPr>
          <w:rFonts w:ascii="Times New Roman" w:eastAsia="仿宋" w:hAnsi="仿宋" w:hint="eastAsia"/>
        </w:rPr>
        <w:t>（</w:t>
      </w:r>
      <w:r w:rsidRPr="00CD0A1C">
        <w:rPr>
          <w:rFonts w:ascii="Times New Roman" w:eastAsia="宋体" w:hAnsi="宋体"/>
        </w:rPr>
        <w:t>1</w:t>
      </w:r>
      <w:r w:rsidRPr="00CD0A1C">
        <w:rPr>
          <w:rFonts w:ascii="Times New Roman" w:eastAsia="仿宋" w:hAnsi="仿宋" w:hint="eastAsia"/>
        </w:rPr>
        <w:t>）主观原因：</w:t>
      </w:r>
      <w:r w:rsidRPr="00CD0A1C">
        <w:rPr>
          <w:rFonts w:ascii="Cambria Math" w:eastAsia="宋体" w:hAnsi="Cambria Math" w:cs="Cambria Math"/>
        </w:rPr>
        <w:t>①</w:t>
      </w:r>
      <w:r w:rsidRPr="00CD0A1C">
        <w:rPr>
          <w:rFonts w:ascii="Times New Roman" w:eastAsia="仿宋" w:hAnsi="仿宋" w:hint="eastAsia"/>
        </w:rPr>
        <w:t>清政府政治腐败，经济落后。</w:t>
      </w:r>
      <w:r w:rsidRPr="00CD0A1C">
        <w:rPr>
          <w:rFonts w:ascii="Cambria Math" w:eastAsia="宋体" w:hAnsi="Cambria Math" w:cs="Cambria Math"/>
        </w:rPr>
        <w:t>②</w:t>
      </w:r>
      <w:r w:rsidRPr="00CD0A1C">
        <w:rPr>
          <w:rFonts w:ascii="Times New Roman" w:eastAsia="仿宋" w:hAnsi="仿宋" w:hint="eastAsia"/>
        </w:rPr>
        <w:t>清政府战和不定，贻误战机，妥协退让，致使其在战争中被动挨打，一败再败。</w:t>
      </w:r>
    </w:p>
    <w:p w14:paraId="17C9C202" w14:textId="38E8A6F8" w:rsidR="00CD0A1C" w:rsidRPr="00CD0A1C" w:rsidRDefault="00CD0A1C" w:rsidP="00CD0A1C">
      <w:pPr>
        <w:spacing w:line="360" w:lineRule="auto"/>
        <w:rPr>
          <w:rFonts w:ascii="Times New Roman" w:eastAsia="宋体" w:hAnsi="宋体"/>
        </w:rPr>
      </w:pPr>
      <w:r w:rsidRPr="00CD0A1C">
        <w:rPr>
          <w:rFonts w:ascii="Times New Roman" w:eastAsia="仿宋" w:hAnsi="仿宋" w:hint="eastAsia"/>
        </w:rPr>
        <w:t>（</w:t>
      </w:r>
      <w:r w:rsidRPr="00CD0A1C">
        <w:rPr>
          <w:rFonts w:ascii="Times New Roman" w:eastAsia="宋体" w:hAnsi="宋体"/>
        </w:rPr>
        <w:t>2</w:t>
      </w:r>
      <w:r w:rsidRPr="00CD0A1C">
        <w:rPr>
          <w:rFonts w:ascii="Times New Roman" w:eastAsia="仿宋" w:hAnsi="仿宋" w:hint="eastAsia"/>
        </w:rPr>
        <w:t>）客观原因：日本侵略中国早有预谋，准备充分。</w:t>
      </w:r>
    </w:p>
    <w:p w14:paraId="40335CDB" w14:textId="15E4A658" w:rsidR="00CD0A1C" w:rsidRPr="00CD0A1C" w:rsidRDefault="00CD0A1C" w:rsidP="00CD0A1C">
      <w:pPr>
        <w:spacing w:line="360" w:lineRule="auto"/>
        <w:rPr>
          <w:rFonts w:ascii="Times New Roman" w:eastAsia="宋体" w:hAnsi="宋体"/>
        </w:rPr>
      </w:pPr>
      <w:r w:rsidRPr="00CD0A1C">
        <w:rPr>
          <w:rFonts w:ascii="Times New Roman" w:eastAsia="仿宋" w:hAnsi="仿宋" w:hint="eastAsia"/>
        </w:rPr>
        <w:t>（</w:t>
      </w:r>
      <w:r w:rsidRPr="00CD0A1C">
        <w:rPr>
          <w:rFonts w:ascii="Times New Roman" w:eastAsia="宋体" w:hAnsi="宋体"/>
        </w:rPr>
        <w:t>3</w:t>
      </w:r>
      <w:r w:rsidRPr="00CD0A1C">
        <w:rPr>
          <w:rFonts w:ascii="Times New Roman" w:eastAsia="仿宋" w:hAnsi="仿宋" w:hint="eastAsia"/>
        </w:rPr>
        <w:t>）根本原因：腐朽落后的封建制度无法抵抗先进的资本主义制度。</w:t>
      </w:r>
      <w:r w:rsidRPr="00CD0A1C">
        <w:rPr>
          <w:rFonts w:ascii="Times New Roman" w:eastAsia="宋体" w:hAnsi="宋体" w:hint="eastAsia"/>
        </w:rPr>
        <w:br w:type="page"/>
      </w:r>
    </w:p>
    <w:p w14:paraId="44C50054" w14:textId="12BD056E" w:rsidR="001F3CEB" w:rsidRDefault="00CD0A1C" w:rsidP="00CD0A1C">
      <w:pPr>
        <w:spacing w:line="360" w:lineRule="auto"/>
        <w:jc w:val="center"/>
      </w:pPr>
      <w:r w:rsidRPr="00CD0A1C">
        <w:rPr>
          <w:rFonts w:ascii="Arial" w:eastAsia="微软雅黑" w:hAnsi="微软雅黑" w:hint="eastAsia"/>
          <w:sz w:val="28"/>
          <w:szCs w:val="28"/>
        </w:rPr>
        <w:lastRenderedPageBreak/>
        <w:t>第</w:t>
      </w:r>
      <w:r w:rsidRPr="00CD0A1C">
        <w:rPr>
          <w:rFonts w:ascii="Times New Roman" w:eastAsia="宋体" w:hAnsi="宋体"/>
          <w:sz w:val="28"/>
          <w:szCs w:val="28"/>
        </w:rPr>
        <w:t>6</w:t>
      </w:r>
      <w:r w:rsidRPr="00CD0A1C">
        <w:rPr>
          <w:rFonts w:ascii="Arial" w:eastAsia="微软雅黑" w:hAnsi="微软雅黑" w:hint="eastAsia"/>
          <w:sz w:val="28"/>
          <w:szCs w:val="28"/>
        </w:rPr>
        <w:t>课</w:t>
      </w:r>
      <w:r w:rsidRPr="00CD0A1C">
        <w:rPr>
          <w:rFonts w:ascii="Times New Roman" w:eastAsia="宋体" w:hAnsi="宋体" w:hint="eastAsia"/>
          <w:sz w:val="28"/>
          <w:szCs w:val="28"/>
        </w:rPr>
        <w:t xml:space="preserve">　</w:t>
      </w:r>
      <w:r w:rsidRPr="00CD0A1C">
        <w:rPr>
          <w:rFonts w:ascii="Arial" w:eastAsia="微软雅黑" w:hAnsi="微软雅黑" w:hint="eastAsia"/>
          <w:sz w:val="28"/>
          <w:szCs w:val="28"/>
        </w:rPr>
        <w:t>戊戌变法</w:t>
      </w:r>
    </w:p>
    <w:tbl>
      <w:tblPr>
        <w:tblW w:w="0" w:type="auto"/>
        <w:jc w:val="center"/>
        <w:tblLook w:val="04A0" w:firstRow="1" w:lastRow="0" w:firstColumn="1" w:lastColumn="0" w:noHBand="0" w:noVBand="1"/>
      </w:tblPr>
      <w:tblGrid>
        <w:gridCol w:w="840"/>
        <w:gridCol w:w="840"/>
        <w:gridCol w:w="840"/>
        <w:gridCol w:w="6286"/>
      </w:tblGrid>
      <w:tr w:rsidR="001F3CEB" w14:paraId="6A5C02FF" w14:textId="77777777">
        <w:trPr>
          <w:trHeight w:val="953"/>
          <w:jc w:val="center"/>
        </w:trPr>
        <w:tc>
          <w:tcPr>
            <w:tcW w:w="840"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54AA8136" w14:textId="117174BB" w:rsidR="001F3CEB" w:rsidRDefault="00CD0A1C" w:rsidP="00CD0A1C">
            <w:pPr>
              <w:spacing w:line="360" w:lineRule="auto"/>
              <w:jc w:val="center"/>
              <w:rPr>
                <w:rFonts w:eastAsia="方正黑体_GBK"/>
              </w:rPr>
            </w:pPr>
            <w:r w:rsidRPr="00CD0A1C">
              <w:rPr>
                <w:rFonts w:ascii="Arial" w:eastAsia="黑体" w:hAnsi="黑体" w:hint="eastAsia"/>
              </w:rPr>
              <w:t>原因</w:t>
            </w:r>
          </w:p>
        </w:tc>
        <w:tc>
          <w:tcPr>
            <w:tcW w:w="7966" w:type="dxa"/>
            <w:gridSpan w:val="3"/>
            <w:tcBorders>
              <w:top w:val="single" w:sz="6"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2071AF5E" w14:textId="77777777" w:rsidR="00CD0A1C" w:rsidRPr="00CD0A1C" w:rsidRDefault="00CD0A1C" w:rsidP="00CD0A1C">
            <w:pPr>
              <w:spacing w:line="360" w:lineRule="auto"/>
              <w:rPr>
                <w:rFonts w:ascii="Times New Roman" w:eastAsia="宋体" w:hAnsi="宋体"/>
              </w:rPr>
            </w:pPr>
            <w:r w:rsidRPr="00CD0A1C">
              <w:rPr>
                <w:rFonts w:ascii="Times New Roman" w:eastAsia="宋体" w:hAnsi="宋体" w:hint="eastAsia"/>
              </w:rPr>
              <w:t>（</w:t>
            </w:r>
            <w:r w:rsidRPr="00CD0A1C">
              <w:rPr>
                <w:rFonts w:ascii="Times New Roman" w:eastAsia="宋体" w:hAnsi="宋体"/>
              </w:rPr>
              <w:t>1</w:t>
            </w:r>
            <w:r w:rsidRPr="00CD0A1C">
              <w:rPr>
                <w:rFonts w:ascii="Times New Roman" w:eastAsia="宋体" w:hAnsi="宋体" w:hint="eastAsia"/>
              </w:rPr>
              <w:t>）根本原因：中国民族资本主义初步发展</w:t>
            </w:r>
          </w:p>
          <w:p w14:paraId="2B6204B9" w14:textId="7BF08276" w:rsidR="001F3CEB" w:rsidRDefault="00CD0A1C" w:rsidP="00CD0A1C">
            <w:pPr>
              <w:spacing w:line="360" w:lineRule="auto"/>
            </w:pPr>
            <w:r w:rsidRPr="00CD0A1C">
              <w:rPr>
                <w:rFonts w:ascii="Times New Roman" w:eastAsia="宋体" w:hAnsi="宋体" w:hint="eastAsia"/>
              </w:rPr>
              <w:t>（</w:t>
            </w:r>
            <w:r w:rsidRPr="00CD0A1C">
              <w:rPr>
                <w:rFonts w:ascii="Times New Roman" w:eastAsia="宋体" w:hAnsi="宋体"/>
              </w:rPr>
              <w:t>2</w:t>
            </w:r>
            <w:r w:rsidRPr="00CD0A1C">
              <w:rPr>
                <w:rFonts w:ascii="Times New Roman" w:eastAsia="宋体" w:hAnsi="宋体" w:hint="eastAsia"/>
              </w:rPr>
              <w:t>）主要原因：</w:t>
            </w:r>
            <w:r w:rsidRPr="00CD0A1C">
              <w:rPr>
                <w:rFonts w:ascii="Times New Roman" w:eastAsia="宋体" w:hAnsi="宋体"/>
              </w:rPr>
              <w:t>19</w:t>
            </w:r>
            <w:r w:rsidRPr="00CD0A1C">
              <w:rPr>
                <w:rFonts w:ascii="Times New Roman" w:eastAsia="宋体" w:hAnsi="宋体" w:hint="eastAsia"/>
              </w:rPr>
              <w:t>世纪八九十年代，一些知识分子认识到，单凭洋务派学习西方技术已不足以救国，必须学习西方制度，开展维新变法</w:t>
            </w:r>
          </w:p>
        </w:tc>
      </w:tr>
      <w:tr w:rsidR="001F3CEB" w14:paraId="7C45D3E2" w14:textId="77777777">
        <w:trPr>
          <w:trHeight w:val="638"/>
          <w:jc w:val="center"/>
        </w:trPr>
        <w:tc>
          <w:tcPr>
            <w:tcW w:w="84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66EBF003" w14:textId="50061D31" w:rsidR="001F3CEB" w:rsidRDefault="00CD0A1C" w:rsidP="00CD0A1C">
            <w:pPr>
              <w:spacing w:line="360" w:lineRule="auto"/>
              <w:jc w:val="center"/>
              <w:rPr>
                <w:rFonts w:eastAsia="方正黑体_GBK"/>
              </w:rPr>
            </w:pPr>
            <w:r w:rsidRPr="00CD0A1C">
              <w:rPr>
                <w:rFonts w:ascii="Arial" w:eastAsia="黑体" w:hAnsi="黑体" w:hint="eastAsia"/>
              </w:rPr>
              <w:t>代表人物</w:t>
            </w:r>
          </w:p>
        </w:tc>
        <w:tc>
          <w:tcPr>
            <w:tcW w:w="7966" w:type="dxa"/>
            <w:gridSpan w:val="3"/>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04639B34" w14:textId="5576BD49" w:rsidR="001F3CEB" w:rsidRDefault="00CD0A1C" w:rsidP="00CD0A1C">
            <w:pPr>
              <w:spacing w:line="360" w:lineRule="auto"/>
            </w:pPr>
            <w:r w:rsidRPr="00CD0A1C">
              <w:rPr>
                <w:rFonts w:ascii="Arial" w:eastAsia="黑体" w:hAnsi="黑体" w:hint="eastAsia"/>
                <w:em w:val="dot"/>
              </w:rPr>
              <w:t>康有为</w:t>
            </w:r>
            <w:r w:rsidRPr="00CD0A1C">
              <w:rPr>
                <w:rFonts w:ascii="Times New Roman" w:eastAsia="宋体" w:hAnsi="宋体" w:hint="eastAsia"/>
              </w:rPr>
              <w:t>、</w:t>
            </w:r>
            <w:r w:rsidRPr="00CD0A1C">
              <w:rPr>
                <w:rFonts w:ascii="Arial" w:eastAsia="黑体" w:hAnsi="黑体" w:hint="eastAsia"/>
                <w:em w:val="dot"/>
              </w:rPr>
              <w:t>梁启超</w:t>
            </w:r>
            <w:r w:rsidRPr="00CD0A1C">
              <w:rPr>
                <w:rFonts w:ascii="Times New Roman" w:eastAsia="宋体" w:hAnsi="宋体" w:hint="eastAsia"/>
              </w:rPr>
              <w:t>、</w:t>
            </w:r>
            <w:r w:rsidRPr="00CD0A1C">
              <w:rPr>
                <w:rFonts w:ascii="Arial" w:eastAsia="黑体" w:hAnsi="黑体" w:hint="eastAsia"/>
                <w:em w:val="dot"/>
              </w:rPr>
              <w:t>严复</w:t>
            </w:r>
            <w:r w:rsidRPr="00CD0A1C">
              <w:rPr>
                <w:rFonts w:ascii="Times New Roman" w:eastAsia="宋体" w:hAnsi="宋体" w:hint="eastAsia"/>
              </w:rPr>
              <w:t>等资产阶级维新派</w:t>
            </w:r>
          </w:p>
        </w:tc>
      </w:tr>
      <w:tr w:rsidR="001F3CEB" w14:paraId="1767CFF3" w14:textId="77777777">
        <w:trPr>
          <w:trHeight w:val="323"/>
          <w:jc w:val="center"/>
        </w:trPr>
        <w:tc>
          <w:tcPr>
            <w:tcW w:w="84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1DDE7592" w14:textId="5B0FCD97" w:rsidR="001F3CEB" w:rsidRDefault="00CD0A1C" w:rsidP="00CD0A1C">
            <w:pPr>
              <w:spacing w:line="360" w:lineRule="auto"/>
              <w:jc w:val="center"/>
              <w:rPr>
                <w:rFonts w:eastAsia="方正黑体_GBK"/>
              </w:rPr>
            </w:pPr>
            <w:r w:rsidRPr="00CD0A1C">
              <w:rPr>
                <w:rFonts w:ascii="Arial" w:eastAsia="黑体" w:hAnsi="黑体" w:hint="eastAsia"/>
              </w:rPr>
              <w:t>目的</w:t>
            </w:r>
          </w:p>
        </w:tc>
        <w:tc>
          <w:tcPr>
            <w:tcW w:w="7966" w:type="dxa"/>
            <w:gridSpan w:val="3"/>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7A512E3D" w14:textId="612F5BBC" w:rsidR="001F3CEB" w:rsidRDefault="00CD0A1C" w:rsidP="00CD0A1C">
            <w:pPr>
              <w:spacing w:line="360" w:lineRule="auto"/>
            </w:pPr>
            <w:r w:rsidRPr="00CD0A1C">
              <w:rPr>
                <w:rFonts w:ascii="Times New Roman" w:eastAsia="宋体" w:hAnsi="宋体" w:hint="eastAsia"/>
              </w:rPr>
              <w:t>救亡图存，发展资本主义</w:t>
            </w:r>
          </w:p>
        </w:tc>
      </w:tr>
      <w:tr w:rsidR="001F3CEB" w14:paraId="7A049B3B" w14:textId="77777777">
        <w:trPr>
          <w:trHeight w:val="638"/>
          <w:jc w:val="center"/>
        </w:trPr>
        <w:tc>
          <w:tcPr>
            <w:tcW w:w="84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04A16570" w14:textId="522C4225" w:rsidR="001F3CEB" w:rsidRDefault="00CD0A1C" w:rsidP="00CD0A1C">
            <w:pPr>
              <w:spacing w:line="360" w:lineRule="auto"/>
              <w:jc w:val="center"/>
              <w:rPr>
                <w:rFonts w:eastAsia="方正黑体_GBK"/>
              </w:rPr>
            </w:pPr>
            <w:r w:rsidRPr="00CD0A1C">
              <w:rPr>
                <w:rFonts w:ascii="Arial" w:eastAsia="黑体" w:hAnsi="黑体" w:hint="eastAsia"/>
              </w:rPr>
              <w:t>思想主张</w:t>
            </w:r>
          </w:p>
        </w:tc>
        <w:tc>
          <w:tcPr>
            <w:tcW w:w="7966" w:type="dxa"/>
            <w:gridSpan w:val="3"/>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3EBD2A17" w14:textId="053F5823" w:rsidR="001F3CEB" w:rsidRDefault="00CD0A1C" w:rsidP="00CD0A1C">
            <w:pPr>
              <w:spacing w:line="360" w:lineRule="auto"/>
              <w:rPr>
                <w:rFonts w:eastAsia="方正黑体_GBK"/>
                <w:em w:val="dot"/>
              </w:rPr>
            </w:pPr>
            <w:r w:rsidRPr="00CD0A1C">
              <w:rPr>
                <w:rFonts w:ascii="Arial" w:eastAsia="黑体" w:hAnsi="黑体" w:hint="eastAsia"/>
                <w:em w:val="dot"/>
              </w:rPr>
              <w:t>变法图强</w:t>
            </w:r>
          </w:p>
        </w:tc>
      </w:tr>
      <w:tr w:rsidR="001F3CEB" w14:paraId="397DCB04" w14:textId="77777777">
        <w:trPr>
          <w:trHeight w:val="638"/>
          <w:jc w:val="center"/>
        </w:trPr>
        <w:tc>
          <w:tcPr>
            <w:tcW w:w="84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1DC40F56" w14:textId="502A561E" w:rsidR="001F3CEB" w:rsidRDefault="00CD0A1C" w:rsidP="00CD0A1C">
            <w:pPr>
              <w:spacing w:line="360" w:lineRule="auto"/>
              <w:jc w:val="center"/>
              <w:rPr>
                <w:rFonts w:eastAsia="方正黑体_GBK"/>
              </w:rPr>
            </w:pPr>
            <w:r w:rsidRPr="00CD0A1C">
              <w:rPr>
                <w:rFonts w:ascii="Arial" w:eastAsia="黑体" w:hAnsi="黑体" w:hint="eastAsia"/>
              </w:rPr>
              <w:t>序幕</w:t>
            </w:r>
          </w:p>
        </w:tc>
        <w:tc>
          <w:tcPr>
            <w:tcW w:w="84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2AF3921" w14:textId="77777777" w:rsidR="00CD0A1C" w:rsidRPr="00CD0A1C" w:rsidRDefault="00CD0A1C" w:rsidP="00CD0A1C">
            <w:pPr>
              <w:spacing w:line="360" w:lineRule="auto"/>
              <w:jc w:val="center"/>
              <w:rPr>
                <w:rFonts w:ascii="Arial" w:eastAsia="黑体" w:hAnsi="黑体"/>
                <w:em w:val="dot"/>
              </w:rPr>
            </w:pPr>
            <w:r w:rsidRPr="00CD0A1C">
              <w:rPr>
                <w:rFonts w:ascii="Arial" w:eastAsia="黑体" w:hAnsi="黑体" w:hint="eastAsia"/>
                <w:em w:val="dot"/>
              </w:rPr>
              <w:t>公车</w:t>
            </w:r>
          </w:p>
          <w:p w14:paraId="106F95DC" w14:textId="103437BA" w:rsidR="001F3CEB" w:rsidRDefault="00CD0A1C" w:rsidP="00CD0A1C">
            <w:pPr>
              <w:spacing w:line="360" w:lineRule="auto"/>
              <w:jc w:val="center"/>
              <w:rPr>
                <w:rFonts w:eastAsia="方正黑体_GBK"/>
                <w:em w:val="dot"/>
              </w:rPr>
            </w:pPr>
            <w:r w:rsidRPr="00CD0A1C">
              <w:rPr>
                <w:rFonts w:ascii="Arial" w:eastAsia="黑体" w:hAnsi="黑体" w:hint="eastAsia"/>
                <w:em w:val="dot"/>
              </w:rPr>
              <w:t>上书</w:t>
            </w:r>
          </w:p>
        </w:tc>
        <w:tc>
          <w:tcPr>
            <w:tcW w:w="7126" w:type="dxa"/>
            <w:gridSpan w:val="2"/>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23D4E5BA" w14:textId="6D864054" w:rsidR="001F3CEB" w:rsidRDefault="00CD0A1C" w:rsidP="00CD0A1C">
            <w:pPr>
              <w:spacing w:line="360" w:lineRule="auto"/>
            </w:pPr>
            <w:r w:rsidRPr="00CD0A1C">
              <w:rPr>
                <w:rFonts w:ascii="Times New Roman" w:eastAsia="宋体" w:hAnsi="宋体"/>
              </w:rPr>
              <w:t>1895</w:t>
            </w:r>
            <w:r w:rsidRPr="00CD0A1C">
              <w:rPr>
                <w:rFonts w:ascii="Times New Roman" w:eastAsia="宋体" w:hAnsi="宋体" w:hint="eastAsia"/>
              </w:rPr>
              <w:t>年春，《马关条约》即将签订的消息传到国内，康有为、梁启超等联合各省应试的举人上书光绪皇帝，请求拒和、迁都、变法，拉开了维新运动的序幕</w:t>
            </w:r>
          </w:p>
        </w:tc>
      </w:tr>
      <w:tr w:rsidR="001F3CEB" w14:paraId="0C11926B" w14:textId="77777777">
        <w:trPr>
          <w:trHeight w:val="638"/>
          <w:jc w:val="center"/>
        </w:trPr>
        <w:tc>
          <w:tcPr>
            <w:tcW w:w="84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29E22601" w14:textId="69085F50" w:rsidR="001F3CEB" w:rsidRDefault="00CD0A1C" w:rsidP="00CD0A1C">
            <w:pPr>
              <w:spacing w:line="360" w:lineRule="auto"/>
              <w:jc w:val="center"/>
              <w:rPr>
                <w:rFonts w:eastAsia="方正黑体_GBK"/>
              </w:rPr>
            </w:pPr>
            <w:r w:rsidRPr="00CD0A1C">
              <w:rPr>
                <w:rFonts w:ascii="Arial" w:eastAsia="黑体" w:hAnsi="黑体" w:hint="eastAsia"/>
              </w:rPr>
              <w:t>发展</w:t>
            </w:r>
          </w:p>
        </w:tc>
        <w:tc>
          <w:tcPr>
            <w:tcW w:w="84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9B097D6" w14:textId="77777777" w:rsidR="00CD0A1C" w:rsidRPr="00CD0A1C" w:rsidRDefault="00CD0A1C" w:rsidP="00CD0A1C">
            <w:pPr>
              <w:spacing w:line="360" w:lineRule="auto"/>
              <w:jc w:val="center"/>
              <w:rPr>
                <w:rFonts w:ascii="Times New Roman" w:eastAsia="宋体" w:hAnsi="宋体"/>
              </w:rPr>
            </w:pPr>
            <w:r w:rsidRPr="00CD0A1C">
              <w:rPr>
                <w:rFonts w:ascii="Times New Roman" w:eastAsia="宋体" w:hAnsi="宋体" w:hint="eastAsia"/>
              </w:rPr>
              <w:t>维新思</w:t>
            </w:r>
          </w:p>
          <w:p w14:paraId="0F6892B2" w14:textId="1FAC7B13" w:rsidR="001F3CEB" w:rsidRDefault="00CD0A1C" w:rsidP="00CD0A1C">
            <w:pPr>
              <w:spacing w:line="360" w:lineRule="auto"/>
              <w:jc w:val="center"/>
            </w:pPr>
            <w:r w:rsidRPr="00CD0A1C">
              <w:rPr>
                <w:rFonts w:ascii="Times New Roman" w:eastAsia="宋体" w:hAnsi="宋体" w:hint="eastAsia"/>
              </w:rPr>
              <w:t>想传播</w:t>
            </w:r>
          </w:p>
        </w:tc>
        <w:tc>
          <w:tcPr>
            <w:tcW w:w="7126" w:type="dxa"/>
            <w:gridSpan w:val="2"/>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39D06DD0" w14:textId="161C2BD2" w:rsidR="001F3CEB" w:rsidRDefault="00CD0A1C" w:rsidP="00CD0A1C">
            <w:pPr>
              <w:spacing w:line="360" w:lineRule="auto"/>
            </w:pPr>
            <w:r w:rsidRPr="00CD0A1C">
              <w:rPr>
                <w:rFonts w:ascii="Times New Roman" w:eastAsia="宋体" w:hAnsi="宋体" w:hint="eastAsia"/>
              </w:rPr>
              <w:t>维新人士在全国各地组织学会，创办</w:t>
            </w:r>
            <w:r w:rsidRPr="00CD0A1C">
              <w:rPr>
                <w:rFonts w:ascii="Arial" w:eastAsia="黑体" w:hAnsi="黑体" w:hint="eastAsia"/>
                <w:em w:val="dot"/>
              </w:rPr>
              <w:t>《时务报》</w:t>
            </w:r>
            <w:r w:rsidRPr="00CD0A1C">
              <w:rPr>
                <w:rFonts w:ascii="Times New Roman" w:eastAsia="楷体" w:hAnsi="楷体" w:hint="eastAsia"/>
              </w:rPr>
              <w:t>（上海）</w:t>
            </w:r>
            <w:r w:rsidRPr="00CD0A1C">
              <w:rPr>
                <w:rFonts w:ascii="Times New Roman" w:eastAsia="宋体" w:hAnsi="宋体" w:hint="eastAsia"/>
              </w:rPr>
              <w:t>和</w:t>
            </w:r>
            <w:r w:rsidRPr="00CD0A1C">
              <w:rPr>
                <w:rFonts w:ascii="Arial" w:eastAsia="黑体" w:hAnsi="黑体" w:hint="eastAsia"/>
                <w:em w:val="dot"/>
              </w:rPr>
              <w:t>《国闻报》</w:t>
            </w:r>
            <w:r w:rsidRPr="00CD0A1C">
              <w:rPr>
                <w:rFonts w:ascii="Times New Roman" w:eastAsia="楷体" w:hAnsi="楷体" w:hint="eastAsia"/>
              </w:rPr>
              <w:t>（天津）</w:t>
            </w:r>
            <w:r w:rsidRPr="00CD0A1C">
              <w:rPr>
                <w:rFonts w:ascii="Times New Roman" w:eastAsia="宋体" w:hAnsi="宋体" w:hint="eastAsia"/>
              </w:rPr>
              <w:t>等报刊，宣传变法，推动了维新思想广泛传播</w:t>
            </w:r>
          </w:p>
        </w:tc>
      </w:tr>
      <w:tr w:rsidR="001F3CEB" w14:paraId="1CCA1798" w14:textId="77777777">
        <w:trPr>
          <w:trHeight w:val="638"/>
          <w:jc w:val="center"/>
        </w:trPr>
        <w:tc>
          <w:tcPr>
            <w:tcW w:w="840" w:type="dxa"/>
            <w:vMerge w:val="restart"/>
            <w:tcBorders>
              <w:top w:val="single" w:sz="3" w:space="0" w:color="000000"/>
              <w:left w:val="single" w:sz="6" w:space="0" w:color="000000"/>
              <w:bottom w:val="nil"/>
              <w:right w:val="single" w:sz="3" w:space="0" w:color="000000"/>
            </w:tcBorders>
            <w:tcMar>
              <w:top w:w="23" w:type="dxa"/>
              <w:left w:w="23" w:type="dxa"/>
              <w:bottom w:w="23" w:type="dxa"/>
              <w:right w:w="23" w:type="dxa"/>
            </w:tcMar>
            <w:vAlign w:val="center"/>
          </w:tcPr>
          <w:p w14:paraId="192ABBC9" w14:textId="6E2111F5" w:rsidR="001F3CEB" w:rsidRDefault="00CD0A1C" w:rsidP="00CD0A1C">
            <w:pPr>
              <w:spacing w:line="360" w:lineRule="auto"/>
              <w:jc w:val="center"/>
              <w:rPr>
                <w:rFonts w:eastAsia="方正黑体_GBK"/>
              </w:rPr>
            </w:pPr>
            <w:r w:rsidRPr="00CD0A1C">
              <w:rPr>
                <w:rFonts w:ascii="Arial" w:eastAsia="黑体" w:hAnsi="黑体" w:hint="eastAsia"/>
              </w:rPr>
              <w:t>高潮</w:t>
            </w:r>
          </w:p>
        </w:tc>
        <w:tc>
          <w:tcPr>
            <w:tcW w:w="840" w:type="dxa"/>
            <w:vMerge w:val="restart"/>
            <w:tcBorders>
              <w:top w:val="single" w:sz="3" w:space="0" w:color="000000"/>
              <w:left w:val="single" w:sz="3" w:space="0" w:color="000000"/>
              <w:bottom w:val="nil"/>
              <w:right w:val="single" w:sz="3" w:space="0" w:color="000000"/>
            </w:tcBorders>
            <w:tcMar>
              <w:top w:w="23" w:type="dxa"/>
              <w:left w:w="23" w:type="dxa"/>
              <w:bottom w:w="23" w:type="dxa"/>
              <w:right w:w="23" w:type="dxa"/>
            </w:tcMar>
            <w:vAlign w:val="center"/>
          </w:tcPr>
          <w:p w14:paraId="1D1B12ED" w14:textId="77777777" w:rsidR="00CD0A1C" w:rsidRPr="00CD0A1C" w:rsidRDefault="00CD0A1C" w:rsidP="00CD0A1C">
            <w:pPr>
              <w:spacing w:line="360" w:lineRule="auto"/>
              <w:jc w:val="center"/>
              <w:rPr>
                <w:rFonts w:ascii="Arial" w:eastAsia="黑体" w:hAnsi="黑体"/>
                <w:em w:val="dot"/>
              </w:rPr>
            </w:pPr>
            <w:r w:rsidRPr="00CD0A1C">
              <w:rPr>
                <w:rFonts w:ascii="Arial" w:eastAsia="黑体" w:hAnsi="黑体" w:hint="eastAsia"/>
                <w:em w:val="dot"/>
              </w:rPr>
              <w:t>百日</w:t>
            </w:r>
          </w:p>
          <w:p w14:paraId="2978AB2C" w14:textId="161F5FC6" w:rsidR="001F3CEB" w:rsidRDefault="00CD0A1C" w:rsidP="00CD0A1C">
            <w:pPr>
              <w:spacing w:line="360" w:lineRule="auto"/>
              <w:jc w:val="center"/>
              <w:rPr>
                <w:rFonts w:eastAsia="方正黑体_GBK"/>
                <w:em w:val="dot"/>
              </w:rPr>
            </w:pPr>
            <w:r w:rsidRPr="00CD0A1C">
              <w:rPr>
                <w:rFonts w:ascii="Arial" w:eastAsia="黑体" w:hAnsi="黑体" w:hint="eastAsia"/>
                <w:em w:val="dot"/>
              </w:rPr>
              <w:t>维新</w:t>
            </w:r>
          </w:p>
        </w:tc>
        <w:tc>
          <w:tcPr>
            <w:tcW w:w="84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54B76C0" w14:textId="2A209114" w:rsidR="001F3CEB" w:rsidRDefault="00CD0A1C" w:rsidP="00CD0A1C">
            <w:pPr>
              <w:spacing w:line="360" w:lineRule="auto"/>
              <w:jc w:val="center"/>
            </w:pPr>
            <w:r w:rsidRPr="00CD0A1C">
              <w:rPr>
                <w:rFonts w:ascii="Times New Roman" w:eastAsia="宋体" w:hAnsi="宋体" w:hint="eastAsia"/>
              </w:rPr>
              <w:t>背景</w:t>
            </w:r>
          </w:p>
        </w:tc>
        <w:tc>
          <w:tcPr>
            <w:tcW w:w="6286"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0B176D55" w14:textId="60EFC498" w:rsidR="001F3CEB" w:rsidRDefault="00CD0A1C" w:rsidP="00CD0A1C">
            <w:pPr>
              <w:spacing w:line="360" w:lineRule="auto"/>
            </w:pPr>
            <w:r w:rsidRPr="00CD0A1C">
              <w:rPr>
                <w:rFonts w:ascii="Times New Roman" w:eastAsia="宋体" w:hAnsi="宋体"/>
              </w:rPr>
              <w:t>1897</w:t>
            </w:r>
            <w:r w:rsidRPr="00CD0A1C">
              <w:rPr>
                <w:rFonts w:ascii="Times New Roman" w:eastAsia="宋体" w:hAnsi="宋体" w:hint="eastAsia"/>
              </w:rPr>
              <w:t>年冬，德国强占胶州湾，康有为上书</w:t>
            </w:r>
            <w:r w:rsidRPr="00CD0A1C">
              <w:rPr>
                <w:rFonts w:ascii="Arial" w:eastAsia="黑体" w:hAnsi="黑体" w:hint="eastAsia"/>
                <w:em w:val="dot"/>
              </w:rPr>
              <w:t>光绪皇帝</w:t>
            </w:r>
            <w:r w:rsidRPr="00CD0A1C">
              <w:rPr>
                <w:rFonts w:ascii="Times New Roman" w:eastAsia="宋体" w:hAnsi="宋体" w:hint="eastAsia"/>
              </w:rPr>
              <w:t>，呼吁变法救国。光绪皇帝表示</w:t>
            </w:r>
            <w:r w:rsidRPr="00CD0A1C">
              <w:rPr>
                <w:rFonts w:ascii="Times New Roman" w:eastAsia="宋体" w:hAnsi="Times New Roman" w:cs="Times New Roman" w:hint="eastAsia"/>
              </w:rPr>
              <w:t>“</w:t>
            </w:r>
            <w:r w:rsidRPr="00CD0A1C">
              <w:rPr>
                <w:rFonts w:ascii="Times New Roman" w:eastAsia="宋体" w:hAnsi="宋体" w:hint="eastAsia"/>
              </w:rPr>
              <w:t>不甘作亡国之君</w:t>
            </w:r>
            <w:r w:rsidRPr="00CD0A1C">
              <w:rPr>
                <w:rFonts w:ascii="Times New Roman" w:eastAsia="宋体" w:hAnsi="Times New Roman" w:cs="Times New Roman" w:hint="eastAsia"/>
              </w:rPr>
              <w:t>”</w:t>
            </w:r>
            <w:r w:rsidRPr="00CD0A1C">
              <w:rPr>
                <w:rFonts w:ascii="Times New Roman" w:eastAsia="宋体" w:hAnsi="宋体" w:hint="eastAsia"/>
              </w:rPr>
              <w:t>，决心变法</w:t>
            </w:r>
          </w:p>
        </w:tc>
      </w:tr>
      <w:tr w:rsidR="001F3CEB" w14:paraId="16051A7A" w14:textId="77777777">
        <w:trPr>
          <w:trHeight w:val="323"/>
          <w:jc w:val="center"/>
        </w:trPr>
        <w:tc>
          <w:tcPr>
            <w:tcW w:w="840" w:type="dxa"/>
            <w:vMerge/>
            <w:tcBorders>
              <w:top w:val="nil"/>
              <w:left w:val="single" w:sz="6" w:space="0" w:color="000000"/>
              <w:bottom w:val="nil"/>
              <w:right w:val="single" w:sz="3" w:space="0" w:color="000000"/>
            </w:tcBorders>
            <w:tcMar>
              <w:top w:w="23" w:type="dxa"/>
              <w:left w:w="23" w:type="dxa"/>
              <w:bottom w:w="23" w:type="dxa"/>
              <w:right w:w="23" w:type="dxa"/>
            </w:tcMar>
            <w:vAlign w:val="center"/>
          </w:tcPr>
          <w:p w14:paraId="0FF7E129" w14:textId="77777777" w:rsidR="001F3CEB" w:rsidRDefault="001F3CEB" w:rsidP="00CD0A1C">
            <w:pPr>
              <w:pStyle w:val="a3"/>
              <w:spacing w:line="360" w:lineRule="auto"/>
              <w:rPr>
                <w:rFonts w:hint="eastAsia"/>
              </w:rPr>
            </w:pPr>
          </w:p>
        </w:tc>
        <w:tc>
          <w:tcPr>
            <w:tcW w:w="840" w:type="dxa"/>
            <w:vMerge/>
            <w:tcBorders>
              <w:top w:val="nil"/>
              <w:left w:val="single" w:sz="3" w:space="0" w:color="000000"/>
              <w:bottom w:val="nil"/>
              <w:right w:val="single" w:sz="3" w:space="0" w:color="000000"/>
            </w:tcBorders>
            <w:tcMar>
              <w:top w:w="23" w:type="dxa"/>
              <w:left w:w="23" w:type="dxa"/>
              <w:bottom w:w="23" w:type="dxa"/>
              <w:right w:w="23" w:type="dxa"/>
            </w:tcMar>
            <w:vAlign w:val="center"/>
          </w:tcPr>
          <w:p w14:paraId="3385AB8D" w14:textId="77777777" w:rsidR="001F3CEB" w:rsidRDefault="001F3CEB" w:rsidP="00CD0A1C">
            <w:pPr>
              <w:pStyle w:val="a3"/>
              <w:spacing w:line="360" w:lineRule="auto"/>
              <w:rPr>
                <w:rFonts w:hint="eastAsia"/>
              </w:rPr>
            </w:pPr>
          </w:p>
        </w:tc>
        <w:tc>
          <w:tcPr>
            <w:tcW w:w="84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A1308E8" w14:textId="29429497" w:rsidR="001F3CEB" w:rsidRDefault="00CD0A1C" w:rsidP="00CD0A1C">
            <w:pPr>
              <w:spacing w:line="360" w:lineRule="auto"/>
              <w:jc w:val="center"/>
            </w:pPr>
            <w:r w:rsidRPr="00CD0A1C">
              <w:rPr>
                <w:rFonts w:ascii="Times New Roman" w:eastAsia="宋体" w:hAnsi="宋体" w:hint="eastAsia"/>
              </w:rPr>
              <w:t>开始</w:t>
            </w:r>
          </w:p>
        </w:tc>
        <w:tc>
          <w:tcPr>
            <w:tcW w:w="6286"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3749671A" w14:textId="578A3543" w:rsidR="001F3CEB" w:rsidRDefault="00CD0A1C" w:rsidP="00CD0A1C">
            <w:pPr>
              <w:spacing w:line="360" w:lineRule="auto"/>
            </w:pPr>
            <w:r w:rsidRPr="00CD0A1C">
              <w:rPr>
                <w:rFonts w:ascii="Times New Roman" w:eastAsia="宋体" w:hAnsi="宋体"/>
              </w:rPr>
              <w:t>1898</w:t>
            </w:r>
            <w:r w:rsidRPr="00CD0A1C">
              <w:rPr>
                <w:rFonts w:ascii="Times New Roman" w:eastAsia="宋体" w:hAnsi="宋体" w:hint="eastAsia"/>
              </w:rPr>
              <w:t>年</w:t>
            </w:r>
            <w:r w:rsidRPr="00CD0A1C">
              <w:rPr>
                <w:rFonts w:ascii="Times New Roman" w:eastAsia="宋体" w:hAnsi="宋体"/>
              </w:rPr>
              <w:t>6</w:t>
            </w:r>
            <w:r w:rsidRPr="00CD0A1C">
              <w:rPr>
                <w:rFonts w:ascii="Times New Roman" w:eastAsia="宋体" w:hAnsi="宋体" w:hint="eastAsia"/>
              </w:rPr>
              <w:t>月</w:t>
            </w:r>
            <w:r w:rsidRPr="00CD0A1C">
              <w:rPr>
                <w:rFonts w:ascii="Times New Roman" w:eastAsia="宋体" w:hAnsi="宋体"/>
              </w:rPr>
              <w:t>11</w:t>
            </w:r>
            <w:r w:rsidRPr="00CD0A1C">
              <w:rPr>
                <w:rFonts w:ascii="Times New Roman" w:eastAsia="宋体" w:hAnsi="宋体" w:hint="eastAsia"/>
              </w:rPr>
              <w:t>日，光绪皇帝颁布</w:t>
            </w:r>
            <w:r w:rsidRPr="00CD0A1C">
              <w:rPr>
                <w:rFonts w:ascii="Times New Roman" w:eastAsia="宋体" w:hAnsi="Times New Roman" w:cs="Times New Roman" w:hint="eastAsia"/>
                <w:em w:val="dot"/>
              </w:rPr>
              <w:t>“</w:t>
            </w:r>
            <w:r w:rsidRPr="00CD0A1C">
              <w:rPr>
                <w:rFonts w:ascii="Arial" w:eastAsia="黑体" w:hAnsi="黑体" w:hint="eastAsia"/>
                <w:em w:val="dot"/>
              </w:rPr>
              <w:t>明定国是</w:t>
            </w:r>
            <w:r w:rsidRPr="00CD0A1C">
              <w:rPr>
                <w:rFonts w:ascii="Times New Roman" w:eastAsia="宋体" w:hAnsi="Times New Roman" w:cs="Times New Roman" w:hint="eastAsia"/>
                <w:em w:val="dot"/>
              </w:rPr>
              <w:t>”</w:t>
            </w:r>
            <w:r w:rsidRPr="00CD0A1C">
              <w:rPr>
                <w:rFonts w:ascii="Arial" w:eastAsia="黑体" w:hAnsi="黑体" w:hint="eastAsia"/>
                <w:em w:val="dot"/>
              </w:rPr>
              <w:t>诏书</w:t>
            </w:r>
            <w:r w:rsidRPr="00CD0A1C">
              <w:rPr>
                <w:rFonts w:ascii="Times New Roman" w:eastAsia="宋体" w:hAnsi="宋体" w:hint="eastAsia"/>
              </w:rPr>
              <w:t>，宣布实行变法</w:t>
            </w:r>
          </w:p>
        </w:tc>
      </w:tr>
      <w:tr w:rsidR="001F3CEB" w14:paraId="070DF6E3" w14:textId="77777777">
        <w:trPr>
          <w:trHeight w:val="1583"/>
          <w:jc w:val="center"/>
        </w:trPr>
        <w:tc>
          <w:tcPr>
            <w:tcW w:w="840" w:type="dxa"/>
            <w:vMerge/>
            <w:tcBorders>
              <w:top w:val="nil"/>
              <w:left w:val="single" w:sz="6" w:space="0" w:color="000000"/>
              <w:bottom w:val="single" w:sz="3" w:space="0" w:color="000000"/>
              <w:right w:val="single" w:sz="3" w:space="0" w:color="000000"/>
            </w:tcBorders>
            <w:tcMar>
              <w:top w:w="23" w:type="dxa"/>
              <w:left w:w="23" w:type="dxa"/>
              <w:bottom w:w="23" w:type="dxa"/>
              <w:right w:w="23" w:type="dxa"/>
            </w:tcMar>
            <w:vAlign w:val="center"/>
          </w:tcPr>
          <w:p w14:paraId="5CD57F7A" w14:textId="77777777" w:rsidR="001F3CEB" w:rsidRDefault="001F3CEB" w:rsidP="00CD0A1C">
            <w:pPr>
              <w:pStyle w:val="a3"/>
              <w:spacing w:line="360" w:lineRule="auto"/>
              <w:rPr>
                <w:rFonts w:hint="eastAsia"/>
              </w:rPr>
            </w:pPr>
          </w:p>
        </w:tc>
        <w:tc>
          <w:tcPr>
            <w:tcW w:w="840" w:type="dxa"/>
            <w:vMerge/>
            <w:tcBorders>
              <w:top w:val="nil"/>
              <w:left w:val="single" w:sz="3" w:space="0" w:color="000000"/>
              <w:bottom w:val="single" w:sz="3" w:space="0" w:color="000000"/>
              <w:right w:val="single" w:sz="3" w:space="0" w:color="000000"/>
            </w:tcBorders>
            <w:tcMar>
              <w:top w:w="23" w:type="dxa"/>
              <w:left w:w="23" w:type="dxa"/>
              <w:bottom w:w="23" w:type="dxa"/>
              <w:right w:w="23" w:type="dxa"/>
            </w:tcMar>
            <w:vAlign w:val="center"/>
          </w:tcPr>
          <w:p w14:paraId="05885E44" w14:textId="77777777" w:rsidR="001F3CEB" w:rsidRDefault="001F3CEB" w:rsidP="00CD0A1C">
            <w:pPr>
              <w:pStyle w:val="a3"/>
              <w:spacing w:line="360" w:lineRule="auto"/>
              <w:rPr>
                <w:rFonts w:hint="eastAsia"/>
              </w:rPr>
            </w:pPr>
          </w:p>
        </w:tc>
        <w:tc>
          <w:tcPr>
            <w:tcW w:w="84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B94FC3E" w14:textId="379F96AE" w:rsidR="001F3CEB" w:rsidRDefault="00CD0A1C" w:rsidP="00CD0A1C">
            <w:pPr>
              <w:spacing w:line="360" w:lineRule="auto"/>
              <w:jc w:val="center"/>
            </w:pPr>
            <w:r w:rsidRPr="00CD0A1C">
              <w:rPr>
                <w:rFonts w:ascii="Times New Roman" w:eastAsia="宋体" w:hAnsi="宋体" w:hint="eastAsia"/>
              </w:rPr>
              <w:t>内容</w:t>
            </w:r>
          </w:p>
        </w:tc>
        <w:tc>
          <w:tcPr>
            <w:tcW w:w="6286"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6D1246DD" w14:textId="77777777" w:rsidR="00CD0A1C" w:rsidRPr="00CD0A1C" w:rsidRDefault="00CD0A1C" w:rsidP="00CD0A1C">
            <w:pPr>
              <w:spacing w:line="360" w:lineRule="auto"/>
              <w:rPr>
                <w:rFonts w:ascii="Times New Roman" w:eastAsia="宋体" w:hAnsi="宋体"/>
              </w:rPr>
            </w:pPr>
            <w:r w:rsidRPr="00CD0A1C">
              <w:rPr>
                <w:rFonts w:ascii="Times New Roman" w:eastAsia="宋体" w:hAnsi="宋体" w:hint="eastAsia"/>
              </w:rPr>
              <w:t>（</w:t>
            </w:r>
            <w:r w:rsidRPr="00CD0A1C">
              <w:rPr>
                <w:rFonts w:ascii="Times New Roman" w:eastAsia="宋体" w:hAnsi="宋体"/>
              </w:rPr>
              <w:t>1</w:t>
            </w:r>
            <w:r w:rsidRPr="00CD0A1C">
              <w:rPr>
                <w:rFonts w:ascii="Times New Roman" w:eastAsia="宋体" w:hAnsi="宋体" w:hint="eastAsia"/>
              </w:rPr>
              <w:t>）政治：裁撤</w:t>
            </w:r>
            <w:r w:rsidRPr="00CD0A1C">
              <w:rPr>
                <w:rFonts w:ascii="Arial" w:eastAsia="黑体" w:hAnsi="黑体" w:hint="eastAsia"/>
                <w:em w:val="dot"/>
              </w:rPr>
              <w:t>冗官冗员</w:t>
            </w:r>
            <w:r w:rsidRPr="00CD0A1C">
              <w:rPr>
                <w:rFonts w:ascii="Times New Roman" w:eastAsia="宋体" w:hAnsi="宋体" w:hint="eastAsia"/>
              </w:rPr>
              <w:t>，允许士民上书言事</w:t>
            </w:r>
          </w:p>
          <w:p w14:paraId="44574A50" w14:textId="77777777" w:rsidR="00CD0A1C" w:rsidRPr="00CD0A1C" w:rsidRDefault="00CD0A1C" w:rsidP="00CD0A1C">
            <w:pPr>
              <w:spacing w:line="360" w:lineRule="auto"/>
              <w:rPr>
                <w:rFonts w:ascii="Times New Roman" w:eastAsia="宋体" w:hAnsi="宋体"/>
              </w:rPr>
            </w:pPr>
            <w:r w:rsidRPr="00CD0A1C">
              <w:rPr>
                <w:rFonts w:ascii="Times New Roman" w:eastAsia="宋体" w:hAnsi="宋体" w:hint="eastAsia"/>
              </w:rPr>
              <w:t>（</w:t>
            </w:r>
            <w:r w:rsidRPr="00CD0A1C">
              <w:rPr>
                <w:rFonts w:ascii="Times New Roman" w:eastAsia="宋体" w:hAnsi="宋体"/>
              </w:rPr>
              <w:t>2</w:t>
            </w:r>
            <w:r w:rsidRPr="00CD0A1C">
              <w:rPr>
                <w:rFonts w:ascii="Times New Roman" w:eastAsia="宋体" w:hAnsi="宋体" w:hint="eastAsia"/>
              </w:rPr>
              <w:t>）经济：鼓励私人兴办工矿企业，发展农业、工业、商业；改革财政，编制国家预算</w:t>
            </w:r>
          </w:p>
          <w:p w14:paraId="71480BC7" w14:textId="77777777" w:rsidR="00CD0A1C" w:rsidRPr="00CD0A1C" w:rsidRDefault="00CD0A1C" w:rsidP="00CD0A1C">
            <w:pPr>
              <w:spacing w:line="360" w:lineRule="auto"/>
              <w:rPr>
                <w:rFonts w:ascii="Times New Roman" w:eastAsia="宋体" w:hAnsi="宋体"/>
              </w:rPr>
            </w:pPr>
            <w:r w:rsidRPr="00CD0A1C">
              <w:rPr>
                <w:rFonts w:ascii="Times New Roman" w:eastAsia="宋体" w:hAnsi="宋体" w:hint="eastAsia"/>
              </w:rPr>
              <w:t>（</w:t>
            </w:r>
            <w:r w:rsidRPr="00CD0A1C">
              <w:rPr>
                <w:rFonts w:ascii="Times New Roman" w:eastAsia="宋体" w:hAnsi="宋体"/>
              </w:rPr>
              <w:t>3</w:t>
            </w:r>
            <w:r w:rsidRPr="00CD0A1C">
              <w:rPr>
                <w:rFonts w:ascii="Times New Roman" w:eastAsia="宋体" w:hAnsi="宋体" w:hint="eastAsia"/>
              </w:rPr>
              <w:t>）教育：</w:t>
            </w:r>
            <w:r w:rsidRPr="00CD0A1C">
              <w:rPr>
                <w:rFonts w:ascii="Arial" w:eastAsia="黑体" w:hAnsi="黑体" w:hint="eastAsia"/>
                <w:em w:val="dot"/>
              </w:rPr>
              <w:t>废除八股文</w:t>
            </w:r>
            <w:r w:rsidRPr="00CD0A1C">
              <w:rPr>
                <w:rFonts w:ascii="Times New Roman" w:eastAsia="宋体" w:hAnsi="宋体" w:hint="eastAsia"/>
              </w:rPr>
              <w:t>，改试策论，创办</w:t>
            </w:r>
            <w:r w:rsidRPr="00CD0A1C">
              <w:rPr>
                <w:rFonts w:ascii="Arial" w:eastAsia="黑体" w:hAnsi="黑体" w:hint="eastAsia"/>
                <w:em w:val="dot"/>
              </w:rPr>
              <w:t>京师大学堂</w:t>
            </w:r>
          </w:p>
          <w:p w14:paraId="3800857E" w14:textId="74A614D5" w:rsidR="001F3CEB" w:rsidRDefault="00CD0A1C" w:rsidP="00CD0A1C">
            <w:pPr>
              <w:spacing w:line="360" w:lineRule="auto"/>
            </w:pPr>
            <w:r w:rsidRPr="00CD0A1C">
              <w:rPr>
                <w:rFonts w:ascii="Times New Roman" w:eastAsia="宋体" w:hAnsi="宋体" w:hint="eastAsia"/>
              </w:rPr>
              <w:t>（</w:t>
            </w:r>
            <w:r w:rsidRPr="00CD0A1C">
              <w:rPr>
                <w:rFonts w:ascii="Times New Roman" w:eastAsia="宋体" w:hAnsi="宋体"/>
              </w:rPr>
              <w:t>4</w:t>
            </w:r>
            <w:r w:rsidRPr="00CD0A1C">
              <w:rPr>
                <w:rFonts w:ascii="Times New Roman" w:eastAsia="宋体" w:hAnsi="宋体" w:hint="eastAsia"/>
              </w:rPr>
              <w:t>）军事：裁减绿营，训练新式军队</w:t>
            </w:r>
          </w:p>
        </w:tc>
      </w:tr>
      <w:tr w:rsidR="001F3CEB" w14:paraId="227F2390" w14:textId="77777777">
        <w:trPr>
          <w:trHeight w:val="1268"/>
          <w:jc w:val="center"/>
        </w:trPr>
        <w:tc>
          <w:tcPr>
            <w:tcW w:w="84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3DC51A36" w14:textId="5FF5E9F3" w:rsidR="001F3CEB" w:rsidRDefault="00CD0A1C" w:rsidP="00CD0A1C">
            <w:pPr>
              <w:spacing w:line="360" w:lineRule="auto"/>
              <w:jc w:val="center"/>
              <w:rPr>
                <w:rFonts w:eastAsia="方正黑体_GBK"/>
              </w:rPr>
            </w:pPr>
            <w:r w:rsidRPr="00CD0A1C">
              <w:rPr>
                <w:rFonts w:ascii="Arial" w:eastAsia="黑体" w:hAnsi="黑体" w:hint="eastAsia"/>
              </w:rPr>
              <w:t>失败</w:t>
            </w:r>
          </w:p>
        </w:tc>
        <w:tc>
          <w:tcPr>
            <w:tcW w:w="84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7CB79C0" w14:textId="77777777" w:rsidR="00CD0A1C" w:rsidRPr="00CD0A1C" w:rsidRDefault="00CD0A1C" w:rsidP="00CD0A1C">
            <w:pPr>
              <w:spacing w:line="360" w:lineRule="auto"/>
              <w:jc w:val="center"/>
              <w:rPr>
                <w:rFonts w:ascii="Times New Roman" w:eastAsia="宋体" w:hAnsi="宋体"/>
              </w:rPr>
            </w:pPr>
            <w:r w:rsidRPr="00CD0A1C">
              <w:rPr>
                <w:rFonts w:ascii="Times New Roman" w:eastAsia="宋体" w:hAnsi="宋体" w:hint="eastAsia"/>
              </w:rPr>
              <w:t>戊戌</w:t>
            </w:r>
          </w:p>
          <w:p w14:paraId="784247DC" w14:textId="4972BD92" w:rsidR="001F3CEB" w:rsidRDefault="00CD0A1C" w:rsidP="00CD0A1C">
            <w:pPr>
              <w:spacing w:line="360" w:lineRule="auto"/>
              <w:jc w:val="center"/>
            </w:pPr>
            <w:r w:rsidRPr="00CD0A1C">
              <w:rPr>
                <w:rFonts w:ascii="Times New Roman" w:eastAsia="宋体" w:hAnsi="宋体" w:hint="eastAsia"/>
              </w:rPr>
              <w:t>政变</w:t>
            </w:r>
          </w:p>
        </w:tc>
        <w:tc>
          <w:tcPr>
            <w:tcW w:w="7126" w:type="dxa"/>
            <w:gridSpan w:val="2"/>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21CBCCDE" w14:textId="6C401142" w:rsidR="001F3CEB" w:rsidRDefault="00CD0A1C" w:rsidP="00CD0A1C">
            <w:pPr>
              <w:spacing w:line="360" w:lineRule="auto"/>
            </w:pPr>
            <w:r w:rsidRPr="00CD0A1C">
              <w:rPr>
                <w:rFonts w:ascii="Times New Roman" w:eastAsia="宋体" w:hAnsi="宋体" w:hint="eastAsia"/>
              </w:rPr>
              <w:t>变法触犯了以慈禧太后为首的顽固派的利益。</w:t>
            </w:r>
            <w:r w:rsidRPr="00CD0A1C">
              <w:rPr>
                <w:rFonts w:ascii="Times New Roman" w:eastAsia="宋体" w:hAnsi="宋体"/>
              </w:rPr>
              <w:t>1898</w:t>
            </w:r>
            <w:r w:rsidRPr="00CD0A1C">
              <w:rPr>
                <w:rFonts w:ascii="Times New Roman" w:eastAsia="宋体" w:hAnsi="宋体" w:hint="eastAsia"/>
              </w:rPr>
              <w:t>年</w:t>
            </w:r>
            <w:r w:rsidRPr="00CD0A1C">
              <w:rPr>
                <w:rFonts w:ascii="Times New Roman" w:eastAsia="宋体" w:hAnsi="宋体"/>
              </w:rPr>
              <w:t>9</w:t>
            </w:r>
            <w:r w:rsidRPr="00CD0A1C">
              <w:rPr>
                <w:rFonts w:ascii="Times New Roman" w:eastAsia="宋体" w:hAnsi="宋体" w:hint="eastAsia"/>
              </w:rPr>
              <w:t>月</w:t>
            </w:r>
            <w:r w:rsidRPr="00CD0A1C">
              <w:rPr>
                <w:rFonts w:ascii="Times New Roman" w:eastAsia="宋体" w:hAnsi="宋体"/>
              </w:rPr>
              <w:t>21</w:t>
            </w:r>
            <w:r w:rsidRPr="00CD0A1C">
              <w:rPr>
                <w:rFonts w:ascii="Times New Roman" w:eastAsia="宋体" w:hAnsi="宋体" w:hint="eastAsia"/>
              </w:rPr>
              <w:t>日，</w:t>
            </w:r>
            <w:r w:rsidRPr="00CD0A1C">
              <w:rPr>
                <w:rFonts w:ascii="Arial" w:eastAsia="黑体" w:hAnsi="黑体" w:hint="eastAsia"/>
                <w:em w:val="dot"/>
              </w:rPr>
              <w:t>慈禧太后</w:t>
            </w:r>
            <w:r w:rsidRPr="00CD0A1C">
              <w:rPr>
                <w:rFonts w:ascii="Times New Roman" w:eastAsia="宋体" w:hAnsi="宋体" w:hint="eastAsia"/>
              </w:rPr>
              <w:t>等发动政变，软禁光绪皇帝，搜捕维新人士，废除变法诏令。</w:t>
            </w:r>
            <w:r w:rsidRPr="00CD0A1C">
              <w:rPr>
                <w:rFonts w:ascii="Arial" w:eastAsia="黑体" w:hAnsi="黑体" w:hint="eastAsia"/>
                <w:em w:val="dot"/>
              </w:rPr>
              <w:t>谭嗣同</w:t>
            </w:r>
            <w:r w:rsidRPr="00CD0A1C">
              <w:rPr>
                <w:rFonts w:ascii="Times New Roman" w:eastAsia="楷体" w:hAnsi="楷体" w:hint="eastAsia"/>
              </w:rPr>
              <w:t>（甘为变法牺牲第一人）</w:t>
            </w:r>
            <w:r w:rsidRPr="00CD0A1C">
              <w:rPr>
                <w:rFonts w:ascii="Times New Roman" w:eastAsia="宋体" w:hAnsi="宋体" w:hint="eastAsia"/>
              </w:rPr>
              <w:t>、刘光第、林旭、杨锐、杨深秀、康广仁六人被捕遇害，史称</w:t>
            </w:r>
            <w:r w:rsidRPr="00CD0A1C">
              <w:rPr>
                <w:rFonts w:ascii="Times New Roman" w:eastAsia="宋体" w:hAnsi="Times New Roman" w:cs="Times New Roman" w:hint="eastAsia"/>
              </w:rPr>
              <w:t>“</w:t>
            </w:r>
            <w:r w:rsidRPr="00CD0A1C">
              <w:rPr>
                <w:rFonts w:ascii="Times New Roman" w:eastAsia="宋体" w:hAnsi="宋体" w:hint="eastAsia"/>
              </w:rPr>
              <w:t>戊戌六君子</w:t>
            </w:r>
            <w:r w:rsidRPr="00CD0A1C">
              <w:rPr>
                <w:rFonts w:ascii="Times New Roman" w:eastAsia="宋体" w:hAnsi="Times New Roman" w:cs="Times New Roman" w:hint="eastAsia"/>
              </w:rPr>
              <w:t>”</w:t>
            </w:r>
            <w:r w:rsidRPr="00CD0A1C">
              <w:rPr>
                <w:rFonts w:ascii="Times New Roman" w:eastAsia="宋体" w:hAnsi="宋体" w:hint="eastAsia"/>
              </w:rPr>
              <w:t>，戊戌变法失败</w:t>
            </w:r>
          </w:p>
        </w:tc>
      </w:tr>
      <w:tr w:rsidR="001F3CEB" w14:paraId="334565A8" w14:textId="77777777">
        <w:trPr>
          <w:trHeight w:val="1583"/>
          <w:jc w:val="center"/>
        </w:trPr>
        <w:tc>
          <w:tcPr>
            <w:tcW w:w="840"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028406A9" w14:textId="17CF36D6" w:rsidR="001F3CEB" w:rsidRDefault="00CD0A1C" w:rsidP="00CD0A1C">
            <w:pPr>
              <w:spacing w:line="360" w:lineRule="auto"/>
              <w:jc w:val="center"/>
              <w:rPr>
                <w:rFonts w:eastAsia="方正黑体_GBK"/>
              </w:rPr>
            </w:pPr>
            <w:r w:rsidRPr="00CD0A1C">
              <w:rPr>
                <w:rFonts w:ascii="Arial" w:eastAsia="黑体" w:hAnsi="黑体" w:hint="eastAsia"/>
              </w:rPr>
              <w:t>意义</w:t>
            </w:r>
          </w:p>
        </w:tc>
        <w:tc>
          <w:tcPr>
            <w:tcW w:w="7966" w:type="dxa"/>
            <w:gridSpan w:val="3"/>
            <w:tcBorders>
              <w:top w:val="single" w:sz="3" w:space="0" w:color="000000"/>
              <w:left w:val="single" w:sz="3" w:space="0" w:color="000000"/>
              <w:bottom w:val="single" w:sz="6" w:space="0" w:color="000000"/>
              <w:right w:val="single" w:sz="6" w:space="0" w:color="000000"/>
            </w:tcBorders>
            <w:tcMar>
              <w:top w:w="23" w:type="dxa"/>
              <w:left w:w="42" w:type="dxa"/>
              <w:bottom w:w="23" w:type="dxa"/>
              <w:right w:w="42" w:type="dxa"/>
            </w:tcMar>
            <w:vAlign w:val="center"/>
          </w:tcPr>
          <w:p w14:paraId="5BC39D5E" w14:textId="77777777" w:rsidR="00CD0A1C" w:rsidRPr="00CD0A1C" w:rsidRDefault="00CD0A1C" w:rsidP="00CD0A1C">
            <w:pPr>
              <w:spacing w:line="360" w:lineRule="auto"/>
              <w:rPr>
                <w:rFonts w:ascii="Times New Roman" w:eastAsia="宋体" w:hAnsi="宋体"/>
              </w:rPr>
            </w:pPr>
            <w:r w:rsidRPr="00CD0A1C">
              <w:rPr>
                <w:rFonts w:ascii="Times New Roman" w:eastAsia="宋体" w:hAnsi="宋体" w:hint="eastAsia"/>
              </w:rPr>
              <w:t>（</w:t>
            </w:r>
            <w:r w:rsidRPr="00CD0A1C">
              <w:rPr>
                <w:rFonts w:ascii="Times New Roman" w:eastAsia="宋体" w:hAnsi="宋体"/>
              </w:rPr>
              <w:t>1</w:t>
            </w:r>
            <w:r w:rsidRPr="00CD0A1C">
              <w:rPr>
                <w:rFonts w:ascii="Times New Roman" w:eastAsia="宋体" w:hAnsi="宋体" w:hint="eastAsia"/>
              </w:rPr>
              <w:t>）戊戌变法是</w:t>
            </w:r>
            <w:r w:rsidRPr="00CD0A1C">
              <w:rPr>
                <w:rFonts w:ascii="Arial" w:eastAsia="黑体" w:hAnsi="黑体" w:hint="eastAsia"/>
                <w:em w:val="dot"/>
              </w:rPr>
              <w:t>中国近代第一次思想解放运动</w:t>
            </w:r>
            <w:r w:rsidRPr="00CD0A1C">
              <w:rPr>
                <w:rFonts w:ascii="Times New Roman" w:eastAsia="宋体" w:hAnsi="宋体" w:hint="eastAsia"/>
              </w:rPr>
              <w:t>，也是</w:t>
            </w:r>
            <w:r w:rsidRPr="00CD0A1C">
              <w:rPr>
                <w:rFonts w:ascii="Arial" w:eastAsia="黑体" w:hAnsi="黑体" w:hint="eastAsia"/>
                <w:em w:val="dot"/>
              </w:rPr>
              <w:t>资产阶级改良运动</w:t>
            </w:r>
          </w:p>
          <w:p w14:paraId="0FF2550E" w14:textId="77777777" w:rsidR="00CD0A1C" w:rsidRPr="00CD0A1C" w:rsidRDefault="00CD0A1C" w:rsidP="00CD0A1C">
            <w:pPr>
              <w:spacing w:line="360" w:lineRule="auto"/>
              <w:rPr>
                <w:rFonts w:ascii="Times New Roman" w:eastAsia="宋体" w:hAnsi="宋体"/>
              </w:rPr>
            </w:pPr>
            <w:r w:rsidRPr="00CD0A1C">
              <w:rPr>
                <w:rFonts w:ascii="Times New Roman" w:eastAsia="宋体" w:hAnsi="宋体" w:hint="eastAsia"/>
              </w:rPr>
              <w:t>（</w:t>
            </w:r>
            <w:r w:rsidRPr="00CD0A1C">
              <w:rPr>
                <w:rFonts w:ascii="Times New Roman" w:eastAsia="宋体" w:hAnsi="宋体"/>
              </w:rPr>
              <w:t>2</w:t>
            </w:r>
            <w:r w:rsidRPr="00CD0A1C">
              <w:rPr>
                <w:rFonts w:ascii="Times New Roman" w:eastAsia="宋体" w:hAnsi="宋体" w:hint="eastAsia"/>
              </w:rPr>
              <w:t>）由于维新派力量相对弱小，没有掌握实权，又缺乏必要的政治经验，变法最后以失败告终</w:t>
            </w:r>
          </w:p>
          <w:p w14:paraId="549A01D7" w14:textId="181C7B8A" w:rsidR="001F3CEB" w:rsidRDefault="00CD0A1C" w:rsidP="00CD0A1C">
            <w:pPr>
              <w:spacing w:line="360" w:lineRule="auto"/>
            </w:pPr>
            <w:r w:rsidRPr="00CD0A1C">
              <w:rPr>
                <w:rFonts w:ascii="Times New Roman" w:eastAsia="宋体" w:hAnsi="宋体" w:hint="eastAsia"/>
              </w:rPr>
              <w:t>（</w:t>
            </w:r>
            <w:r w:rsidRPr="00CD0A1C">
              <w:rPr>
                <w:rFonts w:ascii="Times New Roman" w:eastAsia="宋体" w:hAnsi="宋体"/>
              </w:rPr>
              <w:t>3</w:t>
            </w:r>
            <w:r w:rsidRPr="00CD0A1C">
              <w:rPr>
                <w:rFonts w:ascii="Times New Roman" w:eastAsia="宋体" w:hAnsi="宋体" w:hint="eastAsia"/>
              </w:rPr>
              <w:t>）但这场运动使更多仁人志士关心国家命运，促进了思想启蒙和民族意识的觉醒，对近代教育和报刊事业的发展也产生长远影响</w:t>
            </w:r>
          </w:p>
        </w:tc>
      </w:tr>
    </w:tbl>
    <w:p w14:paraId="6B8954F6" w14:textId="77777777" w:rsidR="00CD0A1C" w:rsidRPr="00CD0A1C" w:rsidRDefault="00CD0A1C" w:rsidP="00CD0A1C">
      <w:pPr>
        <w:spacing w:line="360" w:lineRule="auto"/>
        <w:rPr>
          <w:rFonts w:ascii="Arial" w:eastAsia="黑体" w:hAnsi="黑体"/>
        </w:rPr>
      </w:pPr>
      <w:r w:rsidRPr="00CD0A1C">
        <w:rPr>
          <w:rFonts w:ascii="Arial" w:eastAsia="黑体" w:hAnsi="黑体" w:hint="eastAsia"/>
        </w:rPr>
        <w:t>易错易混</w:t>
      </w:r>
    </w:p>
    <w:p w14:paraId="3DAB71FA" w14:textId="7866D4F1" w:rsidR="00CD0A1C" w:rsidRPr="00CD0A1C" w:rsidRDefault="00CD0A1C" w:rsidP="00CD0A1C">
      <w:pPr>
        <w:spacing w:line="360" w:lineRule="auto"/>
        <w:rPr>
          <w:rFonts w:ascii="Times New Roman" w:eastAsia="宋体" w:hAnsi="宋体"/>
        </w:rPr>
      </w:pPr>
      <w:r w:rsidRPr="00CD0A1C">
        <w:rPr>
          <w:rFonts w:ascii="Times New Roman" w:eastAsia="宋体" w:hAnsi="宋体" w:hint="eastAsia"/>
        </w:rPr>
        <w:lastRenderedPageBreak/>
        <w:t xml:space="preserve">　　</w:t>
      </w:r>
      <w:r w:rsidRPr="00CD0A1C">
        <w:rPr>
          <w:rFonts w:ascii="Times New Roman" w:eastAsia="仿宋" w:hAnsi="仿宋" w:hint="eastAsia"/>
        </w:rPr>
        <w:t>戊戌变法的法令规定废除八股文，但没有废除科举制。</w:t>
      </w:r>
    </w:p>
    <w:p w14:paraId="40648B9D" w14:textId="7540696C" w:rsidR="00CD0A1C" w:rsidRPr="00CD0A1C" w:rsidRDefault="00CD0A1C" w:rsidP="00CD0A1C">
      <w:pPr>
        <w:spacing w:line="360" w:lineRule="auto"/>
        <w:rPr>
          <w:rFonts w:ascii="Arial" w:eastAsia="黑体" w:hAnsi="黑体"/>
        </w:rPr>
      </w:pPr>
      <w:r w:rsidRPr="00CD0A1C">
        <w:rPr>
          <w:rFonts w:ascii="Arial" w:eastAsia="黑体" w:hAnsi="黑体" w:hint="eastAsia"/>
        </w:rPr>
        <w:t>拓展延伸</w:t>
      </w:r>
    </w:p>
    <w:p w14:paraId="015F24DC" w14:textId="77777777" w:rsidR="00CD0A1C" w:rsidRPr="00CD0A1C" w:rsidRDefault="00CD0A1C" w:rsidP="00CD0A1C">
      <w:pPr>
        <w:spacing w:line="360" w:lineRule="auto"/>
        <w:rPr>
          <w:rFonts w:ascii="Times New Roman" w:eastAsia="宋体" w:hAnsi="宋体"/>
        </w:rPr>
      </w:pPr>
      <w:r w:rsidRPr="00CD0A1C">
        <w:rPr>
          <w:rFonts w:ascii="Times New Roman" w:eastAsia="宋体" w:hAnsi="宋体" w:hint="eastAsia"/>
        </w:rPr>
        <w:t>维新变法运动兴起的原因。</w:t>
      </w:r>
    </w:p>
    <w:p w14:paraId="2B051834" w14:textId="4ECC382F" w:rsidR="00CD0A1C" w:rsidRPr="00CD0A1C" w:rsidRDefault="00CD0A1C" w:rsidP="00CD0A1C">
      <w:pPr>
        <w:spacing w:line="360" w:lineRule="auto"/>
        <w:rPr>
          <w:rFonts w:ascii="Times New Roman" w:eastAsia="宋体" w:hAnsi="宋体"/>
        </w:rPr>
      </w:pPr>
      <w:r w:rsidRPr="00CD0A1C">
        <w:rPr>
          <w:rFonts w:ascii="Times New Roman" w:eastAsia="仿宋" w:hAnsi="仿宋" w:hint="eastAsia"/>
        </w:rPr>
        <w:t>（</w:t>
      </w:r>
      <w:r w:rsidRPr="00CD0A1C">
        <w:rPr>
          <w:rFonts w:ascii="Times New Roman" w:eastAsia="宋体" w:hAnsi="宋体"/>
        </w:rPr>
        <w:t>1</w:t>
      </w:r>
      <w:r w:rsidRPr="00CD0A1C">
        <w:rPr>
          <w:rFonts w:ascii="Times New Roman" w:eastAsia="仿宋" w:hAnsi="仿宋" w:hint="eastAsia"/>
        </w:rPr>
        <w:t>）国际局势：资本主义的发展。</w:t>
      </w:r>
    </w:p>
    <w:p w14:paraId="7B6D766A" w14:textId="0EDE5842" w:rsidR="00CD0A1C" w:rsidRPr="00CD0A1C" w:rsidRDefault="00CD0A1C" w:rsidP="00CD0A1C">
      <w:pPr>
        <w:spacing w:line="360" w:lineRule="auto"/>
        <w:rPr>
          <w:rFonts w:ascii="Times New Roman" w:eastAsia="宋体" w:hAnsi="宋体"/>
        </w:rPr>
      </w:pPr>
      <w:r w:rsidRPr="00CD0A1C">
        <w:rPr>
          <w:rFonts w:ascii="Times New Roman" w:eastAsia="仿宋" w:hAnsi="仿宋" w:hint="eastAsia"/>
        </w:rPr>
        <w:t>（</w:t>
      </w:r>
      <w:r w:rsidRPr="00CD0A1C">
        <w:rPr>
          <w:rFonts w:ascii="Times New Roman" w:eastAsia="宋体" w:hAnsi="宋体"/>
        </w:rPr>
        <w:t>2</w:t>
      </w:r>
      <w:r w:rsidRPr="00CD0A1C">
        <w:rPr>
          <w:rFonts w:ascii="Times New Roman" w:eastAsia="仿宋" w:hAnsi="仿宋" w:hint="eastAsia"/>
        </w:rPr>
        <w:t>）民族危机：列强掀起瓜分中国狂潮，导致中国民族危机加深。</w:t>
      </w:r>
    </w:p>
    <w:p w14:paraId="737796B7" w14:textId="718A39DC" w:rsidR="00CD0A1C" w:rsidRPr="00CD0A1C" w:rsidRDefault="00CD0A1C" w:rsidP="00CD0A1C">
      <w:pPr>
        <w:spacing w:line="360" w:lineRule="auto"/>
        <w:rPr>
          <w:rFonts w:ascii="Times New Roman" w:eastAsia="宋体" w:hAnsi="宋体"/>
        </w:rPr>
      </w:pPr>
      <w:r w:rsidRPr="00CD0A1C">
        <w:rPr>
          <w:rFonts w:ascii="Times New Roman" w:eastAsia="仿宋" w:hAnsi="仿宋" w:hint="eastAsia"/>
        </w:rPr>
        <w:t>（</w:t>
      </w:r>
      <w:r w:rsidRPr="00CD0A1C">
        <w:rPr>
          <w:rFonts w:ascii="Times New Roman" w:eastAsia="宋体" w:hAnsi="宋体"/>
        </w:rPr>
        <w:t>3</w:t>
      </w:r>
      <w:r w:rsidRPr="00CD0A1C">
        <w:rPr>
          <w:rFonts w:ascii="Times New Roman" w:eastAsia="仿宋" w:hAnsi="仿宋" w:hint="eastAsia"/>
        </w:rPr>
        <w:t>）经济基础：甲午中日战争后，中国民族资本主义初步发展。</w:t>
      </w:r>
    </w:p>
    <w:p w14:paraId="0F0AD3D7" w14:textId="6255916E" w:rsidR="00CD0A1C" w:rsidRPr="00CD0A1C" w:rsidRDefault="00CD0A1C" w:rsidP="00CD0A1C">
      <w:pPr>
        <w:spacing w:line="360" w:lineRule="auto"/>
        <w:rPr>
          <w:rFonts w:ascii="Times New Roman" w:eastAsia="宋体" w:hAnsi="宋体"/>
        </w:rPr>
      </w:pPr>
      <w:r w:rsidRPr="00CD0A1C">
        <w:rPr>
          <w:rFonts w:ascii="Times New Roman" w:eastAsia="仿宋" w:hAnsi="仿宋" w:hint="eastAsia"/>
        </w:rPr>
        <w:t>（</w:t>
      </w:r>
      <w:r w:rsidRPr="00CD0A1C">
        <w:rPr>
          <w:rFonts w:ascii="Times New Roman" w:eastAsia="宋体" w:hAnsi="宋体"/>
        </w:rPr>
        <w:t>4</w:t>
      </w:r>
      <w:r w:rsidRPr="00CD0A1C">
        <w:rPr>
          <w:rFonts w:ascii="Times New Roman" w:eastAsia="仿宋" w:hAnsi="仿宋" w:hint="eastAsia"/>
        </w:rPr>
        <w:t>）阶级基础：民族资产阶级作为新的政治力量登上历史舞台。</w:t>
      </w:r>
    </w:p>
    <w:p w14:paraId="18505253" w14:textId="6E31BA06" w:rsidR="00CD0A1C" w:rsidRPr="00CD0A1C" w:rsidRDefault="00CD0A1C" w:rsidP="00CD0A1C">
      <w:pPr>
        <w:spacing w:line="360" w:lineRule="auto"/>
        <w:rPr>
          <w:rFonts w:ascii="Times New Roman" w:eastAsia="宋体" w:hAnsi="宋体"/>
        </w:rPr>
      </w:pPr>
      <w:r w:rsidRPr="00CD0A1C">
        <w:rPr>
          <w:rFonts w:ascii="Times New Roman" w:eastAsia="仿宋" w:hAnsi="仿宋" w:hint="eastAsia"/>
        </w:rPr>
        <w:t>（</w:t>
      </w:r>
      <w:r w:rsidRPr="00CD0A1C">
        <w:rPr>
          <w:rFonts w:ascii="Times New Roman" w:eastAsia="宋体" w:hAnsi="宋体"/>
        </w:rPr>
        <w:t>5</w:t>
      </w:r>
      <w:r w:rsidRPr="00CD0A1C">
        <w:rPr>
          <w:rFonts w:ascii="Times New Roman" w:eastAsia="仿宋" w:hAnsi="仿宋" w:hint="eastAsia"/>
        </w:rPr>
        <w:t>）思想基础：维新思想的广泛传播。</w:t>
      </w:r>
    </w:p>
    <w:p w14:paraId="28B5BFB5" w14:textId="77777777" w:rsidR="00CD0A1C" w:rsidRPr="00CD0A1C" w:rsidRDefault="00CD0A1C" w:rsidP="00CD0A1C">
      <w:pPr>
        <w:spacing w:line="360" w:lineRule="auto"/>
        <w:jc w:val="center"/>
        <w:rPr>
          <w:rFonts w:ascii="Times New Roman" w:eastAsia="宋体" w:hAnsi="宋体"/>
        </w:rPr>
      </w:pPr>
      <w:r w:rsidRPr="00CD0A1C">
        <w:rPr>
          <w:rFonts w:ascii="Arial" w:eastAsia="微软雅黑" w:hAnsi="微软雅黑" w:hint="eastAsia"/>
          <w:sz w:val="28"/>
          <w:szCs w:val="28"/>
        </w:rPr>
        <w:t>第</w:t>
      </w:r>
      <w:r w:rsidRPr="00CD0A1C">
        <w:rPr>
          <w:rFonts w:ascii="Times New Roman" w:eastAsia="宋体" w:hAnsi="宋体"/>
          <w:sz w:val="28"/>
          <w:szCs w:val="28"/>
        </w:rPr>
        <w:t>7</w:t>
      </w:r>
      <w:r w:rsidRPr="00CD0A1C">
        <w:rPr>
          <w:rFonts w:ascii="Arial" w:eastAsia="微软雅黑" w:hAnsi="微软雅黑" w:hint="eastAsia"/>
          <w:sz w:val="28"/>
          <w:szCs w:val="28"/>
        </w:rPr>
        <w:t>课</w:t>
      </w:r>
      <w:r w:rsidRPr="00CD0A1C">
        <w:rPr>
          <w:rFonts w:ascii="Times New Roman" w:eastAsia="宋体" w:hAnsi="宋体" w:hint="eastAsia"/>
          <w:sz w:val="28"/>
          <w:szCs w:val="28"/>
        </w:rPr>
        <w:t xml:space="preserve">　</w:t>
      </w:r>
      <w:r w:rsidRPr="00CD0A1C">
        <w:rPr>
          <w:rFonts w:ascii="Arial" w:eastAsia="微软雅黑" w:hAnsi="微软雅黑" w:hint="eastAsia"/>
          <w:sz w:val="28"/>
          <w:szCs w:val="28"/>
        </w:rPr>
        <w:t>义和团运动和八国联军侵华</w:t>
      </w:r>
    </w:p>
    <w:p w14:paraId="4DC24F0F" w14:textId="0143C040" w:rsidR="001F3CEB" w:rsidRDefault="00CD0A1C" w:rsidP="00CD0A1C">
      <w:pPr>
        <w:spacing w:line="360" w:lineRule="auto"/>
      </w:pPr>
      <w:r w:rsidRPr="00CD0A1C">
        <w:rPr>
          <w:rFonts w:ascii="Times New Roman" w:eastAsia="宋体" w:hAnsi="宋体"/>
        </w:rPr>
        <w:t>1</w:t>
      </w:r>
      <w:r w:rsidRPr="00CD0A1C">
        <w:rPr>
          <w:rFonts w:ascii="Times New Roman" w:eastAsia="宋体" w:hAnsi="Times New Roman" w:cs="Times New Roman"/>
        </w:rPr>
        <w:t>.</w:t>
      </w:r>
      <w:r w:rsidRPr="00CD0A1C">
        <w:rPr>
          <w:rFonts w:ascii="Arial" w:eastAsia="黑体" w:hAnsi="黑体" w:hint="eastAsia"/>
        </w:rPr>
        <w:t>义和团运动</w:t>
      </w:r>
    </w:p>
    <w:tbl>
      <w:tblPr>
        <w:tblW w:w="0" w:type="auto"/>
        <w:jc w:val="center"/>
        <w:tblLook w:val="04A0" w:firstRow="1" w:lastRow="0" w:firstColumn="1" w:lastColumn="0" w:noHBand="0" w:noVBand="1"/>
      </w:tblPr>
      <w:tblGrid>
        <w:gridCol w:w="850"/>
        <w:gridCol w:w="7955"/>
      </w:tblGrid>
      <w:tr w:rsidR="001F3CEB" w14:paraId="22DF1611" w14:textId="77777777">
        <w:trPr>
          <w:trHeight w:val="323"/>
          <w:jc w:val="center"/>
        </w:trPr>
        <w:tc>
          <w:tcPr>
            <w:tcW w:w="850"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325FE2D8" w14:textId="1BF43D98" w:rsidR="001F3CEB" w:rsidRDefault="00CD0A1C" w:rsidP="00CD0A1C">
            <w:pPr>
              <w:spacing w:line="360" w:lineRule="auto"/>
              <w:jc w:val="center"/>
              <w:rPr>
                <w:rFonts w:eastAsia="方正黑体_GBK"/>
              </w:rPr>
            </w:pPr>
            <w:r w:rsidRPr="00CD0A1C">
              <w:rPr>
                <w:rFonts w:ascii="Arial" w:eastAsia="黑体" w:hAnsi="黑体" w:hint="eastAsia"/>
              </w:rPr>
              <w:t>兴起</w:t>
            </w:r>
          </w:p>
        </w:tc>
        <w:tc>
          <w:tcPr>
            <w:tcW w:w="7955" w:type="dxa"/>
            <w:tcBorders>
              <w:top w:val="single" w:sz="6"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238E3DA1" w14:textId="13C84B7C" w:rsidR="001F3CEB" w:rsidRDefault="00CD0A1C" w:rsidP="00CD0A1C">
            <w:pPr>
              <w:spacing w:line="360" w:lineRule="auto"/>
            </w:pPr>
            <w:r w:rsidRPr="00CD0A1C">
              <w:rPr>
                <w:rFonts w:ascii="Times New Roman" w:eastAsia="宋体" w:hAnsi="宋体" w:hint="eastAsia"/>
              </w:rPr>
              <w:t>由山东、直隶一带的义和拳、民间秘密结社和练拳习武组织发展而来</w:t>
            </w:r>
          </w:p>
        </w:tc>
      </w:tr>
      <w:tr w:rsidR="001F3CEB" w14:paraId="1E9B185A" w14:textId="77777777">
        <w:trPr>
          <w:trHeight w:val="638"/>
          <w:jc w:val="center"/>
        </w:trPr>
        <w:tc>
          <w:tcPr>
            <w:tcW w:w="85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635E5614" w14:textId="61241CBF" w:rsidR="001F3CEB" w:rsidRDefault="00CD0A1C" w:rsidP="00CD0A1C">
            <w:pPr>
              <w:spacing w:line="360" w:lineRule="auto"/>
              <w:jc w:val="center"/>
              <w:rPr>
                <w:rFonts w:eastAsia="方正黑体_GBK"/>
              </w:rPr>
            </w:pPr>
            <w:r w:rsidRPr="00CD0A1C">
              <w:rPr>
                <w:rFonts w:ascii="Arial" w:eastAsia="黑体" w:hAnsi="黑体" w:hint="eastAsia"/>
              </w:rPr>
              <w:t>发展</w:t>
            </w:r>
          </w:p>
        </w:tc>
        <w:tc>
          <w:tcPr>
            <w:tcW w:w="7955"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3519172E" w14:textId="31CB0662" w:rsidR="001F3CEB" w:rsidRDefault="00CD0A1C" w:rsidP="00CD0A1C">
            <w:pPr>
              <w:spacing w:line="360" w:lineRule="auto"/>
            </w:pPr>
            <w:r w:rsidRPr="00CD0A1C">
              <w:rPr>
                <w:rFonts w:ascii="Times New Roman" w:eastAsia="宋体" w:hAnsi="宋体" w:hint="eastAsia"/>
              </w:rPr>
              <w:t>清政府对义和团时</w:t>
            </w:r>
            <w:r w:rsidRPr="00CD0A1C">
              <w:rPr>
                <w:rFonts w:ascii="Times New Roman" w:eastAsia="宋体" w:hAnsi="Times New Roman" w:cs="Times New Roman" w:hint="eastAsia"/>
              </w:rPr>
              <w:t>“</w:t>
            </w:r>
            <w:r w:rsidRPr="00CD0A1C">
              <w:rPr>
                <w:rFonts w:ascii="Times New Roman" w:eastAsia="宋体" w:hAnsi="宋体" w:hint="eastAsia"/>
              </w:rPr>
              <w:t>剿</w:t>
            </w:r>
            <w:r w:rsidRPr="00CD0A1C">
              <w:rPr>
                <w:rFonts w:ascii="Times New Roman" w:eastAsia="宋体" w:hAnsi="Times New Roman" w:cs="Times New Roman" w:hint="eastAsia"/>
              </w:rPr>
              <w:t>”</w:t>
            </w:r>
            <w:r w:rsidRPr="00CD0A1C">
              <w:rPr>
                <w:rFonts w:ascii="Times New Roman" w:eastAsia="宋体" w:hAnsi="宋体" w:hint="eastAsia"/>
              </w:rPr>
              <w:t>时</w:t>
            </w:r>
            <w:r w:rsidRPr="00CD0A1C">
              <w:rPr>
                <w:rFonts w:ascii="Times New Roman" w:eastAsia="宋体" w:hAnsi="Times New Roman" w:cs="Times New Roman" w:hint="eastAsia"/>
              </w:rPr>
              <w:t>“</w:t>
            </w:r>
            <w:r w:rsidRPr="00CD0A1C">
              <w:rPr>
                <w:rFonts w:ascii="Times New Roman" w:eastAsia="宋体" w:hAnsi="宋体" w:hint="eastAsia"/>
              </w:rPr>
              <w:t>抚</w:t>
            </w:r>
            <w:r w:rsidRPr="00CD0A1C">
              <w:rPr>
                <w:rFonts w:ascii="Times New Roman" w:eastAsia="宋体" w:hAnsi="Times New Roman" w:cs="Times New Roman" w:hint="eastAsia"/>
              </w:rPr>
              <w:t>”</w:t>
            </w:r>
            <w:r w:rsidRPr="00CD0A1C">
              <w:rPr>
                <w:rFonts w:ascii="Times New Roman" w:eastAsia="宋体" w:hAnsi="宋体" w:hint="eastAsia"/>
              </w:rPr>
              <w:t>，客观上有利于义和团的发展。义和团纷纷进入天津、北京</w:t>
            </w:r>
          </w:p>
        </w:tc>
      </w:tr>
      <w:tr w:rsidR="001F3CEB" w14:paraId="119CE01D" w14:textId="77777777">
        <w:trPr>
          <w:trHeight w:val="638"/>
          <w:jc w:val="center"/>
        </w:trPr>
        <w:tc>
          <w:tcPr>
            <w:tcW w:w="85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3F0209F7" w14:textId="44B050C3" w:rsidR="001F3CEB" w:rsidRDefault="00CD0A1C" w:rsidP="00CD0A1C">
            <w:pPr>
              <w:spacing w:line="360" w:lineRule="auto"/>
              <w:jc w:val="center"/>
              <w:rPr>
                <w:rFonts w:eastAsia="方正黑体_GBK"/>
              </w:rPr>
            </w:pPr>
            <w:r w:rsidRPr="00CD0A1C">
              <w:rPr>
                <w:rFonts w:ascii="Arial" w:eastAsia="黑体" w:hAnsi="黑体" w:hint="eastAsia"/>
              </w:rPr>
              <w:t>口号</w:t>
            </w:r>
          </w:p>
        </w:tc>
        <w:tc>
          <w:tcPr>
            <w:tcW w:w="7955"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4C451754" w14:textId="6084062C" w:rsidR="001F3CEB" w:rsidRDefault="00CD0A1C" w:rsidP="00CD0A1C">
            <w:pPr>
              <w:spacing w:line="360" w:lineRule="auto"/>
            </w:pPr>
            <w:r w:rsidRPr="00CD0A1C">
              <w:rPr>
                <w:rFonts w:ascii="Times New Roman" w:eastAsia="宋体" w:hAnsi="宋体" w:hint="eastAsia"/>
              </w:rPr>
              <w:t>义和团曾提出</w:t>
            </w:r>
            <w:r w:rsidRPr="00CD0A1C">
              <w:rPr>
                <w:rFonts w:ascii="Times New Roman" w:eastAsia="宋体" w:hAnsi="Times New Roman" w:cs="Times New Roman" w:hint="eastAsia"/>
              </w:rPr>
              <w:t>“</w:t>
            </w:r>
            <w:r w:rsidRPr="00CD0A1C">
              <w:rPr>
                <w:rFonts w:ascii="Arial" w:eastAsia="黑体" w:hAnsi="黑体" w:hint="eastAsia"/>
                <w:em w:val="dot"/>
              </w:rPr>
              <w:t>扶清灭洋</w:t>
            </w:r>
            <w:r w:rsidRPr="00CD0A1C">
              <w:rPr>
                <w:rFonts w:ascii="Times New Roman" w:eastAsia="宋体" w:hAnsi="Times New Roman" w:cs="Times New Roman" w:hint="eastAsia"/>
              </w:rPr>
              <w:t>”</w:t>
            </w:r>
            <w:r w:rsidRPr="00CD0A1C">
              <w:rPr>
                <w:rFonts w:ascii="Times New Roman" w:eastAsia="宋体" w:hAnsi="宋体" w:hint="eastAsia"/>
              </w:rPr>
              <w:t>口号，既有反对帝国主义的斗争意志，又具有盲目排外的落后性，同时反映出义和团对清政府的本质认识不清，对它抱有幻想</w:t>
            </w:r>
          </w:p>
        </w:tc>
      </w:tr>
      <w:tr w:rsidR="001F3CEB" w14:paraId="1EB0148C" w14:textId="77777777">
        <w:trPr>
          <w:trHeight w:val="323"/>
          <w:jc w:val="center"/>
        </w:trPr>
        <w:tc>
          <w:tcPr>
            <w:tcW w:w="85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4A4E6FE8" w14:textId="7D1D91C4" w:rsidR="001F3CEB" w:rsidRDefault="00CD0A1C" w:rsidP="00CD0A1C">
            <w:pPr>
              <w:spacing w:line="360" w:lineRule="auto"/>
              <w:jc w:val="center"/>
              <w:rPr>
                <w:rFonts w:eastAsia="方正黑体_GBK"/>
              </w:rPr>
            </w:pPr>
            <w:r w:rsidRPr="00CD0A1C">
              <w:rPr>
                <w:rFonts w:ascii="Arial" w:eastAsia="黑体" w:hAnsi="黑体" w:hint="eastAsia"/>
              </w:rPr>
              <w:t>性质</w:t>
            </w:r>
          </w:p>
        </w:tc>
        <w:tc>
          <w:tcPr>
            <w:tcW w:w="7955"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3E27FA0A" w14:textId="223FD445" w:rsidR="001F3CEB" w:rsidRDefault="00CD0A1C" w:rsidP="00CD0A1C">
            <w:pPr>
              <w:spacing w:line="360" w:lineRule="auto"/>
            </w:pPr>
            <w:r w:rsidRPr="00CD0A1C">
              <w:rPr>
                <w:rFonts w:ascii="Times New Roman" w:eastAsia="宋体" w:hAnsi="宋体" w:hint="eastAsia"/>
              </w:rPr>
              <w:t>群众性的反帝爱国运动</w:t>
            </w:r>
          </w:p>
        </w:tc>
      </w:tr>
      <w:tr w:rsidR="001F3CEB" w14:paraId="2117BEEB" w14:textId="77777777">
        <w:trPr>
          <w:trHeight w:val="323"/>
          <w:jc w:val="center"/>
        </w:trPr>
        <w:tc>
          <w:tcPr>
            <w:tcW w:w="850"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6410FA33" w14:textId="78929C9A" w:rsidR="001F3CEB" w:rsidRDefault="00CD0A1C" w:rsidP="00CD0A1C">
            <w:pPr>
              <w:spacing w:line="360" w:lineRule="auto"/>
              <w:jc w:val="center"/>
              <w:rPr>
                <w:rFonts w:eastAsia="方正黑体_GBK"/>
              </w:rPr>
            </w:pPr>
            <w:r w:rsidRPr="00CD0A1C">
              <w:rPr>
                <w:rFonts w:ascii="Arial" w:eastAsia="黑体" w:hAnsi="黑体" w:hint="eastAsia"/>
              </w:rPr>
              <w:t>影响</w:t>
            </w:r>
          </w:p>
        </w:tc>
        <w:tc>
          <w:tcPr>
            <w:tcW w:w="7955" w:type="dxa"/>
            <w:tcBorders>
              <w:top w:val="single" w:sz="3" w:space="0" w:color="000000"/>
              <w:left w:val="single" w:sz="3" w:space="0" w:color="000000"/>
              <w:bottom w:val="single" w:sz="6" w:space="0" w:color="000000"/>
              <w:right w:val="single" w:sz="6" w:space="0" w:color="000000"/>
            </w:tcBorders>
            <w:tcMar>
              <w:top w:w="23" w:type="dxa"/>
              <w:left w:w="42" w:type="dxa"/>
              <w:bottom w:w="23" w:type="dxa"/>
              <w:right w:w="42" w:type="dxa"/>
            </w:tcMar>
            <w:vAlign w:val="center"/>
          </w:tcPr>
          <w:p w14:paraId="7A5B7155" w14:textId="0FAAD168" w:rsidR="001F3CEB" w:rsidRDefault="00CD0A1C" w:rsidP="00CD0A1C">
            <w:pPr>
              <w:spacing w:line="360" w:lineRule="auto"/>
            </w:pPr>
            <w:r w:rsidRPr="00CD0A1C">
              <w:rPr>
                <w:rFonts w:ascii="Arial" w:eastAsia="黑体" w:hAnsi="黑体" w:hint="eastAsia"/>
                <w:em w:val="dot"/>
              </w:rPr>
              <w:t>义和团运动</w:t>
            </w:r>
            <w:r w:rsidRPr="00CD0A1C">
              <w:rPr>
                <w:rFonts w:ascii="Times New Roman" w:eastAsia="宋体" w:hAnsi="宋体" w:hint="eastAsia"/>
              </w:rPr>
              <w:t>沉重打击了帝国主义瓜分中国的野心</w:t>
            </w:r>
          </w:p>
        </w:tc>
      </w:tr>
    </w:tbl>
    <w:p w14:paraId="27040CB9" w14:textId="7231E6AC" w:rsidR="001F3CEB" w:rsidRDefault="00CD0A1C" w:rsidP="00CD0A1C">
      <w:pPr>
        <w:spacing w:line="360" w:lineRule="auto"/>
      </w:pPr>
      <w:r w:rsidRPr="00CD0A1C">
        <w:rPr>
          <w:rFonts w:ascii="Times New Roman" w:eastAsia="宋体" w:hAnsi="宋体"/>
        </w:rPr>
        <w:t>2</w:t>
      </w:r>
      <w:r w:rsidRPr="00CD0A1C">
        <w:rPr>
          <w:rFonts w:ascii="Times New Roman" w:eastAsia="宋体" w:hAnsi="Times New Roman" w:cs="Times New Roman"/>
        </w:rPr>
        <w:t>.</w:t>
      </w:r>
      <w:r w:rsidRPr="00CD0A1C">
        <w:rPr>
          <w:rFonts w:ascii="Arial" w:eastAsia="黑体" w:hAnsi="黑体" w:hint="eastAsia"/>
        </w:rPr>
        <w:t>八国联军侵华战争</w:t>
      </w:r>
    </w:p>
    <w:tbl>
      <w:tblPr>
        <w:tblW w:w="0" w:type="auto"/>
        <w:jc w:val="center"/>
        <w:tblLook w:val="04A0" w:firstRow="1" w:lastRow="0" w:firstColumn="1" w:lastColumn="0" w:noHBand="0" w:noVBand="1"/>
      </w:tblPr>
      <w:tblGrid>
        <w:gridCol w:w="850"/>
        <w:gridCol w:w="7955"/>
      </w:tblGrid>
      <w:tr w:rsidR="001F3CEB" w14:paraId="272A0345" w14:textId="77777777">
        <w:trPr>
          <w:trHeight w:val="638"/>
          <w:jc w:val="center"/>
        </w:trPr>
        <w:tc>
          <w:tcPr>
            <w:tcW w:w="850"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6168D665" w14:textId="113CE9E5" w:rsidR="001F3CEB" w:rsidRDefault="00CD0A1C" w:rsidP="00CD0A1C">
            <w:pPr>
              <w:spacing w:line="360" w:lineRule="auto"/>
              <w:jc w:val="center"/>
              <w:rPr>
                <w:rFonts w:eastAsia="方正黑体_GBK"/>
              </w:rPr>
            </w:pPr>
            <w:r w:rsidRPr="00CD0A1C">
              <w:rPr>
                <w:rFonts w:ascii="Arial" w:eastAsia="黑体" w:hAnsi="黑体" w:hint="eastAsia"/>
              </w:rPr>
              <w:t>背景</w:t>
            </w:r>
          </w:p>
        </w:tc>
        <w:tc>
          <w:tcPr>
            <w:tcW w:w="7955" w:type="dxa"/>
            <w:tcBorders>
              <w:top w:val="single" w:sz="6"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0DF5BB95" w14:textId="40C79703" w:rsidR="001F3CEB" w:rsidRDefault="00CD0A1C" w:rsidP="00CD0A1C">
            <w:pPr>
              <w:spacing w:line="360" w:lineRule="auto"/>
            </w:pPr>
            <w:r w:rsidRPr="00CD0A1C">
              <w:rPr>
                <w:rFonts w:ascii="Times New Roman" w:eastAsia="宋体" w:hAnsi="宋体"/>
              </w:rPr>
              <w:t>1900</w:t>
            </w:r>
            <w:r w:rsidRPr="00CD0A1C">
              <w:rPr>
                <w:rFonts w:ascii="Times New Roman" w:eastAsia="宋体" w:hAnsi="宋体" w:hint="eastAsia"/>
              </w:rPr>
              <w:t>年</w:t>
            </w:r>
            <w:r w:rsidRPr="00CD0A1C">
              <w:rPr>
                <w:rFonts w:ascii="Times New Roman" w:eastAsia="宋体" w:hAnsi="宋体"/>
              </w:rPr>
              <w:t>6</w:t>
            </w:r>
            <w:r w:rsidRPr="00CD0A1C">
              <w:rPr>
                <w:rFonts w:ascii="Times New Roman" w:eastAsia="宋体" w:hAnsi="宋体" w:hint="eastAsia"/>
              </w:rPr>
              <w:t>月，为镇压义和团运动，英、美、法、德、俄、日、奥匈、意八国组织联军发动侵华战争</w:t>
            </w:r>
          </w:p>
        </w:tc>
      </w:tr>
      <w:tr w:rsidR="001F3CEB" w14:paraId="15CA16E6" w14:textId="77777777">
        <w:trPr>
          <w:trHeight w:val="323"/>
          <w:jc w:val="center"/>
        </w:trPr>
        <w:tc>
          <w:tcPr>
            <w:tcW w:w="85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11CC3421" w14:textId="55086EB4" w:rsidR="001F3CEB" w:rsidRDefault="00CD0A1C" w:rsidP="00CD0A1C">
            <w:pPr>
              <w:spacing w:line="360" w:lineRule="auto"/>
              <w:jc w:val="center"/>
              <w:rPr>
                <w:rFonts w:eastAsia="方正黑体_GBK"/>
              </w:rPr>
            </w:pPr>
            <w:r w:rsidRPr="00CD0A1C">
              <w:rPr>
                <w:rFonts w:ascii="Arial" w:eastAsia="黑体" w:hAnsi="黑体" w:hint="eastAsia"/>
              </w:rPr>
              <w:t>时间</w:t>
            </w:r>
          </w:p>
        </w:tc>
        <w:tc>
          <w:tcPr>
            <w:tcW w:w="7955"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61F88318" w14:textId="040C3B54" w:rsidR="001F3CEB" w:rsidRDefault="00CD0A1C" w:rsidP="00CD0A1C">
            <w:pPr>
              <w:spacing w:line="360" w:lineRule="auto"/>
            </w:pPr>
            <w:r w:rsidRPr="00CD0A1C">
              <w:rPr>
                <w:rFonts w:ascii="Times New Roman" w:eastAsia="宋体" w:hAnsi="宋体"/>
              </w:rPr>
              <w:t>1900</w:t>
            </w:r>
            <w:r w:rsidRPr="00CD0A1C">
              <w:rPr>
                <w:rFonts w:ascii="Times New Roman" w:eastAsia="宋体" w:hAnsi="Times New Roman" w:cs="Times New Roman" w:hint="eastAsia"/>
              </w:rPr>
              <w:t>—</w:t>
            </w:r>
            <w:r w:rsidRPr="00CD0A1C">
              <w:rPr>
                <w:rFonts w:ascii="Times New Roman" w:eastAsia="宋体" w:hAnsi="宋体"/>
              </w:rPr>
              <w:t>1901</w:t>
            </w:r>
            <w:r w:rsidRPr="00CD0A1C">
              <w:rPr>
                <w:rFonts w:ascii="Times New Roman" w:eastAsia="宋体" w:hAnsi="宋体" w:hint="eastAsia"/>
              </w:rPr>
              <w:t>年</w:t>
            </w:r>
          </w:p>
        </w:tc>
      </w:tr>
      <w:tr w:rsidR="001F3CEB" w14:paraId="7A83E77B" w14:textId="77777777">
        <w:trPr>
          <w:trHeight w:val="953"/>
          <w:jc w:val="center"/>
        </w:trPr>
        <w:tc>
          <w:tcPr>
            <w:tcW w:w="85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04DD2D9B" w14:textId="59EE2FDC" w:rsidR="001F3CEB" w:rsidRDefault="00CD0A1C" w:rsidP="00CD0A1C">
            <w:pPr>
              <w:spacing w:line="360" w:lineRule="auto"/>
              <w:jc w:val="center"/>
              <w:rPr>
                <w:rFonts w:eastAsia="方正黑体_GBK"/>
              </w:rPr>
            </w:pPr>
            <w:r w:rsidRPr="00CD0A1C">
              <w:rPr>
                <w:rFonts w:ascii="Arial" w:eastAsia="黑体" w:hAnsi="黑体" w:hint="eastAsia"/>
              </w:rPr>
              <w:t>经过</w:t>
            </w:r>
          </w:p>
        </w:tc>
        <w:tc>
          <w:tcPr>
            <w:tcW w:w="7955"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342B41B1" w14:textId="4246C44E" w:rsidR="001F3CEB" w:rsidRDefault="00CD0A1C" w:rsidP="00CD0A1C">
            <w:pPr>
              <w:spacing w:line="360" w:lineRule="auto"/>
            </w:pPr>
            <w:r w:rsidRPr="00CD0A1C">
              <w:rPr>
                <w:rFonts w:ascii="Times New Roman" w:eastAsia="宋体" w:hAnsi="宋体"/>
              </w:rPr>
              <w:t>1900</w:t>
            </w:r>
            <w:r w:rsidRPr="00CD0A1C">
              <w:rPr>
                <w:rFonts w:ascii="Times New Roman" w:eastAsia="宋体" w:hAnsi="宋体" w:hint="eastAsia"/>
              </w:rPr>
              <w:t>年</w:t>
            </w:r>
            <w:r w:rsidRPr="00CD0A1C">
              <w:rPr>
                <w:rFonts w:ascii="Times New Roman" w:eastAsia="宋体" w:hAnsi="宋体"/>
              </w:rPr>
              <w:t>6</w:t>
            </w:r>
            <w:r w:rsidRPr="00CD0A1C">
              <w:rPr>
                <w:rFonts w:ascii="Times New Roman" w:eastAsia="宋体" w:hAnsi="宋体" w:hint="eastAsia"/>
              </w:rPr>
              <w:t>月，八国联军从天津向北京进犯。义和团和清军组织了</w:t>
            </w:r>
            <w:r w:rsidRPr="00CD0A1C">
              <w:rPr>
                <w:rFonts w:ascii="Arial" w:eastAsia="黑体" w:hAnsi="黑体" w:hint="eastAsia"/>
                <w:em w:val="dot"/>
              </w:rPr>
              <w:t>廊坊阻击战</w:t>
            </w:r>
            <w:r w:rsidRPr="00CD0A1C">
              <w:rPr>
                <w:rFonts w:ascii="Times New Roman" w:eastAsia="宋体" w:hAnsi="宋体" w:hint="eastAsia"/>
              </w:rPr>
              <w:t>、</w:t>
            </w:r>
            <w:r w:rsidRPr="00CD0A1C">
              <w:rPr>
                <w:rFonts w:ascii="Arial" w:eastAsia="黑体" w:hAnsi="黑体" w:hint="eastAsia"/>
                <w:em w:val="dot"/>
              </w:rPr>
              <w:t>天津保卫战</w:t>
            </w:r>
            <w:r w:rsidRPr="00CD0A1C">
              <w:rPr>
                <w:rFonts w:ascii="Times New Roman" w:eastAsia="宋体" w:hAnsi="宋体" w:hint="eastAsia"/>
              </w:rPr>
              <w:t>。</w:t>
            </w:r>
            <w:r w:rsidRPr="00CD0A1C">
              <w:rPr>
                <w:rFonts w:ascii="Times New Roman" w:eastAsia="宋体" w:hAnsi="宋体"/>
              </w:rPr>
              <w:t>1900</w:t>
            </w:r>
            <w:r w:rsidRPr="00CD0A1C">
              <w:rPr>
                <w:rFonts w:ascii="Times New Roman" w:eastAsia="宋体" w:hAnsi="宋体" w:hint="eastAsia"/>
              </w:rPr>
              <w:t>年</w:t>
            </w:r>
            <w:r w:rsidRPr="00CD0A1C">
              <w:rPr>
                <w:rFonts w:ascii="Times New Roman" w:eastAsia="宋体" w:hAnsi="宋体"/>
              </w:rPr>
              <w:t>8</w:t>
            </w:r>
            <w:r w:rsidRPr="00CD0A1C">
              <w:rPr>
                <w:rFonts w:ascii="Times New Roman" w:eastAsia="宋体" w:hAnsi="宋体" w:hint="eastAsia"/>
              </w:rPr>
              <w:t>月，八国联军占领北京后，大肆屠杀、劫掠（</w:t>
            </w:r>
            <w:r w:rsidRPr="00CD0A1C">
              <w:rPr>
                <w:rFonts w:ascii="Times New Roman" w:eastAsia="楷体" w:hAnsi="楷体" w:hint="eastAsia"/>
              </w:rPr>
              <w:t>充分暴露了侵略者的凶恶本性</w:t>
            </w:r>
            <w:r w:rsidRPr="00CD0A1C">
              <w:rPr>
                <w:rFonts w:ascii="Times New Roman" w:eastAsia="宋体" w:hAnsi="宋体" w:hint="eastAsia"/>
              </w:rPr>
              <w:t>）</w:t>
            </w:r>
          </w:p>
        </w:tc>
      </w:tr>
      <w:tr w:rsidR="001F3CEB" w14:paraId="740DA292" w14:textId="77777777">
        <w:trPr>
          <w:trHeight w:val="638"/>
          <w:jc w:val="center"/>
        </w:trPr>
        <w:tc>
          <w:tcPr>
            <w:tcW w:w="850"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31546520" w14:textId="71312335" w:rsidR="001F3CEB" w:rsidRDefault="00CD0A1C" w:rsidP="00CD0A1C">
            <w:pPr>
              <w:spacing w:line="360" w:lineRule="auto"/>
              <w:jc w:val="center"/>
              <w:rPr>
                <w:rFonts w:eastAsia="方正黑体_GBK"/>
              </w:rPr>
            </w:pPr>
            <w:r w:rsidRPr="00CD0A1C">
              <w:rPr>
                <w:rFonts w:ascii="Arial" w:eastAsia="黑体" w:hAnsi="黑体" w:hint="eastAsia"/>
              </w:rPr>
              <w:t>结果</w:t>
            </w:r>
          </w:p>
        </w:tc>
        <w:tc>
          <w:tcPr>
            <w:tcW w:w="7955" w:type="dxa"/>
            <w:tcBorders>
              <w:top w:val="single" w:sz="3" w:space="0" w:color="000000"/>
              <w:left w:val="single" w:sz="3" w:space="0" w:color="000000"/>
              <w:bottom w:val="single" w:sz="6" w:space="0" w:color="000000"/>
              <w:right w:val="single" w:sz="6" w:space="0" w:color="000000"/>
            </w:tcBorders>
            <w:tcMar>
              <w:top w:w="23" w:type="dxa"/>
              <w:left w:w="42" w:type="dxa"/>
              <w:bottom w:w="23" w:type="dxa"/>
              <w:right w:w="42" w:type="dxa"/>
            </w:tcMar>
            <w:vAlign w:val="center"/>
          </w:tcPr>
          <w:p w14:paraId="0DB857D1" w14:textId="2DCE6955" w:rsidR="001F3CEB" w:rsidRDefault="00CD0A1C" w:rsidP="00CD0A1C">
            <w:pPr>
              <w:spacing w:line="360" w:lineRule="auto"/>
            </w:pPr>
            <w:r w:rsidRPr="00CD0A1C">
              <w:rPr>
                <w:rFonts w:ascii="Times New Roman" w:eastAsia="宋体" w:hAnsi="宋体"/>
              </w:rPr>
              <w:t>1901</w:t>
            </w:r>
            <w:r w:rsidRPr="00CD0A1C">
              <w:rPr>
                <w:rFonts w:ascii="Times New Roman" w:eastAsia="宋体" w:hAnsi="宋体" w:hint="eastAsia"/>
              </w:rPr>
              <w:t>年</w:t>
            </w:r>
            <w:r w:rsidRPr="00CD0A1C">
              <w:rPr>
                <w:rFonts w:ascii="Times New Roman" w:eastAsia="宋体" w:hAnsi="宋体"/>
              </w:rPr>
              <w:t>9</w:t>
            </w:r>
            <w:r w:rsidRPr="00CD0A1C">
              <w:rPr>
                <w:rFonts w:ascii="Times New Roman" w:eastAsia="宋体" w:hAnsi="宋体" w:hint="eastAsia"/>
              </w:rPr>
              <w:t>月，清政府被迫同英、美、法、德、俄、日、奥匈、意、西、荷、比</w:t>
            </w:r>
            <w:r w:rsidRPr="00CD0A1C">
              <w:rPr>
                <w:rFonts w:ascii="Times New Roman" w:eastAsia="宋体" w:hAnsi="宋体"/>
              </w:rPr>
              <w:t>11</w:t>
            </w:r>
            <w:r w:rsidRPr="00CD0A1C">
              <w:rPr>
                <w:rFonts w:ascii="Times New Roman" w:eastAsia="宋体" w:hAnsi="宋体" w:hint="eastAsia"/>
              </w:rPr>
              <w:t>国签订了《辛丑条约》</w:t>
            </w:r>
          </w:p>
        </w:tc>
      </w:tr>
    </w:tbl>
    <w:p w14:paraId="4A22BD57" w14:textId="2D6AA1BE" w:rsidR="001F3CEB" w:rsidRDefault="00CD0A1C" w:rsidP="00CD0A1C">
      <w:pPr>
        <w:spacing w:line="360" w:lineRule="auto"/>
      </w:pPr>
      <w:r w:rsidRPr="00CD0A1C">
        <w:rPr>
          <w:rFonts w:ascii="Times New Roman" w:eastAsia="宋体" w:hAnsi="宋体"/>
        </w:rPr>
        <w:t>3</w:t>
      </w:r>
      <w:r w:rsidRPr="00CD0A1C">
        <w:rPr>
          <w:rFonts w:ascii="Times New Roman" w:eastAsia="宋体" w:hAnsi="Times New Roman" w:cs="Times New Roman"/>
        </w:rPr>
        <w:t>.</w:t>
      </w:r>
      <w:r w:rsidRPr="00CD0A1C">
        <w:rPr>
          <w:rFonts w:ascii="Arial" w:eastAsia="黑体" w:hAnsi="黑体" w:hint="eastAsia"/>
        </w:rPr>
        <w:t>《辛丑条约》</w:t>
      </w:r>
    </w:p>
    <w:tbl>
      <w:tblPr>
        <w:tblW w:w="0" w:type="auto"/>
        <w:jc w:val="center"/>
        <w:tblLook w:val="04A0" w:firstRow="1" w:lastRow="0" w:firstColumn="1" w:lastColumn="0" w:noHBand="0" w:noVBand="1"/>
      </w:tblPr>
      <w:tblGrid>
        <w:gridCol w:w="840"/>
        <w:gridCol w:w="840"/>
        <w:gridCol w:w="7126"/>
      </w:tblGrid>
      <w:tr w:rsidR="001F3CEB" w14:paraId="71DC8360" w14:textId="77777777">
        <w:trPr>
          <w:trHeight w:val="323"/>
          <w:jc w:val="center"/>
        </w:trPr>
        <w:tc>
          <w:tcPr>
            <w:tcW w:w="840"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31C687A6" w14:textId="4E24F0D7" w:rsidR="001F3CEB" w:rsidRDefault="00CD0A1C" w:rsidP="00CD0A1C">
            <w:pPr>
              <w:spacing w:line="360" w:lineRule="auto"/>
              <w:jc w:val="center"/>
              <w:rPr>
                <w:rFonts w:eastAsia="方正黑体_GBK"/>
              </w:rPr>
            </w:pPr>
            <w:r w:rsidRPr="00CD0A1C">
              <w:rPr>
                <w:rFonts w:ascii="Arial" w:eastAsia="黑体" w:hAnsi="黑体" w:hint="eastAsia"/>
              </w:rPr>
              <w:t>时间</w:t>
            </w:r>
          </w:p>
        </w:tc>
        <w:tc>
          <w:tcPr>
            <w:tcW w:w="7966" w:type="dxa"/>
            <w:gridSpan w:val="2"/>
            <w:tcBorders>
              <w:top w:val="single" w:sz="6"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284ECB5D" w14:textId="51645025" w:rsidR="001F3CEB" w:rsidRDefault="00CD0A1C" w:rsidP="00CD0A1C">
            <w:pPr>
              <w:spacing w:line="360" w:lineRule="auto"/>
            </w:pPr>
            <w:r w:rsidRPr="00CD0A1C">
              <w:rPr>
                <w:rFonts w:ascii="Times New Roman" w:eastAsia="宋体" w:hAnsi="宋体"/>
                <w:em w:val="dot"/>
              </w:rPr>
              <w:t>1901</w:t>
            </w:r>
            <w:r w:rsidRPr="00CD0A1C">
              <w:rPr>
                <w:rFonts w:ascii="Arial" w:eastAsia="黑体" w:hAnsi="黑体" w:hint="eastAsia"/>
                <w:em w:val="dot"/>
              </w:rPr>
              <w:t>年</w:t>
            </w:r>
            <w:r w:rsidRPr="00CD0A1C">
              <w:rPr>
                <w:rFonts w:ascii="Times New Roman" w:eastAsia="宋体" w:hAnsi="宋体"/>
                <w:em w:val="dot"/>
              </w:rPr>
              <w:t>9</w:t>
            </w:r>
            <w:r w:rsidRPr="00CD0A1C">
              <w:rPr>
                <w:rFonts w:ascii="Arial" w:eastAsia="黑体" w:hAnsi="黑体" w:hint="eastAsia"/>
                <w:em w:val="dot"/>
              </w:rPr>
              <w:t>月</w:t>
            </w:r>
          </w:p>
        </w:tc>
      </w:tr>
      <w:tr w:rsidR="001F3CEB" w14:paraId="6BAB656B" w14:textId="77777777">
        <w:trPr>
          <w:trHeight w:val="638"/>
          <w:jc w:val="center"/>
        </w:trPr>
        <w:tc>
          <w:tcPr>
            <w:tcW w:w="840" w:type="dxa"/>
            <w:vMerge w:val="restart"/>
            <w:tcBorders>
              <w:top w:val="single" w:sz="3" w:space="0" w:color="000000"/>
              <w:left w:val="single" w:sz="6" w:space="0" w:color="000000"/>
              <w:bottom w:val="nil"/>
              <w:right w:val="single" w:sz="3" w:space="0" w:color="000000"/>
            </w:tcBorders>
            <w:tcMar>
              <w:top w:w="23" w:type="dxa"/>
              <w:left w:w="23" w:type="dxa"/>
              <w:bottom w:w="23" w:type="dxa"/>
              <w:right w:w="23" w:type="dxa"/>
            </w:tcMar>
            <w:vAlign w:val="center"/>
          </w:tcPr>
          <w:p w14:paraId="05547001" w14:textId="77777777" w:rsidR="00CD0A1C" w:rsidRPr="00CD0A1C" w:rsidRDefault="00CD0A1C" w:rsidP="00CD0A1C">
            <w:pPr>
              <w:spacing w:line="360" w:lineRule="auto"/>
              <w:jc w:val="center"/>
              <w:rPr>
                <w:rFonts w:ascii="Arial" w:eastAsia="黑体" w:hAnsi="黑体"/>
              </w:rPr>
            </w:pPr>
            <w:r w:rsidRPr="00CD0A1C">
              <w:rPr>
                <w:rFonts w:ascii="Arial" w:eastAsia="黑体" w:hAnsi="黑体" w:hint="eastAsia"/>
              </w:rPr>
              <w:t>主要</w:t>
            </w:r>
          </w:p>
          <w:p w14:paraId="74F8FE26" w14:textId="43045094" w:rsidR="001F3CEB" w:rsidRDefault="00CD0A1C" w:rsidP="00CD0A1C">
            <w:pPr>
              <w:spacing w:line="360" w:lineRule="auto"/>
              <w:jc w:val="center"/>
              <w:rPr>
                <w:rFonts w:eastAsia="方正黑体_GBK"/>
              </w:rPr>
            </w:pPr>
            <w:r w:rsidRPr="00CD0A1C">
              <w:rPr>
                <w:rFonts w:ascii="Arial" w:eastAsia="黑体" w:hAnsi="黑体" w:hint="eastAsia"/>
              </w:rPr>
              <w:t>内容</w:t>
            </w:r>
          </w:p>
        </w:tc>
        <w:tc>
          <w:tcPr>
            <w:tcW w:w="84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F3AF889" w14:textId="09D022AD" w:rsidR="001F3CEB" w:rsidRDefault="00CD0A1C" w:rsidP="00CD0A1C">
            <w:pPr>
              <w:spacing w:line="360" w:lineRule="auto"/>
              <w:jc w:val="center"/>
            </w:pPr>
            <w:r w:rsidRPr="00CD0A1C">
              <w:rPr>
                <w:rFonts w:ascii="Times New Roman" w:eastAsia="宋体" w:hAnsi="宋体" w:hint="eastAsia"/>
              </w:rPr>
              <w:t>经济</w:t>
            </w:r>
          </w:p>
        </w:tc>
        <w:tc>
          <w:tcPr>
            <w:tcW w:w="7126"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645D55A4" w14:textId="32F4CFDF" w:rsidR="001F3CEB" w:rsidRDefault="00CD0A1C" w:rsidP="00CD0A1C">
            <w:pPr>
              <w:spacing w:line="360" w:lineRule="auto"/>
            </w:pPr>
            <w:r w:rsidRPr="00CD0A1C">
              <w:rPr>
                <w:rFonts w:ascii="Times New Roman" w:eastAsia="宋体" w:hAnsi="宋体" w:hint="eastAsia"/>
              </w:rPr>
              <w:t>赔款白银</w:t>
            </w:r>
            <w:r w:rsidRPr="00CD0A1C">
              <w:rPr>
                <w:rFonts w:ascii="Times New Roman" w:eastAsia="宋体" w:hAnsi="宋体"/>
                <w:em w:val="dot"/>
              </w:rPr>
              <w:t>4</w:t>
            </w:r>
            <w:r w:rsidRPr="00CD0A1C">
              <w:rPr>
                <w:rFonts w:ascii="Times New Roman" w:eastAsia="宋体" w:hAnsi="Times New Roman" w:cs="Times New Roman"/>
                <w:em w:val="dot"/>
              </w:rPr>
              <w:t>.</w:t>
            </w:r>
            <w:r w:rsidRPr="00CD0A1C">
              <w:rPr>
                <w:rFonts w:ascii="Times New Roman" w:eastAsia="宋体" w:hAnsi="宋体"/>
                <w:em w:val="dot"/>
              </w:rPr>
              <w:t>5</w:t>
            </w:r>
            <w:r w:rsidRPr="00CD0A1C">
              <w:rPr>
                <w:rFonts w:ascii="Arial" w:eastAsia="黑体" w:hAnsi="黑体" w:hint="eastAsia"/>
                <w:em w:val="dot"/>
              </w:rPr>
              <w:t>亿两</w:t>
            </w:r>
            <w:r w:rsidRPr="00CD0A1C">
              <w:rPr>
                <w:rFonts w:ascii="Times New Roman" w:eastAsia="宋体" w:hAnsi="宋体" w:hint="eastAsia"/>
              </w:rPr>
              <w:t>，分</w:t>
            </w:r>
            <w:r w:rsidRPr="00CD0A1C">
              <w:rPr>
                <w:rFonts w:ascii="Times New Roman" w:eastAsia="宋体" w:hAnsi="宋体"/>
              </w:rPr>
              <w:t>39</w:t>
            </w:r>
            <w:r w:rsidRPr="00CD0A1C">
              <w:rPr>
                <w:rFonts w:ascii="Times New Roman" w:eastAsia="宋体" w:hAnsi="宋体" w:hint="eastAsia"/>
              </w:rPr>
              <w:t>年还清，本息共计</w:t>
            </w:r>
            <w:r w:rsidRPr="00CD0A1C">
              <w:rPr>
                <w:rFonts w:ascii="Times New Roman" w:eastAsia="宋体" w:hAnsi="宋体"/>
              </w:rPr>
              <w:t>9</w:t>
            </w:r>
            <w:r w:rsidRPr="00CD0A1C">
              <w:rPr>
                <w:rFonts w:ascii="Times New Roman" w:eastAsia="宋体" w:hAnsi="Times New Roman" w:cs="Times New Roman"/>
              </w:rPr>
              <w:t>.</w:t>
            </w:r>
            <w:r w:rsidRPr="00CD0A1C">
              <w:rPr>
                <w:rFonts w:ascii="Times New Roman" w:eastAsia="宋体" w:hAnsi="宋体"/>
              </w:rPr>
              <w:t>8</w:t>
            </w:r>
            <w:r w:rsidRPr="00CD0A1C">
              <w:rPr>
                <w:rFonts w:ascii="Times New Roman" w:eastAsia="宋体" w:hAnsi="宋体" w:hint="eastAsia"/>
              </w:rPr>
              <w:t>亿两，以海关税、盐税等税收作担保</w:t>
            </w:r>
          </w:p>
        </w:tc>
      </w:tr>
      <w:tr w:rsidR="001F3CEB" w14:paraId="5FC51139" w14:textId="77777777">
        <w:trPr>
          <w:trHeight w:val="323"/>
          <w:jc w:val="center"/>
        </w:trPr>
        <w:tc>
          <w:tcPr>
            <w:tcW w:w="840" w:type="dxa"/>
            <w:vMerge/>
            <w:tcBorders>
              <w:top w:val="nil"/>
              <w:left w:val="single" w:sz="6" w:space="0" w:color="000000"/>
              <w:bottom w:val="nil"/>
              <w:right w:val="single" w:sz="3" w:space="0" w:color="000000"/>
            </w:tcBorders>
            <w:tcMar>
              <w:top w:w="23" w:type="dxa"/>
              <w:left w:w="23" w:type="dxa"/>
              <w:bottom w:w="23" w:type="dxa"/>
              <w:right w:w="23" w:type="dxa"/>
            </w:tcMar>
            <w:vAlign w:val="center"/>
          </w:tcPr>
          <w:p w14:paraId="295EA8D7" w14:textId="77777777" w:rsidR="001F3CEB" w:rsidRDefault="001F3CEB" w:rsidP="00CD0A1C">
            <w:pPr>
              <w:pStyle w:val="a3"/>
              <w:spacing w:line="360" w:lineRule="auto"/>
              <w:rPr>
                <w:rFonts w:hint="eastAsia"/>
              </w:rPr>
            </w:pPr>
          </w:p>
        </w:tc>
        <w:tc>
          <w:tcPr>
            <w:tcW w:w="840" w:type="dxa"/>
            <w:vMerge w:val="restart"/>
            <w:tcBorders>
              <w:top w:val="single" w:sz="3" w:space="0" w:color="000000"/>
              <w:left w:val="single" w:sz="3" w:space="0" w:color="000000"/>
              <w:bottom w:val="nil"/>
              <w:right w:val="single" w:sz="3" w:space="0" w:color="000000"/>
            </w:tcBorders>
            <w:tcMar>
              <w:top w:w="23" w:type="dxa"/>
              <w:left w:w="23" w:type="dxa"/>
              <w:bottom w:w="23" w:type="dxa"/>
              <w:right w:w="23" w:type="dxa"/>
            </w:tcMar>
            <w:vAlign w:val="center"/>
          </w:tcPr>
          <w:p w14:paraId="2F801A65" w14:textId="05684655" w:rsidR="001F3CEB" w:rsidRDefault="00CD0A1C" w:rsidP="00CD0A1C">
            <w:pPr>
              <w:spacing w:line="360" w:lineRule="auto"/>
              <w:jc w:val="center"/>
            </w:pPr>
            <w:r w:rsidRPr="00CD0A1C">
              <w:rPr>
                <w:rFonts w:ascii="Times New Roman" w:eastAsia="宋体" w:hAnsi="宋体" w:hint="eastAsia"/>
              </w:rPr>
              <w:t>政治</w:t>
            </w:r>
          </w:p>
        </w:tc>
        <w:tc>
          <w:tcPr>
            <w:tcW w:w="7126"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608169CF" w14:textId="414B779B" w:rsidR="001F3CEB" w:rsidRDefault="00CD0A1C" w:rsidP="00CD0A1C">
            <w:pPr>
              <w:spacing w:line="360" w:lineRule="auto"/>
            </w:pPr>
            <w:r w:rsidRPr="00CD0A1C">
              <w:rPr>
                <w:rFonts w:ascii="Times New Roman" w:eastAsia="宋体" w:hAnsi="宋体" w:hint="eastAsia"/>
              </w:rPr>
              <w:t>惩办</w:t>
            </w:r>
            <w:r w:rsidRPr="00CD0A1C">
              <w:rPr>
                <w:rFonts w:ascii="Times New Roman" w:eastAsia="宋体" w:hAnsi="Times New Roman" w:cs="Times New Roman" w:hint="eastAsia"/>
              </w:rPr>
              <w:t>“</w:t>
            </w:r>
            <w:r w:rsidRPr="00CD0A1C">
              <w:rPr>
                <w:rFonts w:ascii="Times New Roman" w:eastAsia="宋体" w:hAnsi="宋体" w:hint="eastAsia"/>
              </w:rPr>
              <w:t>首祸诸臣</w:t>
            </w:r>
            <w:r w:rsidRPr="00CD0A1C">
              <w:rPr>
                <w:rFonts w:ascii="Times New Roman" w:eastAsia="宋体" w:hAnsi="Times New Roman" w:cs="Times New Roman" w:hint="eastAsia"/>
              </w:rPr>
              <w:t>”</w:t>
            </w:r>
            <w:r w:rsidRPr="00CD0A1C">
              <w:rPr>
                <w:rFonts w:ascii="Times New Roman" w:eastAsia="宋体" w:hAnsi="宋体" w:hint="eastAsia"/>
              </w:rPr>
              <w:t>，在华北等地区停止科举考试</w:t>
            </w:r>
            <w:r w:rsidRPr="00CD0A1C">
              <w:rPr>
                <w:rFonts w:ascii="Times New Roman" w:eastAsia="宋体" w:hAnsi="宋体"/>
              </w:rPr>
              <w:t>5</w:t>
            </w:r>
            <w:r w:rsidRPr="00CD0A1C">
              <w:rPr>
                <w:rFonts w:ascii="Times New Roman" w:eastAsia="宋体" w:hAnsi="宋体" w:hint="eastAsia"/>
              </w:rPr>
              <w:t>年</w:t>
            </w:r>
          </w:p>
        </w:tc>
      </w:tr>
      <w:tr w:rsidR="001F3CEB" w14:paraId="19A0B1CF" w14:textId="77777777">
        <w:trPr>
          <w:trHeight w:val="638"/>
          <w:jc w:val="center"/>
        </w:trPr>
        <w:tc>
          <w:tcPr>
            <w:tcW w:w="840" w:type="dxa"/>
            <w:vMerge/>
            <w:tcBorders>
              <w:top w:val="nil"/>
              <w:left w:val="single" w:sz="6" w:space="0" w:color="000000"/>
              <w:bottom w:val="nil"/>
              <w:right w:val="single" w:sz="3" w:space="0" w:color="000000"/>
            </w:tcBorders>
            <w:tcMar>
              <w:top w:w="23" w:type="dxa"/>
              <w:left w:w="23" w:type="dxa"/>
              <w:bottom w:w="23" w:type="dxa"/>
              <w:right w:w="23" w:type="dxa"/>
            </w:tcMar>
            <w:vAlign w:val="center"/>
          </w:tcPr>
          <w:p w14:paraId="2632AE8C" w14:textId="77777777" w:rsidR="001F3CEB" w:rsidRDefault="001F3CEB" w:rsidP="00CD0A1C">
            <w:pPr>
              <w:pStyle w:val="a3"/>
              <w:spacing w:line="360" w:lineRule="auto"/>
              <w:rPr>
                <w:rFonts w:hint="eastAsia"/>
              </w:rPr>
            </w:pPr>
          </w:p>
        </w:tc>
        <w:tc>
          <w:tcPr>
            <w:tcW w:w="840" w:type="dxa"/>
            <w:vMerge/>
            <w:tcBorders>
              <w:top w:val="nil"/>
              <w:left w:val="single" w:sz="3" w:space="0" w:color="000000"/>
              <w:bottom w:val="single" w:sz="3" w:space="0" w:color="000000"/>
              <w:right w:val="single" w:sz="3" w:space="0" w:color="000000"/>
            </w:tcBorders>
            <w:tcMar>
              <w:top w:w="23" w:type="dxa"/>
              <w:left w:w="23" w:type="dxa"/>
              <w:bottom w:w="23" w:type="dxa"/>
              <w:right w:w="23" w:type="dxa"/>
            </w:tcMar>
            <w:vAlign w:val="center"/>
          </w:tcPr>
          <w:p w14:paraId="015EE77C" w14:textId="77777777" w:rsidR="001F3CEB" w:rsidRDefault="001F3CEB" w:rsidP="00CD0A1C">
            <w:pPr>
              <w:pStyle w:val="a3"/>
              <w:spacing w:line="360" w:lineRule="auto"/>
              <w:rPr>
                <w:rFonts w:hint="eastAsia"/>
              </w:rPr>
            </w:pPr>
          </w:p>
        </w:tc>
        <w:tc>
          <w:tcPr>
            <w:tcW w:w="7126"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30E3437C" w14:textId="3C97533B" w:rsidR="001F3CEB" w:rsidRDefault="00CD0A1C" w:rsidP="00CD0A1C">
            <w:pPr>
              <w:spacing w:line="360" w:lineRule="auto"/>
            </w:pPr>
            <w:r w:rsidRPr="00CD0A1C">
              <w:rPr>
                <w:rFonts w:ascii="Times New Roman" w:eastAsia="宋体" w:hAnsi="宋体" w:hint="eastAsia"/>
              </w:rPr>
              <w:t>保证严禁人民参加各种形式的反帝活动</w:t>
            </w:r>
            <w:r w:rsidRPr="00CD0A1C">
              <w:rPr>
                <w:rFonts w:ascii="Times New Roman" w:eastAsia="楷体" w:hAnsi="楷体" w:hint="eastAsia"/>
              </w:rPr>
              <w:t>（最能体现清政府完全沦为帝国主义</w:t>
            </w:r>
            <w:r w:rsidRPr="00CD0A1C">
              <w:rPr>
                <w:rFonts w:ascii="Times New Roman" w:eastAsia="楷体" w:hAnsi="楷体" w:hint="eastAsia"/>
              </w:rPr>
              <w:lastRenderedPageBreak/>
              <w:t>列强统治中国的工具）</w:t>
            </w:r>
          </w:p>
        </w:tc>
      </w:tr>
      <w:tr w:rsidR="001F3CEB" w14:paraId="7BF64230" w14:textId="77777777">
        <w:trPr>
          <w:trHeight w:val="323"/>
          <w:jc w:val="center"/>
        </w:trPr>
        <w:tc>
          <w:tcPr>
            <w:tcW w:w="840" w:type="dxa"/>
            <w:vMerge/>
            <w:tcBorders>
              <w:top w:val="nil"/>
              <w:left w:val="single" w:sz="6" w:space="0" w:color="000000"/>
              <w:bottom w:val="nil"/>
              <w:right w:val="single" w:sz="3" w:space="0" w:color="000000"/>
            </w:tcBorders>
            <w:tcMar>
              <w:top w:w="23" w:type="dxa"/>
              <w:left w:w="23" w:type="dxa"/>
              <w:bottom w:w="23" w:type="dxa"/>
              <w:right w:w="23" w:type="dxa"/>
            </w:tcMar>
            <w:vAlign w:val="center"/>
          </w:tcPr>
          <w:p w14:paraId="44D2154C" w14:textId="77777777" w:rsidR="001F3CEB" w:rsidRDefault="001F3CEB" w:rsidP="00CD0A1C">
            <w:pPr>
              <w:pStyle w:val="a3"/>
              <w:spacing w:line="360" w:lineRule="auto"/>
              <w:rPr>
                <w:rFonts w:hint="eastAsia"/>
              </w:rPr>
            </w:pPr>
          </w:p>
        </w:tc>
        <w:tc>
          <w:tcPr>
            <w:tcW w:w="84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A87E48E" w14:textId="00F6A59D" w:rsidR="001F3CEB" w:rsidRDefault="00CD0A1C" w:rsidP="00CD0A1C">
            <w:pPr>
              <w:spacing w:line="360" w:lineRule="auto"/>
              <w:jc w:val="center"/>
            </w:pPr>
            <w:r w:rsidRPr="00CD0A1C">
              <w:rPr>
                <w:rFonts w:ascii="Times New Roman" w:eastAsia="宋体" w:hAnsi="宋体" w:hint="eastAsia"/>
              </w:rPr>
              <w:t>军事</w:t>
            </w:r>
          </w:p>
        </w:tc>
        <w:tc>
          <w:tcPr>
            <w:tcW w:w="7126"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5A57F8F2" w14:textId="691BDAEE" w:rsidR="001F3CEB" w:rsidRDefault="00CD0A1C" w:rsidP="00CD0A1C">
            <w:pPr>
              <w:spacing w:line="360" w:lineRule="auto"/>
            </w:pPr>
            <w:r w:rsidRPr="00CD0A1C">
              <w:rPr>
                <w:rFonts w:ascii="Times New Roman" w:eastAsia="宋体" w:hAnsi="宋体" w:hint="eastAsia"/>
              </w:rPr>
              <w:t>拆毁大沽炮台，允许外国军队驻扎在从北京到山海关的铁路沿线要地</w:t>
            </w:r>
          </w:p>
        </w:tc>
      </w:tr>
      <w:tr w:rsidR="001F3CEB" w14:paraId="60E27F84" w14:textId="77777777">
        <w:trPr>
          <w:trHeight w:val="323"/>
          <w:jc w:val="center"/>
        </w:trPr>
        <w:tc>
          <w:tcPr>
            <w:tcW w:w="840" w:type="dxa"/>
            <w:vMerge/>
            <w:tcBorders>
              <w:top w:val="nil"/>
              <w:left w:val="single" w:sz="6" w:space="0" w:color="000000"/>
              <w:bottom w:val="nil"/>
              <w:right w:val="single" w:sz="3" w:space="0" w:color="000000"/>
            </w:tcBorders>
            <w:tcMar>
              <w:top w:w="23" w:type="dxa"/>
              <w:left w:w="23" w:type="dxa"/>
              <w:bottom w:w="23" w:type="dxa"/>
              <w:right w:w="23" w:type="dxa"/>
            </w:tcMar>
            <w:vAlign w:val="center"/>
          </w:tcPr>
          <w:p w14:paraId="31562951" w14:textId="77777777" w:rsidR="001F3CEB" w:rsidRDefault="001F3CEB" w:rsidP="00CD0A1C">
            <w:pPr>
              <w:pStyle w:val="a3"/>
              <w:spacing w:line="360" w:lineRule="auto"/>
              <w:rPr>
                <w:rFonts w:hint="eastAsia"/>
              </w:rPr>
            </w:pPr>
          </w:p>
        </w:tc>
        <w:tc>
          <w:tcPr>
            <w:tcW w:w="840" w:type="dxa"/>
            <w:vMerge w:val="restart"/>
            <w:tcBorders>
              <w:top w:val="single" w:sz="3" w:space="0" w:color="000000"/>
              <w:left w:val="single" w:sz="3" w:space="0" w:color="000000"/>
              <w:bottom w:val="nil"/>
              <w:right w:val="single" w:sz="3" w:space="0" w:color="000000"/>
            </w:tcBorders>
            <w:tcMar>
              <w:top w:w="23" w:type="dxa"/>
              <w:left w:w="23" w:type="dxa"/>
              <w:bottom w:w="23" w:type="dxa"/>
              <w:right w:w="23" w:type="dxa"/>
            </w:tcMar>
            <w:vAlign w:val="center"/>
          </w:tcPr>
          <w:p w14:paraId="517BE842" w14:textId="27852AEE" w:rsidR="001F3CEB" w:rsidRDefault="00CD0A1C" w:rsidP="00CD0A1C">
            <w:pPr>
              <w:spacing w:line="360" w:lineRule="auto"/>
              <w:jc w:val="center"/>
            </w:pPr>
            <w:r w:rsidRPr="00CD0A1C">
              <w:rPr>
                <w:rFonts w:ascii="Times New Roman" w:eastAsia="宋体" w:hAnsi="宋体" w:hint="eastAsia"/>
              </w:rPr>
              <w:t>外交</w:t>
            </w:r>
          </w:p>
        </w:tc>
        <w:tc>
          <w:tcPr>
            <w:tcW w:w="7126"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198A1208" w14:textId="70D2D3E3" w:rsidR="001F3CEB" w:rsidRDefault="00CD0A1C" w:rsidP="00CD0A1C">
            <w:pPr>
              <w:spacing w:line="360" w:lineRule="auto"/>
            </w:pPr>
            <w:r w:rsidRPr="00CD0A1C">
              <w:rPr>
                <w:rFonts w:ascii="Times New Roman" w:eastAsia="宋体" w:hAnsi="宋体" w:hint="eastAsia"/>
              </w:rPr>
              <w:t>划定</w:t>
            </w:r>
            <w:r w:rsidRPr="00CD0A1C">
              <w:rPr>
                <w:rFonts w:ascii="Arial" w:eastAsia="黑体" w:hAnsi="黑体" w:hint="eastAsia"/>
                <w:em w:val="dot"/>
              </w:rPr>
              <w:t>北京东交民巷</w:t>
            </w:r>
            <w:r w:rsidRPr="00CD0A1C">
              <w:rPr>
                <w:rFonts w:ascii="Times New Roman" w:eastAsia="宋体" w:hAnsi="宋体" w:hint="eastAsia"/>
              </w:rPr>
              <w:t>为使馆界，允许各国派兵驻守，不准中国人居住</w:t>
            </w:r>
          </w:p>
        </w:tc>
      </w:tr>
      <w:tr w:rsidR="001F3CEB" w14:paraId="7C964D1C" w14:textId="77777777">
        <w:trPr>
          <w:trHeight w:val="323"/>
          <w:jc w:val="center"/>
        </w:trPr>
        <w:tc>
          <w:tcPr>
            <w:tcW w:w="840" w:type="dxa"/>
            <w:vMerge/>
            <w:tcBorders>
              <w:top w:val="nil"/>
              <w:left w:val="single" w:sz="6" w:space="0" w:color="000000"/>
              <w:bottom w:val="single" w:sz="3" w:space="0" w:color="000000"/>
              <w:right w:val="single" w:sz="3" w:space="0" w:color="000000"/>
            </w:tcBorders>
            <w:tcMar>
              <w:top w:w="23" w:type="dxa"/>
              <w:left w:w="23" w:type="dxa"/>
              <w:bottom w:w="23" w:type="dxa"/>
              <w:right w:w="23" w:type="dxa"/>
            </w:tcMar>
            <w:vAlign w:val="center"/>
          </w:tcPr>
          <w:p w14:paraId="6C42D726" w14:textId="77777777" w:rsidR="001F3CEB" w:rsidRDefault="001F3CEB" w:rsidP="00CD0A1C">
            <w:pPr>
              <w:pStyle w:val="a3"/>
              <w:spacing w:line="360" w:lineRule="auto"/>
              <w:rPr>
                <w:rFonts w:hint="eastAsia"/>
              </w:rPr>
            </w:pPr>
          </w:p>
        </w:tc>
        <w:tc>
          <w:tcPr>
            <w:tcW w:w="840" w:type="dxa"/>
            <w:vMerge/>
            <w:tcBorders>
              <w:top w:val="nil"/>
              <w:left w:val="single" w:sz="3" w:space="0" w:color="000000"/>
              <w:bottom w:val="single" w:sz="3" w:space="0" w:color="000000"/>
              <w:right w:val="single" w:sz="3" w:space="0" w:color="000000"/>
            </w:tcBorders>
            <w:tcMar>
              <w:top w:w="23" w:type="dxa"/>
              <w:left w:w="23" w:type="dxa"/>
              <w:bottom w:w="23" w:type="dxa"/>
              <w:right w:w="23" w:type="dxa"/>
            </w:tcMar>
            <w:vAlign w:val="center"/>
          </w:tcPr>
          <w:p w14:paraId="5B44B1BB" w14:textId="77777777" w:rsidR="001F3CEB" w:rsidRDefault="001F3CEB" w:rsidP="00CD0A1C">
            <w:pPr>
              <w:pStyle w:val="a3"/>
              <w:spacing w:line="360" w:lineRule="auto"/>
              <w:rPr>
                <w:rFonts w:hint="eastAsia"/>
              </w:rPr>
            </w:pPr>
          </w:p>
        </w:tc>
        <w:tc>
          <w:tcPr>
            <w:tcW w:w="7126"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7563468C" w14:textId="27862EC7" w:rsidR="001F3CEB" w:rsidRDefault="00CD0A1C" w:rsidP="00CD0A1C">
            <w:pPr>
              <w:spacing w:line="360" w:lineRule="auto"/>
            </w:pPr>
            <w:r w:rsidRPr="00CD0A1C">
              <w:rPr>
                <w:rFonts w:ascii="Times New Roman" w:eastAsia="宋体" w:hAnsi="宋体" w:hint="eastAsia"/>
              </w:rPr>
              <w:t>改总理衙门为</w:t>
            </w:r>
            <w:r w:rsidRPr="00CD0A1C">
              <w:rPr>
                <w:rFonts w:ascii="Arial" w:eastAsia="黑体" w:hAnsi="黑体" w:hint="eastAsia"/>
                <w:em w:val="dot"/>
              </w:rPr>
              <w:t>外务部</w:t>
            </w:r>
            <w:r w:rsidRPr="00CD0A1C">
              <w:rPr>
                <w:rFonts w:ascii="Times New Roman" w:eastAsia="宋体" w:hAnsi="宋体" w:hint="eastAsia"/>
              </w:rPr>
              <w:t>，班列六部之前</w:t>
            </w:r>
          </w:p>
        </w:tc>
      </w:tr>
      <w:tr w:rsidR="001F3CEB" w14:paraId="2DC0A0EF" w14:textId="77777777">
        <w:trPr>
          <w:trHeight w:val="638"/>
          <w:jc w:val="center"/>
        </w:trPr>
        <w:tc>
          <w:tcPr>
            <w:tcW w:w="84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2D192CE0" w14:textId="762436E7" w:rsidR="001F3CEB" w:rsidRDefault="00CD0A1C" w:rsidP="00CD0A1C">
            <w:pPr>
              <w:spacing w:line="360" w:lineRule="auto"/>
              <w:jc w:val="center"/>
              <w:rPr>
                <w:rFonts w:eastAsia="方正黑体_GBK"/>
              </w:rPr>
            </w:pPr>
            <w:r w:rsidRPr="00CD0A1C">
              <w:rPr>
                <w:rFonts w:ascii="Arial" w:eastAsia="黑体" w:hAnsi="黑体" w:hint="eastAsia"/>
              </w:rPr>
              <w:t>地位</w:t>
            </w:r>
          </w:p>
        </w:tc>
        <w:tc>
          <w:tcPr>
            <w:tcW w:w="7966" w:type="dxa"/>
            <w:gridSpan w:val="2"/>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39DB5109" w14:textId="6CF62876" w:rsidR="001F3CEB" w:rsidRDefault="00CD0A1C" w:rsidP="00CD0A1C">
            <w:pPr>
              <w:spacing w:line="360" w:lineRule="auto"/>
            </w:pPr>
            <w:r w:rsidRPr="00CD0A1C">
              <w:rPr>
                <w:rFonts w:ascii="Arial" w:eastAsia="黑体" w:hAnsi="黑体" w:hint="eastAsia"/>
                <w:em w:val="dot"/>
              </w:rPr>
              <w:t>《辛丑条约》</w:t>
            </w:r>
            <w:r w:rsidRPr="00CD0A1C">
              <w:rPr>
                <w:rFonts w:ascii="Times New Roman" w:eastAsia="宋体" w:hAnsi="宋体" w:hint="eastAsia"/>
              </w:rPr>
              <w:t>是中国近代史上赔款数目最庞大、主权丧失最严重的不平等条约，是中华民族的巨大耻辱</w:t>
            </w:r>
          </w:p>
        </w:tc>
      </w:tr>
      <w:tr w:rsidR="001F3CEB" w14:paraId="2361AE61" w14:textId="77777777">
        <w:trPr>
          <w:trHeight w:val="638"/>
          <w:jc w:val="center"/>
        </w:trPr>
        <w:tc>
          <w:tcPr>
            <w:tcW w:w="840"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51EAC26C" w14:textId="243972DD" w:rsidR="001F3CEB" w:rsidRDefault="00CD0A1C" w:rsidP="00CD0A1C">
            <w:pPr>
              <w:spacing w:line="360" w:lineRule="auto"/>
              <w:jc w:val="center"/>
              <w:rPr>
                <w:rFonts w:eastAsia="方正黑体_GBK"/>
              </w:rPr>
            </w:pPr>
            <w:r w:rsidRPr="00CD0A1C">
              <w:rPr>
                <w:rFonts w:ascii="Arial" w:eastAsia="黑体" w:hAnsi="黑体" w:hint="eastAsia"/>
              </w:rPr>
              <w:t>影响</w:t>
            </w:r>
          </w:p>
        </w:tc>
        <w:tc>
          <w:tcPr>
            <w:tcW w:w="7966" w:type="dxa"/>
            <w:gridSpan w:val="2"/>
            <w:tcBorders>
              <w:top w:val="single" w:sz="3" w:space="0" w:color="000000"/>
              <w:left w:val="single" w:sz="3" w:space="0" w:color="000000"/>
              <w:bottom w:val="single" w:sz="6" w:space="0" w:color="000000"/>
              <w:right w:val="single" w:sz="6" w:space="0" w:color="000000"/>
            </w:tcBorders>
            <w:tcMar>
              <w:top w:w="23" w:type="dxa"/>
              <w:left w:w="42" w:type="dxa"/>
              <w:bottom w:w="23" w:type="dxa"/>
              <w:right w:w="42" w:type="dxa"/>
            </w:tcMar>
            <w:vAlign w:val="center"/>
          </w:tcPr>
          <w:p w14:paraId="36317BA8" w14:textId="4AE1CADC" w:rsidR="001F3CEB" w:rsidRDefault="00CD0A1C" w:rsidP="00CD0A1C">
            <w:pPr>
              <w:spacing w:line="360" w:lineRule="auto"/>
            </w:pPr>
            <w:r w:rsidRPr="00CD0A1C">
              <w:rPr>
                <w:rFonts w:ascii="Times New Roman" w:eastAsia="宋体" w:hAnsi="宋体" w:hint="eastAsia"/>
              </w:rPr>
              <w:t>从此，清政府成为帝国主义列强统治中国的工具，</w:t>
            </w:r>
            <w:r w:rsidRPr="00CD0A1C">
              <w:rPr>
                <w:rFonts w:ascii="Arial" w:eastAsia="黑体" w:hAnsi="黑体" w:hint="eastAsia"/>
                <w:em w:val="dot"/>
              </w:rPr>
              <w:t>中国完全陷入半殖民地半封建社会的深渊</w:t>
            </w:r>
          </w:p>
        </w:tc>
      </w:tr>
    </w:tbl>
    <w:p w14:paraId="2FACE5D9" w14:textId="77777777" w:rsidR="00CD0A1C" w:rsidRPr="00CD0A1C" w:rsidRDefault="00CD0A1C" w:rsidP="00CD0A1C">
      <w:pPr>
        <w:spacing w:line="360" w:lineRule="auto"/>
        <w:rPr>
          <w:rFonts w:ascii="Arial" w:eastAsia="黑体" w:hAnsi="黑体"/>
        </w:rPr>
      </w:pPr>
      <w:r w:rsidRPr="00CD0A1C">
        <w:rPr>
          <w:rFonts w:ascii="Arial" w:eastAsia="黑体" w:hAnsi="黑体" w:hint="eastAsia"/>
        </w:rPr>
        <w:t>易错易混</w:t>
      </w:r>
    </w:p>
    <w:p w14:paraId="08D6E4A5" w14:textId="2ABBB887" w:rsidR="00CD0A1C" w:rsidRPr="00CD0A1C" w:rsidRDefault="00CD0A1C" w:rsidP="00CD0A1C">
      <w:pPr>
        <w:spacing w:line="360" w:lineRule="auto"/>
        <w:rPr>
          <w:rFonts w:ascii="Times New Roman" w:eastAsia="宋体" w:hAnsi="宋体"/>
        </w:rPr>
      </w:pPr>
      <w:r w:rsidRPr="00CD0A1C">
        <w:rPr>
          <w:rFonts w:ascii="Times New Roman" w:eastAsia="宋体" w:hAnsi="宋体" w:hint="eastAsia"/>
        </w:rPr>
        <w:t xml:space="preserve">　　</w:t>
      </w:r>
      <w:r w:rsidRPr="00CD0A1C">
        <w:rPr>
          <w:rFonts w:ascii="Times New Roman" w:eastAsia="仿宋" w:hAnsi="仿宋" w:hint="eastAsia"/>
        </w:rPr>
        <w:t>八国联军发动侵华战争的直接目的是镇压义和团运动，这不同于以往任何一场侵华战争。在战后签订的《辛丑条约》中，主要强调清政府要禁止中国人民的反帝活动，而没有关于开埠的要求。</w:t>
      </w:r>
    </w:p>
    <w:p w14:paraId="446B94F4" w14:textId="370E4BE8" w:rsidR="00CD0A1C" w:rsidRPr="00CD0A1C" w:rsidRDefault="00CD0A1C" w:rsidP="00CD0A1C">
      <w:pPr>
        <w:spacing w:line="360" w:lineRule="auto"/>
        <w:rPr>
          <w:rFonts w:ascii="Arial" w:eastAsia="黑体" w:hAnsi="黑体"/>
        </w:rPr>
      </w:pPr>
      <w:r w:rsidRPr="00CD0A1C">
        <w:rPr>
          <w:rFonts w:ascii="Arial" w:eastAsia="黑体" w:hAnsi="黑体" w:hint="eastAsia"/>
        </w:rPr>
        <w:t>拓展延伸</w:t>
      </w:r>
    </w:p>
    <w:p w14:paraId="2D0CD1F3" w14:textId="77777777" w:rsidR="00CD0A1C" w:rsidRPr="00CD0A1C" w:rsidRDefault="00CD0A1C" w:rsidP="00CD0A1C">
      <w:pPr>
        <w:spacing w:line="360" w:lineRule="auto"/>
        <w:rPr>
          <w:rFonts w:ascii="Times New Roman" w:eastAsia="宋体" w:hAnsi="宋体"/>
        </w:rPr>
      </w:pPr>
      <w:r w:rsidRPr="00CD0A1C">
        <w:rPr>
          <w:rFonts w:ascii="Times New Roman" w:eastAsia="宋体" w:hAnsi="宋体" w:hint="eastAsia"/>
        </w:rPr>
        <w:t>如何正确评价义和团运动？</w:t>
      </w:r>
    </w:p>
    <w:p w14:paraId="2C89975A" w14:textId="562A6DB3" w:rsidR="00CD0A1C" w:rsidRPr="00CD0A1C" w:rsidRDefault="00CD0A1C" w:rsidP="00CD0A1C">
      <w:pPr>
        <w:spacing w:line="360" w:lineRule="auto"/>
        <w:rPr>
          <w:rFonts w:ascii="Times New Roman" w:eastAsia="宋体" w:hAnsi="宋体"/>
        </w:rPr>
      </w:pPr>
      <w:r w:rsidRPr="00CD0A1C">
        <w:rPr>
          <w:rFonts w:ascii="Times New Roman" w:eastAsia="仿宋" w:hAnsi="仿宋" w:hint="eastAsia"/>
        </w:rPr>
        <w:t>（</w:t>
      </w:r>
      <w:r w:rsidRPr="00CD0A1C">
        <w:rPr>
          <w:rFonts w:ascii="Times New Roman" w:eastAsia="宋体" w:hAnsi="宋体"/>
        </w:rPr>
        <w:t>1</w:t>
      </w:r>
      <w:r w:rsidRPr="00CD0A1C">
        <w:rPr>
          <w:rFonts w:ascii="Times New Roman" w:eastAsia="仿宋" w:hAnsi="仿宋" w:hint="eastAsia"/>
        </w:rPr>
        <w:t>）运动中义和团团民展示出非凡的勇气、视死如归的精神和浓厚的爱国主义精神。</w:t>
      </w:r>
    </w:p>
    <w:p w14:paraId="1EF57EE6" w14:textId="288EF9CC" w:rsidR="00CD0A1C" w:rsidRPr="00CD0A1C" w:rsidRDefault="00CD0A1C" w:rsidP="00CD0A1C">
      <w:pPr>
        <w:spacing w:line="360" w:lineRule="auto"/>
        <w:rPr>
          <w:rFonts w:ascii="Times New Roman" w:eastAsia="宋体" w:hAnsi="宋体"/>
        </w:rPr>
      </w:pPr>
      <w:r w:rsidRPr="00CD0A1C">
        <w:rPr>
          <w:rFonts w:ascii="Times New Roman" w:eastAsia="仿宋" w:hAnsi="仿宋" w:hint="eastAsia"/>
        </w:rPr>
        <w:t>（</w:t>
      </w:r>
      <w:r w:rsidRPr="00CD0A1C">
        <w:rPr>
          <w:rFonts w:ascii="Times New Roman" w:eastAsia="宋体" w:hAnsi="宋体"/>
        </w:rPr>
        <w:t>2</w:t>
      </w:r>
      <w:r w:rsidRPr="00CD0A1C">
        <w:rPr>
          <w:rFonts w:ascii="Times New Roman" w:eastAsia="仿宋" w:hAnsi="仿宋" w:hint="eastAsia"/>
        </w:rPr>
        <w:t>）沉重打击了帝国主义瓜分中国的野心，使侵略者不得不承认中国</w:t>
      </w:r>
      <w:r w:rsidRPr="00CD0A1C">
        <w:rPr>
          <w:rFonts w:ascii="Times New Roman" w:eastAsia="宋体" w:hAnsi="Times New Roman" w:cs="Times New Roman" w:hint="eastAsia"/>
        </w:rPr>
        <w:t>“</w:t>
      </w:r>
      <w:r w:rsidRPr="00CD0A1C">
        <w:rPr>
          <w:rFonts w:ascii="Times New Roman" w:eastAsia="仿宋" w:hAnsi="仿宋" w:hint="eastAsia"/>
        </w:rPr>
        <w:t>尚含有无限蓬勃生气</w:t>
      </w:r>
      <w:r w:rsidRPr="00CD0A1C">
        <w:rPr>
          <w:rFonts w:ascii="Times New Roman" w:eastAsia="宋体" w:hAnsi="Times New Roman" w:cs="Times New Roman" w:hint="eastAsia"/>
        </w:rPr>
        <w:t>”</w:t>
      </w:r>
      <w:r w:rsidRPr="00CD0A1C">
        <w:rPr>
          <w:rFonts w:ascii="Times New Roman" w:eastAsia="仿宋" w:hAnsi="仿宋" w:hint="eastAsia"/>
        </w:rPr>
        <w:t>。</w:t>
      </w:r>
    </w:p>
    <w:p w14:paraId="46585994" w14:textId="2C52D687" w:rsidR="00CD0A1C" w:rsidRPr="00CD0A1C" w:rsidRDefault="00CD0A1C" w:rsidP="00CD0A1C">
      <w:pPr>
        <w:spacing w:line="360" w:lineRule="auto"/>
        <w:rPr>
          <w:rFonts w:ascii="Times New Roman" w:eastAsia="宋体" w:hAnsi="宋体"/>
        </w:rPr>
      </w:pPr>
      <w:r w:rsidRPr="00CD0A1C">
        <w:rPr>
          <w:rFonts w:ascii="Times New Roman" w:eastAsia="仿宋" w:hAnsi="仿宋" w:hint="eastAsia"/>
        </w:rPr>
        <w:t>（</w:t>
      </w:r>
      <w:r w:rsidRPr="00CD0A1C">
        <w:rPr>
          <w:rFonts w:ascii="Times New Roman" w:eastAsia="宋体" w:hAnsi="宋体"/>
        </w:rPr>
        <w:t>3</w:t>
      </w:r>
      <w:r w:rsidRPr="00CD0A1C">
        <w:rPr>
          <w:rFonts w:ascii="Times New Roman" w:eastAsia="仿宋" w:hAnsi="仿宋" w:hint="eastAsia"/>
        </w:rPr>
        <w:t>）带有迷信、落后、盲目排外色彩，对清政府认识不清，体现了很大的局限性。</w:t>
      </w:r>
    </w:p>
    <w:p w14:paraId="77D83280" w14:textId="77777777" w:rsidR="00CD0A1C" w:rsidRPr="00CD0A1C" w:rsidRDefault="00000000" w:rsidP="00CD0A1C">
      <w:pPr>
        <w:spacing w:line="360" w:lineRule="auto"/>
        <w:jc w:val="center"/>
        <w:rPr>
          <w:rFonts w:ascii="Times New Roman" w:eastAsia="宋体" w:hAnsi="宋体"/>
        </w:rPr>
      </w:pPr>
      <w:r>
        <w:rPr>
          <w:rFonts w:eastAsia="方正准圆简体" w:hint="eastAsia"/>
          <w:sz w:val="30"/>
          <w:szCs w:val="30"/>
        </w:rPr>
        <w:t>第三单元</w:t>
      </w:r>
      <w:r w:rsidR="00CD0A1C" w:rsidRPr="00CD0A1C">
        <w:rPr>
          <w:rFonts w:ascii="Times New Roman" w:eastAsia="宋体" w:hAnsi="宋体" w:hint="eastAsia"/>
          <w:sz w:val="30"/>
          <w:szCs w:val="30"/>
        </w:rPr>
        <w:t xml:space="preserve">　</w:t>
      </w:r>
      <w:r>
        <w:rPr>
          <w:rFonts w:eastAsia="方正准圆简体" w:hint="eastAsia"/>
          <w:sz w:val="30"/>
          <w:szCs w:val="30"/>
        </w:rPr>
        <w:t>资产阶级民主革命与中华民国的建立</w:t>
      </w:r>
    </w:p>
    <w:p w14:paraId="1F2A73E5" w14:textId="77777777" w:rsidR="00CD0A1C" w:rsidRPr="00CD0A1C" w:rsidRDefault="00CD0A1C" w:rsidP="00CD0A1C">
      <w:pPr>
        <w:spacing w:line="360" w:lineRule="auto"/>
        <w:jc w:val="center"/>
        <w:rPr>
          <w:rFonts w:ascii="Times New Roman" w:eastAsia="宋体" w:hAnsi="宋体"/>
        </w:rPr>
      </w:pPr>
      <w:r w:rsidRPr="00CD0A1C">
        <w:rPr>
          <w:rFonts w:ascii="Times New Roman" w:eastAsia="宋体" w:hAnsi="宋体"/>
          <w:noProof/>
        </w:rPr>
        <w:drawing>
          <wp:inline distT="0" distB="0" distL="0" distR="0" wp14:anchorId="14A6F93F" wp14:editId="64B49936">
            <wp:extent cx="6300000" cy="1224000"/>
            <wp:effectExtent l="0" t="0" r="0" b="0"/>
            <wp:docPr id="16" name="image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jpeg"/>
                    <pic:cNvPicPr/>
                  </pic:nvPicPr>
                  <pic:blipFill>
                    <a:blip r:embed="rId14"/>
                    <a:stretch>
                      <a:fillRect/>
                    </a:stretch>
                  </pic:blipFill>
                  <pic:spPr>
                    <a:xfrm>
                      <a:off x="0" y="0"/>
                      <a:ext cx="6300000" cy="1224000"/>
                    </a:xfrm>
                    <a:prstGeom prst="rect">
                      <a:avLst/>
                    </a:prstGeom>
                  </pic:spPr>
                </pic:pic>
              </a:graphicData>
            </a:graphic>
          </wp:inline>
        </w:drawing>
      </w:r>
    </w:p>
    <w:p w14:paraId="08A0C16C" w14:textId="77777777" w:rsidR="00CD0A1C" w:rsidRPr="00CD0A1C" w:rsidRDefault="00CD0A1C" w:rsidP="00CD0A1C">
      <w:pPr>
        <w:spacing w:line="360" w:lineRule="auto"/>
        <w:jc w:val="center"/>
        <w:rPr>
          <w:rFonts w:ascii="Times New Roman" w:eastAsia="宋体" w:hAnsi="宋体"/>
        </w:rPr>
      </w:pPr>
      <w:r w:rsidRPr="00CD0A1C">
        <w:rPr>
          <w:rFonts w:ascii="Times New Roman" w:eastAsia="宋体" w:hAnsi="宋体"/>
          <w:noProof/>
        </w:rPr>
        <w:drawing>
          <wp:inline distT="0" distB="0" distL="0" distR="0" wp14:anchorId="3952D526" wp14:editId="39C7D8B7">
            <wp:extent cx="6264000" cy="1116000"/>
            <wp:effectExtent l="0" t="0" r="0" b="0"/>
            <wp:docPr id="17" name="image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jpeg"/>
                    <pic:cNvPicPr/>
                  </pic:nvPicPr>
                  <pic:blipFill>
                    <a:blip r:embed="rId15"/>
                    <a:stretch>
                      <a:fillRect/>
                    </a:stretch>
                  </pic:blipFill>
                  <pic:spPr>
                    <a:xfrm>
                      <a:off x="0" y="0"/>
                      <a:ext cx="6264000" cy="1116000"/>
                    </a:xfrm>
                    <a:prstGeom prst="rect">
                      <a:avLst/>
                    </a:prstGeom>
                  </pic:spPr>
                </pic:pic>
              </a:graphicData>
            </a:graphic>
          </wp:inline>
        </w:drawing>
      </w:r>
    </w:p>
    <w:p w14:paraId="6299DBA6" w14:textId="446FE076" w:rsidR="001F3CEB" w:rsidRDefault="00CD0A1C" w:rsidP="00CD0A1C">
      <w:pPr>
        <w:spacing w:line="360" w:lineRule="auto"/>
        <w:jc w:val="center"/>
      </w:pPr>
      <w:r w:rsidRPr="00CD0A1C">
        <w:rPr>
          <w:rFonts w:ascii="Arial" w:eastAsia="微软雅黑" w:hAnsi="微软雅黑" w:hint="eastAsia"/>
          <w:sz w:val="28"/>
          <w:szCs w:val="28"/>
        </w:rPr>
        <w:t>第</w:t>
      </w:r>
      <w:r w:rsidRPr="00CD0A1C">
        <w:rPr>
          <w:rFonts w:ascii="Times New Roman" w:eastAsia="宋体" w:hAnsi="宋体"/>
          <w:sz w:val="28"/>
          <w:szCs w:val="28"/>
        </w:rPr>
        <w:t>8</w:t>
      </w:r>
      <w:r w:rsidRPr="00CD0A1C">
        <w:rPr>
          <w:rFonts w:ascii="Arial" w:eastAsia="微软雅黑" w:hAnsi="微软雅黑" w:hint="eastAsia"/>
          <w:sz w:val="28"/>
          <w:szCs w:val="28"/>
        </w:rPr>
        <w:t>课</w:t>
      </w:r>
      <w:r w:rsidRPr="00CD0A1C">
        <w:rPr>
          <w:rFonts w:ascii="Times New Roman" w:eastAsia="宋体" w:hAnsi="宋体" w:hint="eastAsia"/>
          <w:sz w:val="28"/>
          <w:szCs w:val="28"/>
        </w:rPr>
        <w:t xml:space="preserve">　</w:t>
      </w:r>
      <w:r w:rsidRPr="00CD0A1C">
        <w:rPr>
          <w:rFonts w:ascii="Arial" w:eastAsia="微软雅黑" w:hAnsi="微软雅黑" w:hint="eastAsia"/>
          <w:sz w:val="28"/>
          <w:szCs w:val="28"/>
        </w:rPr>
        <w:t>中国同盟会</w:t>
      </w:r>
    </w:p>
    <w:tbl>
      <w:tblPr>
        <w:tblW w:w="0" w:type="auto"/>
        <w:jc w:val="center"/>
        <w:tblLook w:val="04A0" w:firstRow="1" w:lastRow="0" w:firstColumn="1" w:lastColumn="0" w:noHBand="0" w:noVBand="1"/>
      </w:tblPr>
      <w:tblGrid>
        <w:gridCol w:w="735"/>
        <w:gridCol w:w="1020"/>
        <w:gridCol w:w="7051"/>
      </w:tblGrid>
      <w:tr w:rsidR="001F3CEB" w14:paraId="688246AD" w14:textId="77777777">
        <w:trPr>
          <w:trHeight w:val="1898"/>
          <w:jc w:val="center"/>
        </w:trPr>
        <w:tc>
          <w:tcPr>
            <w:tcW w:w="735"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79554E89" w14:textId="77777777" w:rsidR="00CD0A1C" w:rsidRPr="00CD0A1C" w:rsidRDefault="00CD0A1C" w:rsidP="00CD0A1C">
            <w:pPr>
              <w:spacing w:line="360" w:lineRule="auto"/>
              <w:jc w:val="center"/>
              <w:rPr>
                <w:rFonts w:ascii="Arial" w:eastAsia="黑体" w:hAnsi="黑体"/>
              </w:rPr>
            </w:pPr>
            <w:r w:rsidRPr="00CD0A1C">
              <w:rPr>
                <w:rFonts w:ascii="Arial" w:eastAsia="黑体" w:hAnsi="黑体" w:hint="eastAsia"/>
              </w:rPr>
              <w:t>孙中山</w:t>
            </w:r>
          </w:p>
          <w:p w14:paraId="3F8E6967" w14:textId="77777777" w:rsidR="00CD0A1C" w:rsidRPr="00CD0A1C" w:rsidRDefault="00CD0A1C" w:rsidP="00CD0A1C">
            <w:pPr>
              <w:spacing w:line="360" w:lineRule="auto"/>
              <w:jc w:val="center"/>
              <w:rPr>
                <w:rFonts w:ascii="Arial" w:eastAsia="黑体" w:hAnsi="黑体"/>
              </w:rPr>
            </w:pPr>
            <w:r w:rsidRPr="00CD0A1C">
              <w:rPr>
                <w:rFonts w:ascii="Arial" w:eastAsia="黑体" w:hAnsi="黑体" w:hint="eastAsia"/>
              </w:rPr>
              <w:t>早年革</w:t>
            </w:r>
          </w:p>
          <w:p w14:paraId="164252CA" w14:textId="734E98CA" w:rsidR="001F3CEB" w:rsidRDefault="00CD0A1C" w:rsidP="00CD0A1C">
            <w:pPr>
              <w:spacing w:line="360" w:lineRule="auto"/>
              <w:jc w:val="center"/>
              <w:rPr>
                <w:rFonts w:eastAsia="方正黑体_GBK"/>
              </w:rPr>
            </w:pPr>
            <w:r w:rsidRPr="00CD0A1C">
              <w:rPr>
                <w:rFonts w:ascii="Arial" w:eastAsia="黑体" w:hAnsi="黑体" w:hint="eastAsia"/>
              </w:rPr>
              <w:t>命活动</w:t>
            </w:r>
          </w:p>
        </w:tc>
        <w:tc>
          <w:tcPr>
            <w:tcW w:w="8071" w:type="dxa"/>
            <w:gridSpan w:val="2"/>
            <w:tcBorders>
              <w:top w:val="single" w:sz="6"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64F09644" w14:textId="62BA5DB6" w:rsidR="00CD0A1C" w:rsidRPr="00CD0A1C" w:rsidRDefault="00CD0A1C" w:rsidP="00CD0A1C">
            <w:pPr>
              <w:spacing w:line="360" w:lineRule="auto"/>
              <w:rPr>
                <w:rFonts w:ascii="Times New Roman" w:eastAsia="宋体" w:hAnsi="宋体"/>
              </w:rPr>
            </w:pPr>
            <w:r w:rsidRPr="00CD0A1C">
              <w:rPr>
                <w:rFonts w:ascii="Times New Roman" w:eastAsia="宋体" w:hAnsi="宋体" w:hint="eastAsia"/>
              </w:rPr>
              <w:t>（</w:t>
            </w:r>
            <w:r w:rsidRPr="00CD0A1C">
              <w:rPr>
                <w:rFonts w:ascii="Times New Roman" w:eastAsia="宋体" w:hAnsi="宋体"/>
              </w:rPr>
              <w:t>1</w:t>
            </w:r>
            <w:r w:rsidRPr="00CD0A1C">
              <w:rPr>
                <w:rFonts w:ascii="Times New Roman" w:eastAsia="宋体" w:hAnsi="宋体" w:hint="eastAsia"/>
              </w:rPr>
              <w:t>）</w:t>
            </w:r>
            <w:r w:rsidRPr="00CD0A1C">
              <w:rPr>
                <w:rFonts w:ascii="Times New Roman" w:eastAsia="宋体" w:hAnsi="宋体"/>
              </w:rPr>
              <w:t>1894</w:t>
            </w:r>
            <w:r w:rsidRPr="00CD0A1C">
              <w:rPr>
                <w:rFonts w:ascii="Times New Roman" w:eastAsia="宋体" w:hAnsi="宋体" w:hint="eastAsia"/>
              </w:rPr>
              <w:t>年</w:t>
            </w:r>
            <w:r w:rsidRPr="00CD0A1C">
              <w:rPr>
                <w:rFonts w:ascii="Times New Roman" w:eastAsia="宋体" w:hAnsi="宋体"/>
              </w:rPr>
              <w:t>11</w:t>
            </w:r>
            <w:r w:rsidRPr="00CD0A1C">
              <w:rPr>
                <w:rFonts w:ascii="Times New Roman" w:eastAsia="宋体" w:hAnsi="宋体" w:hint="eastAsia"/>
              </w:rPr>
              <w:t>月，孙中山在檀香山联合华侨，成立</w:t>
            </w:r>
            <w:r w:rsidRPr="00CD0A1C">
              <w:rPr>
                <w:rFonts w:ascii="Arial" w:eastAsia="黑体" w:hAnsi="黑体" w:hint="eastAsia"/>
                <w:em w:val="dot"/>
              </w:rPr>
              <w:t>兴中会</w:t>
            </w:r>
            <w:r w:rsidRPr="00CD0A1C">
              <w:rPr>
                <w:rFonts w:ascii="Times New Roman" w:eastAsia="宋体" w:hAnsi="宋体" w:hint="eastAsia"/>
              </w:rPr>
              <w:t>，提出</w:t>
            </w:r>
            <w:r w:rsidRPr="00CD0A1C">
              <w:rPr>
                <w:rFonts w:ascii="Times New Roman" w:eastAsia="宋体" w:hAnsi="Times New Roman" w:cs="Times New Roman" w:hint="eastAsia"/>
              </w:rPr>
              <w:t>“</w:t>
            </w:r>
            <w:r w:rsidRPr="00CD0A1C">
              <w:rPr>
                <w:rFonts w:ascii="Times New Roman" w:eastAsia="宋体" w:hAnsi="宋体" w:hint="eastAsia"/>
              </w:rPr>
              <w:t>振兴中华</w:t>
            </w:r>
            <w:r w:rsidRPr="00CD0A1C">
              <w:rPr>
                <w:rFonts w:ascii="Times New Roman" w:eastAsia="宋体" w:hAnsi="Times New Roman" w:cs="Times New Roman" w:hint="eastAsia"/>
              </w:rPr>
              <w:t>”</w:t>
            </w:r>
            <w:r w:rsidRPr="00CD0A1C">
              <w:rPr>
                <w:rFonts w:ascii="Times New Roman" w:eastAsia="宋体" w:hAnsi="宋体" w:hint="eastAsia"/>
              </w:rPr>
              <w:t>，号召</w:t>
            </w:r>
            <w:r w:rsidRPr="00CD0A1C">
              <w:rPr>
                <w:rFonts w:ascii="Times New Roman" w:eastAsia="宋体" w:hAnsi="Times New Roman" w:cs="Times New Roman" w:hint="eastAsia"/>
              </w:rPr>
              <w:t>“</w:t>
            </w:r>
            <w:r w:rsidRPr="00CD0A1C">
              <w:rPr>
                <w:rFonts w:ascii="Times New Roman" w:eastAsia="宋体" w:hAnsi="宋体" w:hint="eastAsia"/>
              </w:rPr>
              <w:t>驱除鞑虏，恢复中国，创立合众政府</w:t>
            </w:r>
            <w:r w:rsidRPr="00CD0A1C">
              <w:rPr>
                <w:rFonts w:ascii="Times New Roman" w:eastAsia="宋体" w:hAnsi="Times New Roman" w:cs="Times New Roman" w:hint="eastAsia"/>
              </w:rPr>
              <w:t>”</w:t>
            </w:r>
          </w:p>
          <w:p w14:paraId="7BC5A61B" w14:textId="6D6EBB7C" w:rsidR="001F3CEB" w:rsidRDefault="00CD0A1C" w:rsidP="00CD0A1C">
            <w:pPr>
              <w:spacing w:line="360" w:lineRule="auto"/>
            </w:pPr>
            <w:r w:rsidRPr="00CD0A1C">
              <w:rPr>
                <w:rFonts w:ascii="Times New Roman" w:eastAsia="宋体" w:hAnsi="宋体" w:hint="eastAsia"/>
              </w:rPr>
              <w:t>（</w:t>
            </w:r>
            <w:r w:rsidRPr="00CD0A1C">
              <w:rPr>
                <w:rFonts w:ascii="Times New Roman" w:eastAsia="宋体" w:hAnsi="宋体"/>
              </w:rPr>
              <w:t>2</w:t>
            </w:r>
            <w:r w:rsidRPr="00CD0A1C">
              <w:rPr>
                <w:rFonts w:ascii="Times New Roman" w:eastAsia="宋体" w:hAnsi="宋体" w:hint="eastAsia"/>
              </w:rPr>
              <w:t>）</w:t>
            </w:r>
            <w:r w:rsidRPr="00CD0A1C">
              <w:rPr>
                <w:rFonts w:ascii="Times New Roman" w:eastAsia="宋体" w:hAnsi="宋体"/>
              </w:rPr>
              <w:t>1895</w:t>
            </w:r>
            <w:r w:rsidRPr="00CD0A1C">
              <w:rPr>
                <w:rFonts w:ascii="Times New Roman" w:eastAsia="宋体" w:hAnsi="宋体" w:hint="eastAsia"/>
              </w:rPr>
              <w:t>年，孙中山准备在广州发动武装起义。但消息泄露，孙中山流亡海外</w:t>
            </w:r>
          </w:p>
        </w:tc>
      </w:tr>
      <w:tr w:rsidR="001F3CEB" w14:paraId="1B6FE36F" w14:textId="77777777">
        <w:trPr>
          <w:trHeight w:val="3158"/>
          <w:jc w:val="center"/>
        </w:trPr>
        <w:tc>
          <w:tcPr>
            <w:tcW w:w="735" w:type="dxa"/>
            <w:vMerge w:val="restart"/>
            <w:tcBorders>
              <w:top w:val="single" w:sz="3" w:space="0" w:color="000000"/>
              <w:left w:val="single" w:sz="6" w:space="0" w:color="000000"/>
              <w:bottom w:val="nil"/>
              <w:right w:val="single" w:sz="3" w:space="0" w:color="000000"/>
            </w:tcBorders>
            <w:tcMar>
              <w:top w:w="23" w:type="dxa"/>
              <w:left w:w="23" w:type="dxa"/>
              <w:bottom w:w="23" w:type="dxa"/>
              <w:right w:w="23" w:type="dxa"/>
            </w:tcMar>
            <w:vAlign w:val="center"/>
          </w:tcPr>
          <w:p w14:paraId="598E657F" w14:textId="77777777" w:rsidR="00CD0A1C" w:rsidRPr="00CD0A1C" w:rsidRDefault="00CD0A1C" w:rsidP="00CD0A1C">
            <w:pPr>
              <w:spacing w:line="360" w:lineRule="auto"/>
              <w:jc w:val="center"/>
              <w:rPr>
                <w:rFonts w:ascii="Arial" w:eastAsia="黑体" w:hAnsi="黑体"/>
              </w:rPr>
            </w:pPr>
            <w:r w:rsidRPr="00CD0A1C">
              <w:rPr>
                <w:rFonts w:ascii="Arial" w:eastAsia="黑体" w:hAnsi="黑体" w:hint="eastAsia"/>
              </w:rPr>
              <w:lastRenderedPageBreak/>
              <w:t>成立</w:t>
            </w:r>
          </w:p>
          <w:p w14:paraId="6D9A6575" w14:textId="77777777" w:rsidR="00CD0A1C" w:rsidRPr="00CD0A1C" w:rsidRDefault="00CD0A1C" w:rsidP="00CD0A1C">
            <w:pPr>
              <w:spacing w:line="360" w:lineRule="auto"/>
              <w:jc w:val="center"/>
              <w:rPr>
                <w:rFonts w:ascii="Arial" w:eastAsia="黑体" w:hAnsi="黑体"/>
              </w:rPr>
            </w:pPr>
            <w:r w:rsidRPr="00CD0A1C">
              <w:rPr>
                <w:rFonts w:ascii="Arial" w:eastAsia="黑体" w:hAnsi="黑体" w:hint="eastAsia"/>
              </w:rPr>
              <w:t>中国</w:t>
            </w:r>
          </w:p>
          <w:p w14:paraId="26E1EB3D" w14:textId="1B59396B" w:rsidR="001F3CEB" w:rsidRDefault="00CD0A1C" w:rsidP="00CD0A1C">
            <w:pPr>
              <w:spacing w:line="360" w:lineRule="auto"/>
              <w:jc w:val="center"/>
              <w:rPr>
                <w:rFonts w:eastAsia="方正黑体_GBK"/>
              </w:rPr>
            </w:pPr>
            <w:r w:rsidRPr="00CD0A1C">
              <w:rPr>
                <w:rFonts w:ascii="Arial" w:eastAsia="黑体" w:hAnsi="黑体" w:hint="eastAsia"/>
              </w:rPr>
              <w:t>同盟会</w:t>
            </w:r>
          </w:p>
        </w:tc>
        <w:tc>
          <w:tcPr>
            <w:tcW w:w="102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40A4326" w14:textId="5110A9B9" w:rsidR="001F3CEB" w:rsidRDefault="00CD0A1C" w:rsidP="00CD0A1C">
            <w:pPr>
              <w:spacing w:line="360" w:lineRule="auto"/>
              <w:jc w:val="center"/>
            </w:pPr>
            <w:r w:rsidRPr="00CD0A1C">
              <w:rPr>
                <w:rFonts w:ascii="Times New Roman" w:eastAsia="宋体" w:hAnsi="宋体" w:hint="eastAsia"/>
              </w:rPr>
              <w:t>背景</w:t>
            </w:r>
          </w:p>
        </w:tc>
        <w:tc>
          <w:tcPr>
            <w:tcW w:w="7051"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147396E9" w14:textId="77777777" w:rsidR="00CD0A1C" w:rsidRPr="00CD0A1C" w:rsidRDefault="00CD0A1C" w:rsidP="00CD0A1C">
            <w:pPr>
              <w:spacing w:line="360" w:lineRule="auto"/>
              <w:rPr>
                <w:rFonts w:ascii="Times New Roman" w:eastAsia="宋体" w:hAnsi="宋体"/>
              </w:rPr>
            </w:pPr>
            <w:r w:rsidRPr="00CD0A1C">
              <w:rPr>
                <w:rFonts w:ascii="Times New Roman" w:eastAsia="宋体" w:hAnsi="宋体" w:hint="eastAsia"/>
              </w:rPr>
              <w:t>（</w:t>
            </w:r>
            <w:r w:rsidRPr="00CD0A1C">
              <w:rPr>
                <w:rFonts w:ascii="Times New Roman" w:eastAsia="宋体" w:hAnsi="宋体"/>
              </w:rPr>
              <w:t>1</w:t>
            </w:r>
            <w:r w:rsidRPr="00CD0A1C">
              <w:rPr>
                <w:rFonts w:ascii="Times New Roman" w:eastAsia="宋体" w:hAnsi="宋体" w:hint="eastAsia"/>
              </w:rPr>
              <w:t>）群众基础：《辛丑条约》签订后，清政府沦为帝国主义统治中国的工具，国内革命情绪日趋高涨</w:t>
            </w:r>
          </w:p>
          <w:p w14:paraId="219044EB" w14:textId="77777777" w:rsidR="00CD0A1C" w:rsidRPr="00CD0A1C" w:rsidRDefault="00CD0A1C" w:rsidP="00CD0A1C">
            <w:pPr>
              <w:spacing w:line="360" w:lineRule="auto"/>
              <w:rPr>
                <w:rFonts w:ascii="Times New Roman" w:eastAsia="宋体" w:hAnsi="宋体"/>
              </w:rPr>
            </w:pPr>
            <w:r w:rsidRPr="00CD0A1C">
              <w:rPr>
                <w:rFonts w:ascii="Times New Roman" w:eastAsia="宋体" w:hAnsi="宋体" w:hint="eastAsia"/>
              </w:rPr>
              <w:t>（</w:t>
            </w:r>
            <w:r w:rsidRPr="00CD0A1C">
              <w:rPr>
                <w:rFonts w:ascii="Times New Roman" w:eastAsia="宋体" w:hAnsi="宋体"/>
              </w:rPr>
              <w:t>2</w:t>
            </w:r>
            <w:r w:rsidRPr="00CD0A1C">
              <w:rPr>
                <w:rFonts w:ascii="Times New Roman" w:eastAsia="宋体" w:hAnsi="宋体" w:hint="eastAsia"/>
              </w:rPr>
              <w:t>）革命思想：资产阶级革命思想迅速传播，出现了章炳麟的</w:t>
            </w:r>
            <w:r w:rsidRPr="00CD0A1C">
              <w:rPr>
                <w:rFonts w:ascii="Arial" w:eastAsia="黑体" w:hAnsi="黑体" w:hint="eastAsia"/>
                <w:em w:val="dot"/>
              </w:rPr>
              <w:t>《驳康有为论革命书》</w:t>
            </w:r>
            <w:r w:rsidRPr="00CD0A1C">
              <w:rPr>
                <w:rFonts w:ascii="Times New Roman" w:eastAsia="宋体" w:hAnsi="宋体" w:hint="eastAsia"/>
              </w:rPr>
              <w:t>、邹容的</w:t>
            </w:r>
            <w:r w:rsidRPr="00CD0A1C">
              <w:rPr>
                <w:rFonts w:ascii="Arial" w:eastAsia="黑体" w:hAnsi="黑体" w:hint="eastAsia"/>
                <w:em w:val="dot"/>
              </w:rPr>
              <w:t>《革命军》</w:t>
            </w:r>
            <w:r w:rsidRPr="00CD0A1C">
              <w:rPr>
                <w:rFonts w:ascii="Times New Roman" w:eastAsia="宋体" w:hAnsi="宋体" w:hint="eastAsia"/>
              </w:rPr>
              <w:t>、陈天华的</w:t>
            </w:r>
            <w:r w:rsidRPr="00CD0A1C">
              <w:rPr>
                <w:rFonts w:ascii="Arial" w:eastAsia="黑体" w:hAnsi="黑体" w:hint="eastAsia"/>
                <w:em w:val="dot"/>
              </w:rPr>
              <w:t>《猛回头》</w:t>
            </w:r>
            <w:r w:rsidRPr="00CD0A1C">
              <w:rPr>
                <w:rFonts w:ascii="Times New Roman" w:eastAsia="宋体" w:hAnsi="宋体" w:hint="eastAsia"/>
              </w:rPr>
              <w:t>和</w:t>
            </w:r>
            <w:r w:rsidRPr="00CD0A1C">
              <w:rPr>
                <w:rFonts w:ascii="Arial" w:eastAsia="黑体" w:hAnsi="黑体" w:hint="eastAsia"/>
                <w:em w:val="dot"/>
              </w:rPr>
              <w:t>《警世钟》</w:t>
            </w:r>
            <w:r w:rsidRPr="00CD0A1C">
              <w:rPr>
                <w:rFonts w:ascii="Times New Roman" w:eastAsia="宋体" w:hAnsi="宋体" w:hint="eastAsia"/>
              </w:rPr>
              <w:t>等宣传民族民主革命的著作。这些著作号召人们起来推翻清政府的统治，建立民主共和制度</w:t>
            </w:r>
          </w:p>
          <w:p w14:paraId="2805A45A" w14:textId="6880716B" w:rsidR="00CD0A1C" w:rsidRPr="00CD0A1C" w:rsidRDefault="00CD0A1C" w:rsidP="00CD0A1C">
            <w:pPr>
              <w:spacing w:line="360" w:lineRule="auto"/>
              <w:rPr>
                <w:rFonts w:ascii="Times New Roman" w:eastAsia="宋体" w:hAnsi="宋体"/>
              </w:rPr>
            </w:pPr>
            <w:r w:rsidRPr="00CD0A1C">
              <w:rPr>
                <w:rFonts w:ascii="Times New Roman" w:eastAsia="宋体" w:hAnsi="宋体" w:hint="eastAsia"/>
              </w:rPr>
              <w:t>（</w:t>
            </w:r>
            <w:r w:rsidRPr="00CD0A1C">
              <w:rPr>
                <w:rFonts w:ascii="Times New Roman" w:eastAsia="宋体" w:hAnsi="宋体"/>
              </w:rPr>
              <w:t>3</w:t>
            </w:r>
            <w:r w:rsidRPr="00CD0A1C">
              <w:rPr>
                <w:rFonts w:ascii="Times New Roman" w:eastAsia="宋体" w:hAnsi="宋体" w:hint="eastAsia"/>
              </w:rPr>
              <w:t>）革命团体：各种革命团体也纷纷成立，影响较大的有</w:t>
            </w:r>
            <w:r w:rsidRPr="00CD0A1C">
              <w:rPr>
                <w:rFonts w:ascii="Arial" w:eastAsia="黑体" w:hAnsi="黑体" w:hint="eastAsia"/>
                <w:em w:val="dot"/>
              </w:rPr>
              <w:t>华兴会</w:t>
            </w:r>
            <w:r w:rsidRPr="00CD0A1C">
              <w:rPr>
                <w:rFonts w:ascii="Times New Roman" w:eastAsia="楷体" w:hAnsi="楷体" w:hint="eastAsia"/>
              </w:rPr>
              <w:t>（由黄兴、陈天华、宋教仁等在长沙组织成立）</w:t>
            </w:r>
            <w:r w:rsidRPr="00CD0A1C">
              <w:rPr>
                <w:rFonts w:ascii="Times New Roman" w:eastAsia="宋体" w:hAnsi="宋体" w:hint="eastAsia"/>
              </w:rPr>
              <w:t>和</w:t>
            </w:r>
            <w:r w:rsidRPr="00CD0A1C">
              <w:rPr>
                <w:rFonts w:ascii="Arial" w:eastAsia="黑体" w:hAnsi="黑体" w:hint="eastAsia"/>
                <w:em w:val="dot"/>
              </w:rPr>
              <w:t>光复会</w:t>
            </w:r>
            <w:r w:rsidRPr="00CD0A1C">
              <w:rPr>
                <w:rFonts w:ascii="Times New Roman" w:eastAsia="楷体" w:hAnsi="楷体" w:hint="eastAsia"/>
              </w:rPr>
              <w:t>（由蔡元培、徐锡麟等在上海组织成立）</w:t>
            </w:r>
          </w:p>
          <w:p w14:paraId="0972FD66" w14:textId="67F086E8" w:rsidR="001F3CEB" w:rsidRDefault="00CD0A1C" w:rsidP="00CD0A1C">
            <w:pPr>
              <w:spacing w:line="360" w:lineRule="auto"/>
            </w:pPr>
            <w:r w:rsidRPr="00CD0A1C">
              <w:rPr>
                <w:rFonts w:ascii="Times New Roman" w:eastAsia="宋体" w:hAnsi="宋体" w:hint="eastAsia"/>
              </w:rPr>
              <w:t>（</w:t>
            </w:r>
            <w:r w:rsidRPr="00CD0A1C">
              <w:rPr>
                <w:rFonts w:ascii="Times New Roman" w:eastAsia="宋体" w:hAnsi="宋体"/>
              </w:rPr>
              <w:t>4</w:t>
            </w:r>
            <w:r w:rsidRPr="00CD0A1C">
              <w:rPr>
                <w:rFonts w:ascii="Times New Roman" w:eastAsia="宋体" w:hAnsi="宋体" w:hint="eastAsia"/>
              </w:rPr>
              <w:t>）领导基础：在长期的革命斗争中，孙中山的主张逐渐得到其他革命党人的认同。孙中山成为革命党公认的领袖</w:t>
            </w:r>
          </w:p>
        </w:tc>
      </w:tr>
      <w:tr w:rsidR="001F3CEB" w14:paraId="0770DC67" w14:textId="77777777">
        <w:trPr>
          <w:trHeight w:val="638"/>
          <w:jc w:val="center"/>
        </w:trPr>
        <w:tc>
          <w:tcPr>
            <w:tcW w:w="735" w:type="dxa"/>
            <w:vMerge/>
            <w:tcBorders>
              <w:top w:val="nil"/>
              <w:left w:val="single" w:sz="6" w:space="0" w:color="000000"/>
              <w:bottom w:val="nil"/>
              <w:right w:val="single" w:sz="3" w:space="0" w:color="000000"/>
            </w:tcBorders>
            <w:tcMar>
              <w:top w:w="23" w:type="dxa"/>
              <w:left w:w="23" w:type="dxa"/>
              <w:bottom w:w="23" w:type="dxa"/>
              <w:right w:w="23" w:type="dxa"/>
            </w:tcMar>
            <w:vAlign w:val="center"/>
          </w:tcPr>
          <w:p w14:paraId="2E74E7B3" w14:textId="77777777" w:rsidR="001F3CEB" w:rsidRDefault="001F3CEB" w:rsidP="00CD0A1C">
            <w:pPr>
              <w:pStyle w:val="a3"/>
              <w:spacing w:line="360" w:lineRule="auto"/>
              <w:rPr>
                <w:rFonts w:hint="eastAsia"/>
              </w:rPr>
            </w:pPr>
          </w:p>
        </w:tc>
        <w:tc>
          <w:tcPr>
            <w:tcW w:w="102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5E997B7" w14:textId="7716958F" w:rsidR="001F3CEB" w:rsidRDefault="00CD0A1C" w:rsidP="00CD0A1C">
            <w:pPr>
              <w:spacing w:line="360" w:lineRule="auto"/>
              <w:jc w:val="center"/>
            </w:pPr>
            <w:r w:rsidRPr="00CD0A1C">
              <w:rPr>
                <w:rFonts w:ascii="Times New Roman" w:eastAsia="宋体" w:hAnsi="宋体" w:hint="eastAsia"/>
              </w:rPr>
              <w:t>时间、地点</w:t>
            </w:r>
          </w:p>
        </w:tc>
        <w:tc>
          <w:tcPr>
            <w:tcW w:w="7051"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7D6E3193" w14:textId="2814F867" w:rsidR="001F3CEB" w:rsidRDefault="00CD0A1C" w:rsidP="00CD0A1C">
            <w:pPr>
              <w:spacing w:line="360" w:lineRule="auto"/>
            </w:pPr>
            <w:r w:rsidRPr="00CD0A1C">
              <w:rPr>
                <w:rFonts w:ascii="Times New Roman" w:eastAsia="宋体" w:hAnsi="宋体"/>
              </w:rPr>
              <w:t>1905</w:t>
            </w:r>
            <w:r w:rsidRPr="00CD0A1C">
              <w:rPr>
                <w:rFonts w:ascii="Times New Roman" w:eastAsia="宋体" w:hAnsi="宋体" w:hint="eastAsia"/>
              </w:rPr>
              <w:t>年</w:t>
            </w:r>
            <w:r w:rsidRPr="00CD0A1C">
              <w:rPr>
                <w:rFonts w:ascii="Times New Roman" w:eastAsia="宋体" w:hAnsi="宋体"/>
              </w:rPr>
              <w:t>8</w:t>
            </w:r>
            <w:r w:rsidRPr="00CD0A1C">
              <w:rPr>
                <w:rFonts w:ascii="Times New Roman" w:eastAsia="宋体" w:hAnsi="宋体" w:hint="eastAsia"/>
              </w:rPr>
              <w:t>月，日本</w:t>
            </w:r>
            <w:r w:rsidRPr="00CD0A1C">
              <w:rPr>
                <w:rFonts w:ascii="Arial" w:eastAsia="黑体" w:hAnsi="黑体" w:hint="eastAsia"/>
                <w:em w:val="dot"/>
              </w:rPr>
              <w:t>东京</w:t>
            </w:r>
          </w:p>
        </w:tc>
      </w:tr>
      <w:tr w:rsidR="001F3CEB" w14:paraId="36800CE5" w14:textId="77777777">
        <w:trPr>
          <w:trHeight w:val="323"/>
          <w:jc w:val="center"/>
        </w:trPr>
        <w:tc>
          <w:tcPr>
            <w:tcW w:w="735" w:type="dxa"/>
            <w:vMerge/>
            <w:tcBorders>
              <w:top w:val="nil"/>
              <w:left w:val="single" w:sz="6" w:space="0" w:color="000000"/>
              <w:bottom w:val="nil"/>
              <w:right w:val="single" w:sz="3" w:space="0" w:color="000000"/>
            </w:tcBorders>
            <w:tcMar>
              <w:top w:w="23" w:type="dxa"/>
              <w:left w:w="23" w:type="dxa"/>
              <w:bottom w:w="23" w:type="dxa"/>
              <w:right w:w="23" w:type="dxa"/>
            </w:tcMar>
            <w:vAlign w:val="center"/>
          </w:tcPr>
          <w:p w14:paraId="0FC4029C" w14:textId="77777777" w:rsidR="001F3CEB" w:rsidRDefault="001F3CEB" w:rsidP="00CD0A1C">
            <w:pPr>
              <w:pStyle w:val="a3"/>
              <w:spacing w:line="360" w:lineRule="auto"/>
              <w:rPr>
                <w:rFonts w:hint="eastAsia"/>
              </w:rPr>
            </w:pPr>
          </w:p>
        </w:tc>
        <w:tc>
          <w:tcPr>
            <w:tcW w:w="102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DA4CE12" w14:textId="45DDAA87" w:rsidR="001F3CEB" w:rsidRDefault="00CD0A1C" w:rsidP="00CD0A1C">
            <w:pPr>
              <w:spacing w:line="360" w:lineRule="auto"/>
              <w:jc w:val="center"/>
            </w:pPr>
            <w:r w:rsidRPr="00CD0A1C">
              <w:rPr>
                <w:rFonts w:ascii="Times New Roman" w:eastAsia="宋体" w:hAnsi="宋体" w:hint="eastAsia"/>
              </w:rPr>
              <w:t>目的</w:t>
            </w:r>
          </w:p>
        </w:tc>
        <w:tc>
          <w:tcPr>
            <w:tcW w:w="7051"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6682799B" w14:textId="56B77F1F" w:rsidR="001F3CEB" w:rsidRDefault="00CD0A1C" w:rsidP="00CD0A1C">
            <w:pPr>
              <w:spacing w:line="360" w:lineRule="auto"/>
            </w:pPr>
            <w:r w:rsidRPr="00CD0A1C">
              <w:rPr>
                <w:rFonts w:ascii="Times New Roman" w:eastAsia="宋体" w:hAnsi="宋体" w:hint="eastAsia"/>
              </w:rPr>
              <w:t>几种革命力量，建立统一的革命组织</w:t>
            </w:r>
          </w:p>
        </w:tc>
      </w:tr>
      <w:tr w:rsidR="001F3CEB" w14:paraId="35B4212C" w14:textId="77777777">
        <w:trPr>
          <w:trHeight w:val="323"/>
          <w:jc w:val="center"/>
        </w:trPr>
        <w:tc>
          <w:tcPr>
            <w:tcW w:w="735" w:type="dxa"/>
            <w:vMerge/>
            <w:tcBorders>
              <w:top w:val="nil"/>
              <w:left w:val="single" w:sz="6" w:space="0" w:color="000000"/>
              <w:bottom w:val="nil"/>
              <w:right w:val="single" w:sz="3" w:space="0" w:color="000000"/>
            </w:tcBorders>
            <w:tcMar>
              <w:top w:w="23" w:type="dxa"/>
              <w:left w:w="23" w:type="dxa"/>
              <w:bottom w:w="23" w:type="dxa"/>
              <w:right w:w="23" w:type="dxa"/>
            </w:tcMar>
            <w:vAlign w:val="center"/>
          </w:tcPr>
          <w:p w14:paraId="697B8202" w14:textId="77777777" w:rsidR="001F3CEB" w:rsidRDefault="001F3CEB" w:rsidP="00CD0A1C">
            <w:pPr>
              <w:pStyle w:val="a3"/>
              <w:spacing w:line="360" w:lineRule="auto"/>
              <w:rPr>
                <w:rFonts w:hint="eastAsia"/>
              </w:rPr>
            </w:pPr>
          </w:p>
        </w:tc>
        <w:tc>
          <w:tcPr>
            <w:tcW w:w="102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237783E" w14:textId="3DF3B53F" w:rsidR="001F3CEB" w:rsidRDefault="00CD0A1C" w:rsidP="00CD0A1C">
            <w:pPr>
              <w:spacing w:line="360" w:lineRule="auto"/>
              <w:jc w:val="center"/>
            </w:pPr>
            <w:r w:rsidRPr="00CD0A1C">
              <w:rPr>
                <w:rFonts w:ascii="Times New Roman" w:eastAsia="宋体" w:hAnsi="宋体" w:hint="eastAsia"/>
              </w:rPr>
              <w:t>领导机构</w:t>
            </w:r>
          </w:p>
        </w:tc>
        <w:tc>
          <w:tcPr>
            <w:tcW w:w="7051"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650CC37B" w14:textId="627A24C5" w:rsidR="001F3CEB" w:rsidRDefault="00CD0A1C" w:rsidP="00CD0A1C">
            <w:pPr>
              <w:spacing w:line="360" w:lineRule="auto"/>
            </w:pPr>
            <w:r w:rsidRPr="00CD0A1C">
              <w:rPr>
                <w:rFonts w:ascii="Times New Roman" w:eastAsia="宋体" w:hAnsi="宋体" w:hint="eastAsia"/>
              </w:rPr>
              <w:t>选举</w:t>
            </w:r>
            <w:r w:rsidRPr="00CD0A1C">
              <w:rPr>
                <w:rFonts w:ascii="Arial" w:eastAsia="黑体" w:hAnsi="黑体" w:hint="eastAsia"/>
                <w:em w:val="dot"/>
              </w:rPr>
              <w:t>孙中山</w:t>
            </w:r>
            <w:r w:rsidRPr="00CD0A1C">
              <w:rPr>
                <w:rFonts w:ascii="Times New Roman" w:eastAsia="宋体" w:hAnsi="宋体" w:hint="eastAsia"/>
              </w:rPr>
              <w:t>为同盟会总理，建立领导机构</w:t>
            </w:r>
          </w:p>
        </w:tc>
      </w:tr>
      <w:tr w:rsidR="001F3CEB" w14:paraId="46A37737" w14:textId="77777777">
        <w:trPr>
          <w:trHeight w:val="323"/>
          <w:jc w:val="center"/>
        </w:trPr>
        <w:tc>
          <w:tcPr>
            <w:tcW w:w="735" w:type="dxa"/>
            <w:vMerge/>
            <w:tcBorders>
              <w:top w:val="nil"/>
              <w:left w:val="single" w:sz="6" w:space="0" w:color="000000"/>
              <w:bottom w:val="nil"/>
              <w:right w:val="single" w:sz="3" w:space="0" w:color="000000"/>
            </w:tcBorders>
            <w:tcMar>
              <w:top w:w="23" w:type="dxa"/>
              <w:left w:w="23" w:type="dxa"/>
              <w:bottom w:w="23" w:type="dxa"/>
              <w:right w:w="23" w:type="dxa"/>
            </w:tcMar>
            <w:vAlign w:val="center"/>
          </w:tcPr>
          <w:p w14:paraId="5A696681" w14:textId="77777777" w:rsidR="001F3CEB" w:rsidRDefault="001F3CEB" w:rsidP="00CD0A1C">
            <w:pPr>
              <w:pStyle w:val="a3"/>
              <w:spacing w:line="360" w:lineRule="auto"/>
              <w:rPr>
                <w:rFonts w:hint="eastAsia"/>
              </w:rPr>
            </w:pPr>
          </w:p>
        </w:tc>
        <w:tc>
          <w:tcPr>
            <w:tcW w:w="102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88E54AF" w14:textId="0536C874" w:rsidR="001F3CEB" w:rsidRDefault="00CD0A1C" w:rsidP="00CD0A1C">
            <w:pPr>
              <w:spacing w:line="360" w:lineRule="auto"/>
              <w:jc w:val="center"/>
            </w:pPr>
            <w:r w:rsidRPr="00CD0A1C">
              <w:rPr>
                <w:rFonts w:ascii="Times New Roman" w:eastAsia="宋体" w:hAnsi="宋体" w:hint="eastAsia"/>
              </w:rPr>
              <w:t>机关报</w:t>
            </w:r>
          </w:p>
        </w:tc>
        <w:tc>
          <w:tcPr>
            <w:tcW w:w="7051"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27536DAE" w14:textId="2B0D3951" w:rsidR="001F3CEB" w:rsidRDefault="00CD0A1C" w:rsidP="00CD0A1C">
            <w:pPr>
              <w:spacing w:line="360" w:lineRule="auto"/>
              <w:rPr>
                <w:rFonts w:eastAsia="方正黑体_GBK"/>
                <w:em w:val="dot"/>
              </w:rPr>
            </w:pPr>
            <w:r w:rsidRPr="00CD0A1C">
              <w:rPr>
                <w:rFonts w:ascii="Arial" w:eastAsia="黑体" w:hAnsi="黑体" w:hint="eastAsia"/>
                <w:em w:val="dot"/>
              </w:rPr>
              <w:t>《民报》</w:t>
            </w:r>
          </w:p>
        </w:tc>
      </w:tr>
      <w:tr w:rsidR="001F3CEB" w14:paraId="767D6740" w14:textId="77777777">
        <w:trPr>
          <w:trHeight w:val="323"/>
          <w:jc w:val="center"/>
        </w:trPr>
        <w:tc>
          <w:tcPr>
            <w:tcW w:w="735" w:type="dxa"/>
            <w:vMerge/>
            <w:tcBorders>
              <w:top w:val="nil"/>
              <w:left w:val="single" w:sz="6" w:space="0" w:color="000000"/>
              <w:bottom w:val="nil"/>
              <w:right w:val="single" w:sz="3" w:space="0" w:color="000000"/>
            </w:tcBorders>
            <w:tcMar>
              <w:top w:w="23" w:type="dxa"/>
              <w:left w:w="23" w:type="dxa"/>
              <w:bottom w:w="23" w:type="dxa"/>
              <w:right w:w="23" w:type="dxa"/>
            </w:tcMar>
            <w:vAlign w:val="center"/>
          </w:tcPr>
          <w:p w14:paraId="08214C01" w14:textId="77777777" w:rsidR="001F3CEB" w:rsidRDefault="001F3CEB" w:rsidP="00CD0A1C">
            <w:pPr>
              <w:pStyle w:val="a3"/>
              <w:spacing w:line="360" w:lineRule="auto"/>
              <w:rPr>
                <w:rFonts w:hint="eastAsia"/>
              </w:rPr>
            </w:pPr>
          </w:p>
        </w:tc>
        <w:tc>
          <w:tcPr>
            <w:tcW w:w="102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06D7FBC" w14:textId="504CAE99" w:rsidR="001F3CEB" w:rsidRDefault="00CD0A1C" w:rsidP="00CD0A1C">
            <w:pPr>
              <w:spacing w:line="360" w:lineRule="auto"/>
              <w:jc w:val="center"/>
            </w:pPr>
            <w:r w:rsidRPr="00CD0A1C">
              <w:rPr>
                <w:rFonts w:ascii="Times New Roman" w:eastAsia="宋体" w:hAnsi="宋体" w:hint="eastAsia"/>
              </w:rPr>
              <w:t>地位</w:t>
            </w:r>
          </w:p>
        </w:tc>
        <w:tc>
          <w:tcPr>
            <w:tcW w:w="7051"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03C9F9B6" w14:textId="08D12E09" w:rsidR="001F3CEB" w:rsidRDefault="00CD0A1C" w:rsidP="00CD0A1C">
            <w:pPr>
              <w:spacing w:line="360" w:lineRule="auto"/>
            </w:pPr>
            <w:r w:rsidRPr="00CD0A1C">
              <w:rPr>
                <w:rFonts w:ascii="Times New Roman" w:eastAsia="宋体" w:hAnsi="宋体" w:hint="eastAsia"/>
              </w:rPr>
              <w:t>第一个全国规模的、统一的资产阶级革命政党</w:t>
            </w:r>
          </w:p>
        </w:tc>
      </w:tr>
      <w:tr w:rsidR="001F3CEB" w14:paraId="1E2BA1D6" w14:textId="77777777">
        <w:trPr>
          <w:trHeight w:val="323"/>
          <w:jc w:val="center"/>
        </w:trPr>
        <w:tc>
          <w:tcPr>
            <w:tcW w:w="735" w:type="dxa"/>
            <w:vMerge/>
            <w:tcBorders>
              <w:top w:val="nil"/>
              <w:left w:val="single" w:sz="6" w:space="0" w:color="000000"/>
              <w:bottom w:val="nil"/>
              <w:right w:val="single" w:sz="3" w:space="0" w:color="000000"/>
            </w:tcBorders>
            <w:tcMar>
              <w:top w:w="23" w:type="dxa"/>
              <w:left w:w="23" w:type="dxa"/>
              <w:bottom w:w="23" w:type="dxa"/>
              <w:right w:w="23" w:type="dxa"/>
            </w:tcMar>
            <w:vAlign w:val="center"/>
          </w:tcPr>
          <w:p w14:paraId="43EEE710" w14:textId="77777777" w:rsidR="001F3CEB" w:rsidRDefault="001F3CEB" w:rsidP="00CD0A1C">
            <w:pPr>
              <w:pStyle w:val="a3"/>
              <w:spacing w:line="360" w:lineRule="auto"/>
              <w:rPr>
                <w:rFonts w:hint="eastAsia"/>
              </w:rPr>
            </w:pPr>
          </w:p>
        </w:tc>
        <w:tc>
          <w:tcPr>
            <w:tcW w:w="102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F231F1D" w14:textId="58714151" w:rsidR="001F3CEB" w:rsidRDefault="00CD0A1C" w:rsidP="00CD0A1C">
            <w:pPr>
              <w:spacing w:line="360" w:lineRule="auto"/>
              <w:jc w:val="center"/>
            </w:pPr>
            <w:r w:rsidRPr="00CD0A1C">
              <w:rPr>
                <w:rFonts w:ascii="Times New Roman" w:eastAsia="宋体" w:hAnsi="宋体" w:hint="eastAsia"/>
              </w:rPr>
              <w:t>政治纲领</w:t>
            </w:r>
          </w:p>
        </w:tc>
        <w:tc>
          <w:tcPr>
            <w:tcW w:w="7051"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416D6E42" w14:textId="674AB966" w:rsidR="001F3CEB" w:rsidRDefault="00CD0A1C" w:rsidP="00CD0A1C">
            <w:pPr>
              <w:spacing w:line="360" w:lineRule="auto"/>
            </w:pPr>
            <w:r w:rsidRPr="00CD0A1C">
              <w:rPr>
                <w:rFonts w:ascii="Times New Roman" w:eastAsia="宋体" w:hAnsi="Times New Roman" w:cs="Times New Roman" w:hint="eastAsia"/>
              </w:rPr>
              <w:t>“</w:t>
            </w:r>
            <w:r w:rsidRPr="00CD0A1C">
              <w:rPr>
                <w:rFonts w:ascii="Arial" w:eastAsia="黑体" w:hAnsi="黑体" w:hint="eastAsia"/>
                <w:em w:val="dot"/>
              </w:rPr>
              <w:t>驱除鞑虏</w:t>
            </w:r>
            <w:r w:rsidRPr="00CD0A1C">
              <w:rPr>
                <w:rFonts w:ascii="Times New Roman" w:eastAsia="宋体" w:hAnsi="宋体" w:hint="eastAsia"/>
              </w:rPr>
              <w:t>，</w:t>
            </w:r>
            <w:r w:rsidRPr="00CD0A1C">
              <w:rPr>
                <w:rFonts w:ascii="Arial" w:eastAsia="黑体" w:hAnsi="黑体" w:hint="eastAsia"/>
                <w:em w:val="dot"/>
              </w:rPr>
              <w:t>恢复中华</w:t>
            </w:r>
            <w:r w:rsidRPr="00CD0A1C">
              <w:rPr>
                <w:rFonts w:ascii="Times New Roman" w:eastAsia="宋体" w:hAnsi="宋体" w:hint="eastAsia"/>
              </w:rPr>
              <w:t>，</w:t>
            </w:r>
            <w:r w:rsidRPr="00CD0A1C">
              <w:rPr>
                <w:rFonts w:ascii="Arial" w:eastAsia="黑体" w:hAnsi="黑体" w:hint="eastAsia"/>
                <w:em w:val="dot"/>
              </w:rPr>
              <w:t>创立民国</w:t>
            </w:r>
            <w:r w:rsidRPr="00CD0A1C">
              <w:rPr>
                <w:rFonts w:ascii="Times New Roman" w:eastAsia="宋体" w:hAnsi="宋体" w:hint="eastAsia"/>
              </w:rPr>
              <w:t>，</w:t>
            </w:r>
            <w:r w:rsidRPr="00CD0A1C">
              <w:rPr>
                <w:rFonts w:ascii="Arial" w:eastAsia="黑体" w:hAnsi="黑体" w:hint="eastAsia"/>
                <w:em w:val="dot"/>
              </w:rPr>
              <w:t>平均地权</w:t>
            </w:r>
            <w:r w:rsidRPr="00CD0A1C">
              <w:rPr>
                <w:rFonts w:ascii="Times New Roman" w:eastAsia="宋体" w:hAnsi="Times New Roman" w:cs="Times New Roman" w:hint="eastAsia"/>
              </w:rPr>
              <w:t>”</w:t>
            </w:r>
          </w:p>
        </w:tc>
      </w:tr>
      <w:tr w:rsidR="001F3CEB" w14:paraId="1B314AC5" w14:textId="77777777">
        <w:trPr>
          <w:trHeight w:val="638"/>
          <w:jc w:val="center"/>
        </w:trPr>
        <w:tc>
          <w:tcPr>
            <w:tcW w:w="735" w:type="dxa"/>
            <w:vMerge/>
            <w:tcBorders>
              <w:top w:val="nil"/>
              <w:left w:val="single" w:sz="6" w:space="0" w:color="000000"/>
              <w:bottom w:val="single" w:sz="3" w:space="0" w:color="000000"/>
              <w:right w:val="single" w:sz="3" w:space="0" w:color="000000"/>
            </w:tcBorders>
            <w:tcMar>
              <w:top w:w="23" w:type="dxa"/>
              <w:left w:w="23" w:type="dxa"/>
              <w:bottom w:w="23" w:type="dxa"/>
              <w:right w:w="23" w:type="dxa"/>
            </w:tcMar>
            <w:vAlign w:val="center"/>
          </w:tcPr>
          <w:p w14:paraId="0AEC49A4" w14:textId="77777777" w:rsidR="001F3CEB" w:rsidRDefault="001F3CEB" w:rsidP="00CD0A1C">
            <w:pPr>
              <w:pStyle w:val="a3"/>
              <w:spacing w:line="360" w:lineRule="auto"/>
              <w:rPr>
                <w:rFonts w:hint="eastAsia"/>
              </w:rPr>
            </w:pPr>
          </w:p>
        </w:tc>
        <w:tc>
          <w:tcPr>
            <w:tcW w:w="102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5D1C337" w14:textId="7E93554D" w:rsidR="001F3CEB" w:rsidRDefault="00CD0A1C" w:rsidP="00CD0A1C">
            <w:pPr>
              <w:spacing w:line="360" w:lineRule="auto"/>
              <w:jc w:val="center"/>
            </w:pPr>
            <w:r w:rsidRPr="00CD0A1C">
              <w:rPr>
                <w:rFonts w:ascii="Times New Roman" w:eastAsia="宋体" w:hAnsi="宋体" w:hint="eastAsia"/>
              </w:rPr>
              <w:t>意义</w:t>
            </w:r>
          </w:p>
        </w:tc>
        <w:tc>
          <w:tcPr>
            <w:tcW w:w="7051"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7B3AD604" w14:textId="31F6941B" w:rsidR="001F3CEB" w:rsidRDefault="00CD0A1C" w:rsidP="00CD0A1C">
            <w:pPr>
              <w:spacing w:line="360" w:lineRule="auto"/>
            </w:pPr>
            <w:r w:rsidRPr="00CD0A1C">
              <w:rPr>
                <w:rFonts w:ascii="Times New Roman" w:eastAsia="宋体" w:hAnsi="宋体" w:hint="eastAsia"/>
              </w:rPr>
              <w:t>使全国资产阶级革命派有了一个统一的领导机构和明确的奋斗目标，有力推动了全国革命运动的发展</w:t>
            </w:r>
          </w:p>
        </w:tc>
      </w:tr>
      <w:tr w:rsidR="001F3CEB" w14:paraId="64855EFF" w14:textId="77777777">
        <w:trPr>
          <w:trHeight w:val="323"/>
          <w:jc w:val="center"/>
        </w:trPr>
        <w:tc>
          <w:tcPr>
            <w:tcW w:w="735" w:type="dxa"/>
            <w:vMerge w:val="restart"/>
            <w:tcBorders>
              <w:top w:val="single" w:sz="3" w:space="0" w:color="000000"/>
              <w:left w:val="single" w:sz="6" w:space="0" w:color="000000"/>
              <w:bottom w:val="nil"/>
              <w:right w:val="single" w:sz="3" w:space="0" w:color="000000"/>
            </w:tcBorders>
            <w:tcMar>
              <w:top w:w="23" w:type="dxa"/>
              <w:left w:w="23" w:type="dxa"/>
              <w:bottom w:w="23" w:type="dxa"/>
              <w:right w:w="23" w:type="dxa"/>
            </w:tcMar>
            <w:vAlign w:val="center"/>
          </w:tcPr>
          <w:p w14:paraId="4A6AF175" w14:textId="77777777" w:rsidR="00CD0A1C" w:rsidRPr="00CD0A1C" w:rsidRDefault="00CD0A1C" w:rsidP="00CD0A1C">
            <w:pPr>
              <w:spacing w:line="360" w:lineRule="auto"/>
              <w:jc w:val="center"/>
              <w:rPr>
                <w:rFonts w:ascii="Arial" w:eastAsia="黑体" w:hAnsi="黑体"/>
              </w:rPr>
            </w:pPr>
            <w:r w:rsidRPr="00CD0A1C">
              <w:rPr>
                <w:rFonts w:ascii="Arial" w:eastAsia="黑体" w:hAnsi="黑体" w:hint="eastAsia"/>
              </w:rPr>
              <w:t>三民</w:t>
            </w:r>
          </w:p>
          <w:p w14:paraId="34552275" w14:textId="2A8B0AF3" w:rsidR="001F3CEB" w:rsidRDefault="00CD0A1C" w:rsidP="00CD0A1C">
            <w:pPr>
              <w:spacing w:line="360" w:lineRule="auto"/>
              <w:jc w:val="center"/>
              <w:rPr>
                <w:rFonts w:eastAsia="方正黑体_GBK"/>
              </w:rPr>
            </w:pPr>
            <w:r w:rsidRPr="00CD0A1C">
              <w:rPr>
                <w:rFonts w:ascii="Arial" w:eastAsia="黑体" w:hAnsi="黑体" w:hint="eastAsia"/>
              </w:rPr>
              <w:t>主义</w:t>
            </w:r>
          </w:p>
        </w:tc>
        <w:tc>
          <w:tcPr>
            <w:tcW w:w="102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117B8E6" w14:textId="10F000CC" w:rsidR="001F3CEB" w:rsidRDefault="00CD0A1C" w:rsidP="00CD0A1C">
            <w:pPr>
              <w:spacing w:line="360" w:lineRule="auto"/>
              <w:jc w:val="center"/>
            </w:pPr>
            <w:r w:rsidRPr="00CD0A1C">
              <w:rPr>
                <w:rFonts w:ascii="Times New Roman" w:eastAsia="宋体" w:hAnsi="宋体" w:hint="eastAsia"/>
              </w:rPr>
              <w:t>由来</w:t>
            </w:r>
          </w:p>
        </w:tc>
        <w:tc>
          <w:tcPr>
            <w:tcW w:w="7051"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461D1397" w14:textId="145252B6" w:rsidR="001F3CEB" w:rsidRDefault="00CD0A1C" w:rsidP="00CD0A1C">
            <w:pPr>
              <w:spacing w:line="360" w:lineRule="auto"/>
            </w:pPr>
            <w:r w:rsidRPr="00CD0A1C">
              <w:rPr>
                <w:rFonts w:ascii="Times New Roman" w:eastAsia="宋体" w:hAnsi="宋体" w:hint="eastAsia"/>
              </w:rPr>
              <w:t>同盟会的政治纲领</w:t>
            </w:r>
          </w:p>
        </w:tc>
      </w:tr>
      <w:tr w:rsidR="001F3CEB" w14:paraId="2C2C459B" w14:textId="77777777">
        <w:trPr>
          <w:trHeight w:val="323"/>
          <w:jc w:val="center"/>
        </w:trPr>
        <w:tc>
          <w:tcPr>
            <w:tcW w:w="735" w:type="dxa"/>
            <w:vMerge/>
            <w:tcBorders>
              <w:top w:val="nil"/>
              <w:left w:val="single" w:sz="6" w:space="0" w:color="000000"/>
              <w:bottom w:val="nil"/>
              <w:right w:val="single" w:sz="3" w:space="0" w:color="000000"/>
            </w:tcBorders>
            <w:tcMar>
              <w:top w:w="23" w:type="dxa"/>
              <w:left w:w="23" w:type="dxa"/>
              <w:bottom w:w="23" w:type="dxa"/>
              <w:right w:w="23" w:type="dxa"/>
            </w:tcMar>
            <w:vAlign w:val="center"/>
          </w:tcPr>
          <w:p w14:paraId="6B9A3FFD" w14:textId="77777777" w:rsidR="001F3CEB" w:rsidRDefault="001F3CEB" w:rsidP="00CD0A1C">
            <w:pPr>
              <w:pStyle w:val="a3"/>
              <w:spacing w:line="360" w:lineRule="auto"/>
              <w:rPr>
                <w:rFonts w:hint="eastAsia"/>
              </w:rPr>
            </w:pPr>
          </w:p>
        </w:tc>
        <w:tc>
          <w:tcPr>
            <w:tcW w:w="102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795C792" w14:textId="0EA4529A" w:rsidR="001F3CEB" w:rsidRDefault="00CD0A1C" w:rsidP="00CD0A1C">
            <w:pPr>
              <w:spacing w:line="360" w:lineRule="auto"/>
              <w:jc w:val="center"/>
            </w:pPr>
            <w:r w:rsidRPr="00CD0A1C">
              <w:rPr>
                <w:rFonts w:ascii="Times New Roman" w:eastAsia="宋体" w:hAnsi="宋体" w:hint="eastAsia"/>
              </w:rPr>
              <w:t>内容</w:t>
            </w:r>
          </w:p>
        </w:tc>
        <w:tc>
          <w:tcPr>
            <w:tcW w:w="7051"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6815ECDA" w14:textId="7D05F9A7" w:rsidR="001F3CEB" w:rsidRDefault="00CD0A1C" w:rsidP="00CD0A1C">
            <w:pPr>
              <w:spacing w:line="360" w:lineRule="auto"/>
            </w:pPr>
            <w:r w:rsidRPr="00CD0A1C">
              <w:rPr>
                <w:rFonts w:ascii="Times New Roman" w:eastAsia="宋体" w:hAnsi="Times New Roman" w:cs="Times New Roman" w:hint="eastAsia"/>
              </w:rPr>
              <w:t>“</w:t>
            </w:r>
            <w:r w:rsidRPr="00CD0A1C">
              <w:rPr>
                <w:rFonts w:ascii="Times New Roman" w:eastAsia="宋体" w:hAnsi="宋体" w:hint="eastAsia"/>
              </w:rPr>
              <w:t>民族主义</w:t>
            </w:r>
            <w:r w:rsidRPr="00CD0A1C">
              <w:rPr>
                <w:rFonts w:ascii="Times New Roman" w:eastAsia="宋体" w:hAnsi="Times New Roman" w:cs="Times New Roman" w:hint="eastAsia"/>
              </w:rPr>
              <w:t>”“</w:t>
            </w:r>
            <w:r w:rsidRPr="00CD0A1C">
              <w:rPr>
                <w:rFonts w:ascii="Times New Roman" w:eastAsia="宋体" w:hAnsi="宋体" w:hint="eastAsia"/>
              </w:rPr>
              <w:t>民权主义</w:t>
            </w:r>
            <w:r w:rsidRPr="00CD0A1C">
              <w:rPr>
                <w:rFonts w:ascii="Times New Roman" w:eastAsia="宋体" w:hAnsi="Times New Roman" w:cs="Times New Roman" w:hint="eastAsia"/>
              </w:rPr>
              <w:t>”“</w:t>
            </w:r>
            <w:r w:rsidRPr="00CD0A1C">
              <w:rPr>
                <w:rFonts w:ascii="Times New Roman" w:eastAsia="宋体" w:hAnsi="宋体" w:hint="eastAsia"/>
              </w:rPr>
              <w:t>民生主义</w:t>
            </w:r>
            <w:r w:rsidRPr="00CD0A1C">
              <w:rPr>
                <w:rFonts w:ascii="Times New Roman" w:eastAsia="宋体" w:hAnsi="Times New Roman" w:cs="Times New Roman" w:hint="eastAsia"/>
              </w:rPr>
              <w:t>”</w:t>
            </w:r>
            <w:r w:rsidRPr="00CD0A1C">
              <w:rPr>
                <w:rFonts w:ascii="Times New Roman" w:eastAsia="宋体" w:hAnsi="宋体" w:hint="eastAsia"/>
              </w:rPr>
              <w:t>，后称</w:t>
            </w:r>
            <w:r w:rsidRPr="00CD0A1C">
              <w:rPr>
                <w:rFonts w:ascii="Times New Roman" w:eastAsia="宋体" w:hAnsi="Times New Roman" w:cs="Times New Roman" w:hint="eastAsia"/>
              </w:rPr>
              <w:t>“</w:t>
            </w:r>
            <w:r w:rsidRPr="00CD0A1C">
              <w:rPr>
                <w:rFonts w:ascii="Times New Roman" w:eastAsia="宋体" w:hAnsi="宋体" w:hint="eastAsia"/>
              </w:rPr>
              <w:t>三民主义</w:t>
            </w:r>
            <w:r w:rsidRPr="00CD0A1C">
              <w:rPr>
                <w:rFonts w:ascii="Times New Roman" w:eastAsia="宋体" w:hAnsi="Times New Roman" w:cs="Times New Roman" w:hint="eastAsia"/>
              </w:rPr>
              <w:t>”</w:t>
            </w:r>
          </w:p>
        </w:tc>
      </w:tr>
      <w:tr w:rsidR="001F3CEB" w14:paraId="1093578F" w14:textId="77777777">
        <w:trPr>
          <w:trHeight w:val="323"/>
          <w:jc w:val="center"/>
        </w:trPr>
        <w:tc>
          <w:tcPr>
            <w:tcW w:w="735" w:type="dxa"/>
            <w:vMerge/>
            <w:tcBorders>
              <w:top w:val="nil"/>
              <w:left w:val="single" w:sz="6" w:space="0" w:color="000000"/>
              <w:bottom w:val="single" w:sz="3" w:space="0" w:color="000000"/>
              <w:right w:val="single" w:sz="3" w:space="0" w:color="000000"/>
            </w:tcBorders>
            <w:tcMar>
              <w:top w:w="23" w:type="dxa"/>
              <w:left w:w="23" w:type="dxa"/>
              <w:bottom w:w="23" w:type="dxa"/>
              <w:right w:w="23" w:type="dxa"/>
            </w:tcMar>
            <w:vAlign w:val="center"/>
          </w:tcPr>
          <w:p w14:paraId="3977200E" w14:textId="77777777" w:rsidR="001F3CEB" w:rsidRDefault="001F3CEB" w:rsidP="00CD0A1C">
            <w:pPr>
              <w:pStyle w:val="a3"/>
              <w:spacing w:line="360" w:lineRule="auto"/>
              <w:rPr>
                <w:rFonts w:hint="eastAsia"/>
              </w:rPr>
            </w:pPr>
          </w:p>
        </w:tc>
        <w:tc>
          <w:tcPr>
            <w:tcW w:w="102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A157D46" w14:textId="6F347430" w:rsidR="001F3CEB" w:rsidRDefault="00CD0A1C" w:rsidP="00CD0A1C">
            <w:pPr>
              <w:spacing w:line="360" w:lineRule="auto"/>
              <w:jc w:val="center"/>
            </w:pPr>
            <w:r w:rsidRPr="00CD0A1C">
              <w:rPr>
                <w:rFonts w:ascii="Times New Roman" w:eastAsia="宋体" w:hAnsi="宋体" w:hint="eastAsia"/>
              </w:rPr>
              <w:t>地位</w:t>
            </w:r>
          </w:p>
        </w:tc>
        <w:tc>
          <w:tcPr>
            <w:tcW w:w="7051"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1573A526" w14:textId="78D6D9BF" w:rsidR="001F3CEB" w:rsidRDefault="00CD0A1C" w:rsidP="00CD0A1C">
            <w:pPr>
              <w:spacing w:line="360" w:lineRule="auto"/>
            </w:pPr>
            <w:r w:rsidRPr="00CD0A1C">
              <w:rPr>
                <w:rFonts w:ascii="Times New Roman" w:eastAsia="宋体" w:hAnsi="宋体" w:hint="eastAsia"/>
              </w:rPr>
              <w:t>成为孙中山领导资产阶级革命的指导思想</w:t>
            </w:r>
          </w:p>
        </w:tc>
      </w:tr>
      <w:tr w:rsidR="001F3CEB" w14:paraId="1B1DC52D" w14:textId="77777777">
        <w:trPr>
          <w:trHeight w:val="1583"/>
          <w:jc w:val="center"/>
        </w:trPr>
        <w:tc>
          <w:tcPr>
            <w:tcW w:w="735" w:type="dxa"/>
            <w:vMerge w:val="restart"/>
            <w:tcBorders>
              <w:top w:val="single" w:sz="3" w:space="0" w:color="000000"/>
              <w:left w:val="single" w:sz="6" w:space="0" w:color="000000"/>
              <w:bottom w:val="nil"/>
              <w:right w:val="single" w:sz="3" w:space="0" w:color="000000"/>
            </w:tcBorders>
            <w:tcMar>
              <w:top w:w="23" w:type="dxa"/>
              <w:left w:w="23" w:type="dxa"/>
              <w:bottom w:w="23" w:type="dxa"/>
              <w:right w:w="23" w:type="dxa"/>
            </w:tcMar>
            <w:vAlign w:val="center"/>
          </w:tcPr>
          <w:p w14:paraId="3C9E3C40" w14:textId="77777777" w:rsidR="00CD0A1C" w:rsidRPr="00CD0A1C" w:rsidRDefault="00CD0A1C" w:rsidP="00CD0A1C">
            <w:pPr>
              <w:spacing w:line="360" w:lineRule="auto"/>
              <w:jc w:val="center"/>
              <w:rPr>
                <w:rFonts w:ascii="Arial" w:eastAsia="黑体" w:hAnsi="黑体"/>
              </w:rPr>
            </w:pPr>
            <w:r w:rsidRPr="00CD0A1C">
              <w:rPr>
                <w:rFonts w:ascii="Arial" w:eastAsia="黑体" w:hAnsi="黑体" w:hint="eastAsia"/>
              </w:rPr>
              <w:t>革命志</w:t>
            </w:r>
          </w:p>
          <w:p w14:paraId="0155C4EB" w14:textId="77777777" w:rsidR="00CD0A1C" w:rsidRPr="00CD0A1C" w:rsidRDefault="00CD0A1C" w:rsidP="00CD0A1C">
            <w:pPr>
              <w:spacing w:line="360" w:lineRule="auto"/>
              <w:jc w:val="center"/>
              <w:rPr>
                <w:rFonts w:ascii="Arial" w:eastAsia="黑体" w:hAnsi="黑体"/>
              </w:rPr>
            </w:pPr>
            <w:r w:rsidRPr="00CD0A1C">
              <w:rPr>
                <w:rFonts w:ascii="Arial" w:eastAsia="黑体" w:hAnsi="黑体" w:hint="eastAsia"/>
              </w:rPr>
              <w:t>士的</w:t>
            </w:r>
          </w:p>
          <w:p w14:paraId="79DF7E9A" w14:textId="49A98F67" w:rsidR="001F3CEB" w:rsidRDefault="00CD0A1C" w:rsidP="00CD0A1C">
            <w:pPr>
              <w:spacing w:line="360" w:lineRule="auto"/>
              <w:jc w:val="center"/>
              <w:rPr>
                <w:rFonts w:eastAsia="方正黑体_GBK"/>
              </w:rPr>
            </w:pPr>
            <w:r w:rsidRPr="00CD0A1C">
              <w:rPr>
                <w:rFonts w:ascii="Arial" w:eastAsia="黑体" w:hAnsi="黑体" w:hint="eastAsia"/>
              </w:rPr>
              <w:t>奋斗</w:t>
            </w:r>
          </w:p>
        </w:tc>
        <w:tc>
          <w:tcPr>
            <w:tcW w:w="102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E21FF86" w14:textId="77777777" w:rsidR="00CD0A1C" w:rsidRPr="00CD0A1C" w:rsidRDefault="00CD0A1C" w:rsidP="00CD0A1C">
            <w:pPr>
              <w:spacing w:line="360" w:lineRule="auto"/>
              <w:jc w:val="center"/>
              <w:rPr>
                <w:rFonts w:ascii="Arial" w:eastAsia="黑体" w:hAnsi="黑体"/>
                <w:em w:val="dot"/>
              </w:rPr>
            </w:pPr>
            <w:r w:rsidRPr="00CD0A1C">
              <w:rPr>
                <w:rFonts w:ascii="Arial" w:eastAsia="黑体" w:hAnsi="黑体" w:hint="eastAsia"/>
                <w:em w:val="dot"/>
              </w:rPr>
              <w:t>萍浏醴</w:t>
            </w:r>
          </w:p>
          <w:p w14:paraId="0166FB01" w14:textId="47960AC5" w:rsidR="001F3CEB" w:rsidRDefault="00CD0A1C" w:rsidP="00CD0A1C">
            <w:pPr>
              <w:spacing w:line="360" w:lineRule="auto"/>
              <w:jc w:val="center"/>
              <w:rPr>
                <w:rFonts w:eastAsia="方正黑体_GBK"/>
                <w:em w:val="dot"/>
              </w:rPr>
            </w:pPr>
            <w:r w:rsidRPr="00CD0A1C">
              <w:rPr>
                <w:rFonts w:ascii="Arial" w:eastAsia="黑体" w:hAnsi="黑体" w:hint="eastAsia"/>
                <w:em w:val="dot"/>
              </w:rPr>
              <w:t>起义</w:t>
            </w:r>
          </w:p>
        </w:tc>
        <w:tc>
          <w:tcPr>
            <w:tcW w:w="7051"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72766D1F" w14:textId="77777777" w:rsidR="00CD0A1C" w:rsidRPr="00CD0A1C" w:rsidRDefault="00CD0A1C" w:rsidP="00CD0A1C">
            <w:pPr>
              <w:spacing w:line="360" w:lineRule="auto"/>
              <w:rPr>
                <w:rFonts w:ascii="Times New Roman" w:eastAsia="宋体" w:hAnsi="宋体"/>
              </w:rPr>
            </w:pPr>
            <w:r w:rsidRPr="00CD0A1C">
              <w:rPr>
                <w:rFonts w:ascii="Times New Roman" w:eastAsia="宋体" w:hAnsi="宋体" w:hint="eastAsia"/>
              </w:rPr>
              <w:t>（</w:t>
            </w:r>
            <w:r w:rsidRPr="00CD0A1C">
              <w:rPr>
                <w:rFonts w:ascii="Times New Roman" w:eastAsia="宋体" w:hAnsi="宋体"/>
              </w:rPr>
              <w:t>1</w:t>
            </w:r>
            <w:r w:rsidRPr="00CD0A1C">
              <w:rPr>
                <w:rFonts w:ascii="Times New Roman" w:eastAsia="宋体" w:hAnsi="宋体" w:hint="eastAsia"/>
              </w:rPr>
              <w:t>）时间：</w:t>
            </w:r>
            <w:r w:rsidRPr="00CD0A1C">
              <w:rPr>
                <w:rFonts w:ascii="Times New Roman" w:eastAsia="宋体" w:hAnsi="宋体"/>
              </w:rPr>
              <w:t>1906</w:t>
            </w:r>
            <w:r w:rsidRPr="00CD0A1C">
              <w:rPr>
                <w:rFonts w:ascii="Times New Roman" w:eastAsia="宋体" w:hAnsi="宋体" w:hint="eastAsia"/>
              </w:rPr>
              <w:t>年冬</w:t>
            </w:r>
          </w:p>
          <w:p w14:paraId="22CF251A" w14:textId="77777777" w:rsidR="00CD0A1C" w:rsidRPr="00CD0A1C" w:rsidRDefault="00CD0A1C" w:rsidP="00CD0A1C">
            <w:pPr>
              <w:spacing w:line="360" w:lineRule="auto"/>
              <w:rPr>
                <w:rFonts w:ascii="Times New Roman" w:eastAsia="宋体" w:hAnsi="宋体"/>
              </w:rPr>
            </w:pPr>
            <w:r w:rsidRPr="00CD0A1C">
              <w:rPr>
                <w:rFonts w:ascii="Times New Roman" w:eastAsia="宋体" w:hAnsi="宋体" w:hint="eastAsia"/>
              </w:rPr>
              <w:t>（</w:t>
            </w:r>
            <w:r w:rsidRPr="00CD0A1C">
              <w:rPr>
                <w:rFonts w:ascii="Times New Roman" w:eastAsia="宋体" w:hAnsi="宋体"/>
              </w:rPr>
              <w:t>2</w:t>
            </w:r>
            <w:r w:rsidRPr="00CD0A1C">
              <w:rPr>
                <w:rFonts w:ascii="Times New Roman" w:eastAsia="宋体" w:hAnsi="宋体" w:hint="eastAsia"/>
              </w:rPr>
              <w:t>）过程：同盟会在江西、湖南交界的萍乡、浏阳、醴陵发动武装起义，</w:t>
            </w:r>
            <w:r w:rsidRPr="00CD0A1C">
              <w:rPr>
                <w:rFonts w:ascii="Times New Roman" w:eastAsia="宋体" w:hAnsi="宋体"/>
              </w:rPr>
              <w:t>3</w:t>
            </w:r>
            <w:r w:rsidRPr="00CD0A1C">
              <w:rPr>
                <w:rFonts w:ascii="Times New Roman" w:eastAsia="宋体" w:hAnsi="宋体" w:hint="eastAsia"/>
              </w:rPr>
              <w:t>万余人参加，奋战一个多月后失败</w:t>
            </w:r>
          </w:p>
          <w:p w14:paraId="18193BF4" w14:textId="18C416A6" w:rsidR="001F3CEB" w:rsidRDefault="00CD0A1C" w:rsidP="00CD0A1C">
            <w:pPr>
              <w:spacing w:line="360" w:lineRule="auto"/>
            </w:pPr>
            <w:r w:rsidRPr="00CD0A1C">
              <w:rPr>
                <w:rFonts w:ascii="Times New Roman" w:eastAsia="宋体" w:hAnsi="宋体" w:hint="eastAsia"/>
              </w:rPr>
              <w:t>（</w:t>
            </w:r>
            <w:r w:rsidRPr="00CD0A1C">
              <w:rPr>
                <w:rFonts w:ascii="Times New Roman" w:eastAsia="宋体" w:hAnsi="宋体"/>
              </w:rPr>
              <w:t>3</w:t>
            </w:r>
            <w:r w:rsidRPr="00CD0A1C">
              <w:rPr>
                <w:rFonts w:ascii="Times New Roman" w:eastAsia="宋体" w:hAnsi="宋体" w:hint="eastAsia"/>
              </w:rPr>
              <w:t>）结果及影响：萍浏醴起义是同盟会成立后领导的第一次武装起义，虽然失败，但同盟会的声望由此大振</w:t>
            </w:r>
          </w:p>
        </w:tc>
      </w:tr>
      <w:tr w:rsidR="001F3CEB" w14:paraId="4C0DCC3B" w14:textId="77777777">
        <w:trPr>
          <w:trHeight w:val="1268"/>
          <w:jc w:val="center"/>
        </w:trPr>
        <w:tc>
          <w:tcPr>
            <w:tcW w:w="735" w:type="dxa"/>
            <w:vMerge/>
            <w:tcBorders>
              <w:top w:val="nil"/>
              <w:left w:val="single" w:sz="6" w:space="0" w:color="000000"/>
              <w:bottom w:val="nil"/>
              <w:right w:val="single" w:sz="3" w:space="0" w:color="000000"/>
            </w:tcBorders>
            <w:tcMar>
              <w:top w:w="23" w:type="dxa"/>
              <w:left w:w="23" w:type="dxa"/>
              <w:bottom w:w="23" w:type="dxa"/>
              <w:right w:w="23" w:type="dxa"/>
            </w:tcMar>
            <w:vAlign w:val="center"/>
          </w:tcPr>
          <w:p w14:paraId="60221867" w14:textId="77777777" w:rsidR="001F3CEB" w:rsidRDefault="001F3CEB" w:rsidP="00CD0A1C">
            <w:pPr>
              <w:pStyle w:val="a3"/>
              <w:spacing w:line="360" w:lineRule="auto"/>
              <w:rPr>
                <w:rFonts w:hint="eastAsia"/>
              </w:rPr>
            </w:pPr>
          </w:p>
        </w:tc>
        <w:tc>
          <w:tcPr>
            <w:tcW w:w="102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70F0515" w14:textId="5086027C" w:rsidR="001F3CEB" w:rsidRDefault="00CD0A1C" w:rsidP="00CD0A1C">
            <w:pPr>
              <w:spacing w:line="360" w:lineRule="auto"/>
              <w:jc w:val="center"/>
              <w:rPr>
                <w:rFonts w:eastAsia="方正黑体_GBK"/>
                <w:em w:val="dot"/>
              </w:rPr>
            </w:pPr>
            <w:r w:rsidRPr="00CD0A1C">
              <w:rPr>
                <w:rFonts w:ascii="Arial" w:eastAsia="黑体" w:hAnsi="黑体" w:hint="eastAsia"/>
                <w:em w:val="dot"/>
              </w:rPr>
              <w:t>安庆起义</w:t>
            </w:r>
          </w:p>
        </w:tc>
        <w:tc>
          <w:tcPr>
            <w:tcW w:w="7051"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07FDDF01" w14:textId="77777777" w:rsidR="00CD0A1C" w:rsidRPr="00CD0A1C" w:rsidRDefault="00CD0A1C" w:rsidP="00CD0A1C">
            <w:pPr>
              <w:spacing w:line="360" w:lineRule="auto"/>
              <w:rPr>
                <w:rFonts w:ascii="Times New Roman" w:eastAsia="宋体" w:hAnsi="宋体"/>
              </w:rPr>
            </w:pPr>
            <w:r w:rsidRPr="00CD0A1C">
              <w:rPr>
                <w:rFonts w:ascii="Times New Roman" w:eastAsia="宋体" w:hAnsi="宋体" w:hint="eastAsia"/>
              </w:rPr>
              <w:t>（</w:t>
            </w:r>
            <w:r w:rsidRPr="00CD0A1C">
              <w:rPr>
                <w:rFonts w:ascii="Times New Roman" w:eastAsia="宋体" w:hAnsi="宋体"/>
              </w:rPr>
              <w:t>1</w:t>
            </w:r>
            <w:r w:rsidRPr="00CD0A1C">
              <w:rPr>
                <w:rFonts w:ascii="Times New Roman" w:eastAsia="宋体" w:hAnsi="宋体" w:hint="eastAsia"/>
              </w:rPr>
              <w:t>）时间：</w:t>
            </w:r>
            <w:r w:rsidRPr="00CD0A1C">
              <w:rPr>
                <w:rFonts w:ascii="Times New Roman" w:eastAsia="宋体" w:hAnsi="宋体"/>
              </w:rPr>
              <w:t>1907</w:t>
            </w:r>
            <w:r w:rsidRPr="00CD0A1C">
              <w:rPr>
                <w:rFonts w:ascii="Times New Roman" w:eastAsia="宋体" w:hAnsi="宋体" w:hint="eastAsia"/>
              </w:rPr>
              <w:t>年夏</w:t>
            </w:r>
          </w:p>
          <w:p w14:paraId="36CF5C1E" w14:textId="5717AD83" w:rsidR="001F3CEB" w:rsidRDefault="00CD0A1C" w:rsidP="00CD0A1C">
            <w:pPr>
              <w:spacing w:line="360" w:lineRule="auto"/>
            </w:pPr>
            <w:r w:rsidRPr="00CD0A1C">
              <w:rPr>
                <w:rFonts w:ascii="Times New Roman" w:eastAsia="宋体" w:hAnsi="宋体" w:hint="eastAsia"/>
              </w:rPr>
              <w:t>（</w:t>
            </w:r>
            <w:r w:rsidRPr="00CD0A1C">
              <w:rPr>
                <w:rFonts w:ascii="Times New Roman" w:eastAsia="宋体" w:hAnsi="宋体"/>
              </w:rPr>
              <w:t>2</w:t>
            </w:r>
            <w:r w:rsidRPr="00CD0A1C">
              <w:rPr>
                <w:rFonts w:ascii="Times New Roman" w:eastAsia="宋体" w:hAnsi="宋体" w:hint="eastAsia"/>
              </w:rPr>
              <w:t>）过程及结果：光复会会员</w:t>
            </w:r>
            <w:r w:rsidRPr="00CD0A1C">
              <w:rPr>
                <w:rFonts w:ascii="Arial" w:eastAsia="黑体" w:hAnsi="黑体" w:hint="eastAsia"/>
                <w:em w:val="dot"/>
              </w:rPr>
              <w:t>徐锡麟</w:t>
            </w:r>
            <w:r w:rsidRPr="00CD0A1C">
              <w:rPr>
                <w:rFonts w:ascii="Times New Roman" w:eastAsia="宋体" w:hAnsi="宋体" w:hint="eastAsia"/>
              </w:rPr>
              <w:t>在安庆发动起义，刺杀安徽巡抚。因寡不敌众而失败，徐锡麟死难。革命党人</w:t>
            </w:r>
            <w:r w:rsidRPr="00CD0A1C">
              <w:rPr>
                <w:rFonts w:ascii="Arial" w:eastAsia="黑体" w:hAnsi="黑体" w:hint="eastAsia"/>
                <w:em w:val="dot"/>
              </w:rPr>
              <w:t>秋瑾</w:t>
            </w:r>
            <w:r w:rsidRPr="00CD0A1C">
              <w:rPr>
                <w:rFonts w:ascii="Times New Roman" w:eastAsia="宋体" w:hAnsi="宋体" w:hint="eastAsia"/>
              </w:rPr>
              <w:t>在浙江绍兴策应安庆起义，事发被捕，英勇就义</w:t>
            </w:r>
          </w:p>
        </w:tc>
      </w:tr>
      <w:tr w:rsidR="001F3CEB" w14:paraId="2F50DE26" w14:textId="77777777">
        <w:trPr>
          <w:trHeight w:val="2528"/>
          <w:jc w:val="center"/>
        </w:trPr>
        <w:tc>
          <w:tcPr>
            <w:tcW w:w="735" w:type="dxa"/>
            <w:vMerge/>
            <w:tcBorders>
              <w:top w:val="nil"/>
              <w:left w:val="single" w:sz="6" w:space="0" w:color="000000"/>
              <w:bottom w:val="single" w:sz="6" w:space="0" w:color="000000"/>
              <w:right w:val="single" w:sz="3" w:space="0" w:color="000000"/>
            </w:tcBorders>
            <w:tcMar>
              <w:top w:w="23" w:type="dxa"/>
              <w:left w:w="23" w:type="dxa"/>
              <w:bottom w:w="23" w:type="dxa"/>
              <w:right w:w="23" w:type="dxa"/>
            </w:tcMar>
            <w:vAlign w:val="center"/>
          </w:tcPr>
          <w:p w14:paraId="4860CB66" w14:textId="77777777" w:rsidR="001F3CEB" w:rsidRDefault="001F3CEB" w:rsidP="00CD0A1C">
            <w:pPr>
              <w:pStyle w:val="a3"/>
              <w:spacing w:line="360" w:lineRule="auto"/>
              <w:rPr>
                <w:rFonts w:hint="eastAsia"/>
              </w:rPr>
            </w:pPr>
          </w:p>
        </w:tc>
        <w:tc>
          <w:tcPr>
            <w:tcW w:w="102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4467EB56" w14:textId="75988C4D" w:rsidR="001F3CEB" w:rsidRDefault="00CD0A1C" w:rsidP="00CD0A1C">
            <w:pPr>
              <w:spacing w:line="360" w:lineRule="auto"/>
              <w:jc w:val="center"/>
              <w:rPr>
                <w:rFonts w:eastAsia="方正黑体_GBK"/>
                <w:em w:val="dot"/>
              </w:rPr>
            </w:pPr>
            <w:r w:rsidRPr="00CD0A1C">
              <w:rPr>
                <w:rFonts w:ascii="Arial" w:eastAsia="黑体" w:hAnsi="黑体" w:hint="eastAsia"/>
                <w:em w:val="dot"/>
              </w:rPr>
              <w:t>广州起义</w:t>
            </w:r>
          </w:p>
        </w:tc>
        <w:tc>
          <w:tcPr>
            <w:tcW w:w="7051" w:type="dxa"/>
            <w:tcBorders>
              <w:top w:val="single" w:sz="3" w:space="0" w:color="000000"/>
              <w:left w:val="single" w:sz="3" w:space="0" w:color="000000"/>
              <w:bottom w:val="single" w:sz="6" w:space="0" w:color="000000"/>
              <w:right w:val="single" w:sz="6" w:space="0" w:color="000000"/>
            </w:tcBorders>
            <w:tcMar>
              <w:top w:w="23" w:type="dxa"/>
              <w:left w:w="42" w:type="dxa"/>
              <w:bottom w:w="23" w:type="dxa"/>
              <w:right w:w="42" w:type="dxa"/>
            </w:tcMar>
            <w:vAlign w:val="center"/>
          </w:tcPr>
          <w:p w14:paraId="339ECE76" w14:textId="77777777" w:rsidR="00CD0A1C" w:rsidRPr="00CD0A1C" w:rsidRDefault="00CD0A1C" w:rsidP="00CD0A1C">
            <w:pPr>
              <w:spacing w:line="360" w:lineRule="auto"/>
              <w:rPr>
                <w:rFonts w:ascii="Times New Roman" w:eastAsia="宋体" w:hAnsi="宋体"/>
              </w:rPr>
            </w:pPr>
            <w:r w:rsidRPr="00CD0A1C">
              <w:rPr>
                <w:rFonts w:ascii="Times New Roman" w:eastAsia="宋体" w:hAnsi="宋体" w:hint="eastAsia"/>
              </w:rPr>
              <w:t>（</w:t>
            </w:r>
            <w:r w:rsidRPr="00CD0A1C">
              <w:rPr>
                <w:rFonts w:ascii="Times New Roman" w:eastAsia="宋体" w:hAnsi="宋体"/>
              </w:rPr>
              <w:t>1</w:t>
            </w:r>
            <w:r w:rsidRPr="00CD0A1C">
              <w:rPr>
                <w:rFonts w:ascii="Times New Roman" w:eastAsia="宋体" w:hAnsi="宋体" w:hint="eastAsia"/>
              </w:rPr>
              <w:t>）时间：</w:t>
            </w:r>
            <w:r w:rsidRPr="00CD0A1C">
              <w:rPr>
                <w:rFonts w:ascii="Times New Roman" w:eastAsia="宋体" w:hAnsi="宋体"/>
              </w:rPr>
              <w:t>1911</w:t>
            </w:r>
            <w:r w:rsidRPr="00CD0A1C">
              <w:rPr>
                <w:rFonts w:ascii="Times New Roman" w:eastAsia="宋体" w:hAnsi="宋体" w:hint="eastAsia"/>
              </w:rPr>
              <w:t>年</w:t>
            </w:r>
            <w:r w:rsidRPr="00CD0A1C">
              <w:rPr>
                <w:rFonts w:ascii="Times New Roman" w:eastAsia="宋体" w:hAnsi="宋体"/>
              </w:rPr>
              <w:t>4</w:t>
            </w:r>
            <w:r w:rsidRPr="00CD0A1C">
              <w:rPr>
                <w:rFonts w:ascii="Times New Roman" w:eastAsia="宋体" w:hAnsi="宋体" w:hint="eastAsia"/>
              </w:rPr>
              <w:t>月</w:t>
            </w:r>
          </w:p>
          <w:p w14:paraId="68A3A8D9" w14:textId="77777777" w:rsidR="00CD0A1C" w:rsidRPr="00CD0A1C" w:rsidRDefault="00CD0A1C" w:rsidP="00CD0A1C">
            <w:pPr>
              <w:spacing w:line="360" w:lineRule="auto"/>
              <w:rPr>
                <w:rFonts w:ascii="Times New Roman" w:eastAsia="宋体" w:hAnsi="宋体"/>
              </w:rPr>
            </w:pPr>
            <w:r w:rsidRPr="00CD0A1C">
              <w:rPr>
                <w:rFonts w:ascii="Times New Roman" w:eastAsia="宋体" w:hAnsi="宋体" w:hint="eastAsia"/>
              </w:rPr>
              <w:t>（</w:t>
            </w:r>
            <w:r w:rsidRPr="00CD0A1C">
              <w:rPr>
                <w:rFonts w:ascii="Times New Roman" w:eastAsia="宋体" w:hAnsi="宋体"/>
              </w:rPr>
              <w:t>2</w:t>
            </w:r>
            <w:r w:rsidRPr="00CD0A1C">
              <w:rPr>
                <w:rFonts w:ascii="Times New Roman" w:eastAsia="宋体" w:hAnsi="宋体" w:hint="eastAsia"/>
              </w:rPr>
              <w:t>）过程：同盟会在广州发动起义，</w:t>
            </w:r>
            <w:r w:rsidRPr="00CD0A1C">
              <w:rPr>
                <w:rFonts w:ascii="Arial" w:eastAsia="黑体" w:hAnsi="黑体" w:hint="eastAsia"/>
                <w:em w:val="dot"/>
              </w:rPr>
              <w:t>黄兴</w:t>
            </w:r>
            <w:r w:rsidRPr="00CD0A1C">
              <w:rPr>
                <w:rFonts w:ascii="Times New Roman" w:eastAsia="宋体" w:hAnsi="宋体" w:hint="eastAsia"/>
              </w:rPr>
              <w:t>率领革命党人攻入两广总督衙门，与清军展开激烈巷战</w:t>
            </w:r>
          </w:p>
          <w:p w14:paraId="5FFE069F" w14:textId="584D6E01" w:rsidR="001F3CEB" w:rsidRDefault="00CD0A1C" w:rsidP="00CD0A1C">
            <w:pPr>
              <w:spacing w:line="360" w:lineRule="auto"/>
            </w:pPr>
            <w:r w:rsidRPr="00CD0A1C">
              <w:rPr>
                <w:rFonts w:ascii="Times New Roman" w:eastAsia="宋体" w:hAnsi="宋体" w:hint="eastAsia"/>
              </w:rPr>
              <w:t>（</w:t>
            </w:r>
            <w:r w:rsidRPr="00CD0A1C">
              <w:rPr>
                <w:rFonts w:ascii="Times New Roman" w:eastAsia="宋体" w:hAnsi="宋体"/>
              </w:rPr>
              <w:t>3</w:t>
            </w:r>
            <w:r w:rsidRPr="00CD0A1C">
              <w:rPr>
                <w:rFonts w:ascii="Times New Roman" w:eastAsia="宋体" w:hAnsi="宋体" w:hint="eastAsia"/>
              </w:rPr>
              <w:t>）结果及影响：因众寡悬殊，起义失败，很多革命党人壮烈牺牲。这次起义虽然失败，但革命党人不屈不挠的精神和视死如归的英雄气概，极大地鼓舞了全国人民的斗志。广州起义失败后，人们将收殓到的七十二具烈士遗骸，合葬于广州黄花岗，称作</w:t>
            </w:r>
            <w:r w:rsidRPr="00CD0A1C">
              <w:rPr>
                <w:rFonts w:ascii="Times New Roman" w:eastAsia="宋体" w:hAnsi="Times New Roman" w:cs="Times New Roman" w:hint="eastAsia"/>
              </w:rPr>
              <w:t>“</w:t>
            </w:r>
            <w:r w:rsidRPr="00CD0A1C">
              <w:rPr>
                <w:rFonts w:ascii="Arial" w:eastAsia="黑体" w:hAnsi="黑体" w:hint="eastAsia"/>
                <w:em w:val="dot"/>
              </w:rPr>
              <w:t>黄花岗七十二烈士</w:t>
            </w:r>
            <w:r w:rsidRPr="00CD0A1C">
              <w:rPr>
                <w:rFonts w:ascii="Times New Roman" w:eastAsia="宋体" w:hAnsi="Times New Roman" w:cs="Times New Roman" w:hint="eastAsia"/>
              </w:rPr>
              <w:t>”</w:t>
            </w:r>
            <w:r w:rsidRPr="00CD0A1C">
              <w:rPr>
                <w:rFonts w:ascii="Times New Roman" w:eastAsia="宋体" w:hAnsi="宋体" w:hint="eastAsia"/>
              </w:rPr>
              <w:t>，历史上也将这次起义称为</w:t>
            </w:r>
            <w:r w:rsidRPr="00CD0A1C">
              <w:rPr>
                <w:rFonts w:ascii="Times New Roman" w:eastAsia="宋体" w:hAnsi="Times New Roman" w:cs="Times New Roman" w:hint="eastAsia"/>
              </w:rPr>
              <w:t>“</w:t>
            </w:r>
            <w:r w:rsidRPr="00CD0A1C">
              <w:rPr>
                <w:rFonts w:ascii="Arial" w:eastAsia="黑体" w:hAnsi="黑体" w:hint="eastAsia"/>
                <w:em w:val="dot"/>
              </w:rPr>
              <w:t>黄花岗起义</w:t>
            </w:r>
            <w:r w:rsidRPr="00CD0A1C">
              <w:rPr>
                <w:rFonts w:ascii="Times New Roman" w:eastAsia="宋体" w:hAnsi="Times New Roman" w:cs="Times New Roman" w:hint="eastAsia"/>
              </w:rPr>
              <w:t>”</w:t>
            </w:r>
          </w:p>
        </w:tc>
      </w:tr>
    </w:tbl>
    <w:p w14:paraId="32B3D61D" w14:textId="77777777" w:rsidR="00CD0A1C" w:rsidRPr="00CD0A1C" w:rsidRDefault="00CD0A1C" w:rsidP="00CD0A1C">
      <w:pPr>
        <w:spacing w:line="360" w:lineRule="auto"/>
        <w:rPr>
          <w:rFonts w:ascii="Arial" w:eastAsia="黑体" w:hAnsi="黑体"/>
        </w:rPr>
      </w:pPr>
      <w:r w:rsidRPr="00CD0A1C">
        <w:rPr>
          <w:rFonts w:ascii="Arial" w:eastAsia="黑体" w:hAnsi="黑体" w:hint="eastAsia"/>
        </w:rPr>
        <w:t>易错易混</w:t>
      </w:r>
    </w:p>
    <w:p w14:paraId="71BF394E" w14:textId="4D3C2528" w:rsidR="00CD0A1C" w:rsidRPr="00CD0A1C" w:rsidRDefault="00CD0A1C" w:rsidP="00CD0A1C">
      <w:pPr>
        <w:spacing w:line="360" w:lineRule="auto"/>
        <w:rPr>
          <w:rFonts w:ascii="Times New Roman" w:eastAsia="宋体" w:hAnsi="宋体"/>
        </w:rPr>
      </w:pPr>
      <w:r w:rsidRPr="00CD0A1C">
        <w:rPr>
          <w:rFonts w:ascii="Times New Roman" w:eastAsia="宋体" w:hAnsi="宋体"/>
        </w:rPr>
        <w:t>1</w:t>
      </w:r>
      <w:r w:rsidRPr="00CD0A1C">
        <w:rPr>
          <w:rFonts w:ascii="Times New Roman" w:eastAsia="宋体" w:hAnsi="Times New Roman" w:cs="Times New Roman"/>
        </w:rPr>
        <w:t>.</w:t>
      </w:r>
      <w:r w:rsidRPr="00CD0A1C">
        <w:rPr>
          <w:rFonts w:ascii="Times New Roman" w:eastAsia="宋体" w:hAnsi="Times New Roman" w:cs="Times New Roman" w:hint="eastAsia"/>
        </w:rPr>
        <w:t>“</w:t>
      </w:r>
      <w:r w:rsidRPr="00CD0A1C">
        <w:rPr>
          <w:rFonts w:ascii="Times New Roman" w:eastAsia="仿宋" w:hAnsi="仿宋" w:hint="eastAsia"/>
        </w:rPr>
        <w:t>驱除鞑虏</w:t>
      </w:r>
      <w:r w:rsidRPr="00CD0A1C">
        <w:rPr>
          <w:rFonts w:ascii="Times New Roman" w:eastAsia="宋体" w:hAnsi="Times New Roman" w:cs="Times New Roman" w:hint="eastAsia"/>
        </w:rPr>
        <w:t>”</w:t>
      </w:r>
      <w:r w:rsidRPr="00CD0A1C">
        <w:rPr>
          <w:rFonts w:ascii="Times New Roman" w:eastAsia="仿宋" w:hAnsi="仿宋" w:hint="eastAsia"/>
        </w:rPr>
        <w:t>中的</w:t>
      </w:r>
      <w:r w:rsidRPr="00CD0A1C">
        <w:rPr>
          <w:rFonts w:ascii="Times New Roman" w:eastAsia="宋体" w:hAnsi="Times New Roman" w:cs="Times New Roman" w:hint="eastAsia"/>
        </w:rPr>
        <w:t>“</w:t>
      </w:r>
      <w:r w:rsidRPr="00CD0A1C">
        <w:rPr>
          <w:rFonts w:ascii="Times New Roman" w:eastAsia="仿宋" w:hAnsi="仿宋" w:hint="eastAsia"/>
        </w:rPr>
        <w:t>鞑虏</w:t>
      </w:r>
      <w:r w:rsidRPr="00CD0A1C">
        <w:rPr>
          <w:rFonts w:ascii="Times New Roman" w:eastAsia="宋体" w:hAnsi="Times New Roman" w:cs="Times New Roman" w:hint="eastAsia"/>
        </w:rPr>
        <w:t>”</w:t>
      </w:r>
      <w:r w:rsidRPr="00CD0A1C">
        <w:rPr>
          <w:rFonts w:ascii="Times New Roman" w:eastAsia="仿宋" w:hAnsi="仿宋" w:hint="eastAsia"/>
        </w:rPr>
        <w:t>在这里指清朝满族统治者，而不是指整个满族。在当时的历史条件下，</w:t>
      </w:r>
      <w:r w:rsidRPr="00CD0A1C">
        <w:rPr>
          <w:rFonts w:ascii="Times New Roman" w:eastAsia="宋体" w:hAnsi="Times New Roman" w:cs="Times New Roman" w:hint="eastAsia"/>
        </w:rPr>
        <w:t>“</w:t>
      </w:r>
      <w:r w:rsidRPr="00CD0A1C">
        <w:rPr>
          <w:rFonts w:ascii="Times New Roman" w:eastAsia="仿宋" w:hAnsi="仿宋" w:hint="eastAsia"/>
        </w:rPr>
        <w:t>驱除鞑虏</w:t>
      </w:r>
      <w:r w:rsidRPr="00CD0A1C">
        <w:rPr>
          <w:rFonts w:ascii="Times New Roman" w:eastAsia="宋体" w:hAnsi="Times New Roman" w:cs="Times New Roman" w:hint="eastAsia"/>
        </w:rPr>
        <w:t>”</w:t>
      </w:r>
      <w:r w:rsidRPr="00CD0A1C">
        <w:rPr>
          <w:rFonts w:ascii="Times New Roman" w:eastAsia="仿宋" w:hAnsi="仿宋" w:hint="eastAsia"/>
        </w:rPr>
        <w:t>是反对民族压迫，具有反封建的进步意义。</w:t>
      </w:r>
    </w:p>
    <w:p w14:paraId="0823B4A5" w14:textId="5D2F3D71" w:rsidR="00CD0A1C" w:rsidRPr="00CD0A1C" w:rsidRDefault="00CD0A1C" w:rsidP="00CD0A1C">
      <w:pPr>
        <w:spacing w:line="360" w:lineRule="auto"/>
        <w:rPr>
          <w:rFonts w:ascii="Times New Roman" w:eastAsia="宋体" w:hAnsi="宋体"/>
        </w:rPr>
      </w:pPr>
      <w:r w:rsidRPr="00CD0A1C">
        <w:rPr>
          <w:rFonts w:ascii="Times New Roman" w:eastAsia="宋体" w:hAnsi="宋体"/>
        </w:rPr>
        <w:t>2</w:t>
      </w:r>
      <w:r w:rsidRPr="00CD0A1C">
        <w:rPr>
          <w:rFonts w:ascii="Times New Roman" w:eastAsia="宋体" w:hAnsi="Times New Roman" w:cs="Times New Roman"/>
        </w:rPr>
        <w:t>.</w:t>
      </w:r>
      <w:r w:rsidRPr="00CD0A1C">
        <w:rPr>
          <w:rFonts w:ascii="Times New Roman" w:eastAsia="仿宋" w:hAnsi="仿宋" w:hint="eastAsia"/>
        </w:rPr>
        <w:t>兴中会是中国历史上第一个资产阶级革命团体。中国同盟会是中国历史上第一个全国规模的统一的资产阶级革命政党，</w:t>
      </w:r>
    </w:p>
    <w:p w14:paraId="2FC2A3E3" w14:textId="5CD5CFFE" w:rsidR="00CD0A1C" w:rsidRPr="00CD0A1C" w:rsidRDefault="00CD0A1C" w:rsidP="00CD0A1C">
      <w:pPr>
        <w:spacing w:line="360" w:lineRule="auto"/>
        <w:rPr>
          <w:rFonts w:ascii="Arial" w:eastAsia="黑体" w:hAnsi="黑体"/>
        </w:rPr>
      </w:pPr>
      <w:r w:rsidRPr="00CD0A1C">
        <w:rPr>
          <w:rFonts w:ascii="Arial" w:eastAsia="黑体" w:hAnsi="黑体" w:hint="eastAsia"/>
        </w:rPr>
        <w:t>拓展延伸</w:t>
      </w:r>
    </w:p>
    <w:p w14:paraId="294A06C6" w14:textId="77777777" w:rsidR="00CD0A1C" w:rsidRPr="00CD0A1C" w:rsidRDefault="00CD0A1C" w:rsidP="00CD0A1C">
      <w:pPr>
        <w:spacing w:line="360" w:lineRule="auto"/>
        <w:rPr>
          <w:rFonts w:ascii="Times New Roman" w:eastAsia="宋体" w:hAnsi="宋体"/>
        </w:rPr>
      </w:pPr>
      <w:r w:rsidRPr="00CD0A1C">
        <w:rPr>
          <w:rFonts w:ascii="Times New Roman" w:eastAsia="宋体" w:hAnsi="宋体" w:hint="eastAsia"/>
        </w:rPr>
        <w:t>如何评价三民主义？</w:t>
      </w:r>
    </w:p>
    <w:p w14:paraId="7D6525F6" w14:textId="4FF46BAE" w:rsidR="00CD0A1C" w:rsidRPr="00CD0A1C" w:rsidRDefault="00CD0A1C" w:rsidP="00CD0A1C">
      <w:pPr>
        <w:spacing w:line="360" w:lineRule="auto"/>
        <w:rPr>
          <w:rFonts w:ascii="Times New Roman" w:eastAsia="宋体" w:hAnsi="宋体"/>
        </w:rPr>
      </w:pPr>
      <w:r w:rsidRPr="00CD0A1C">
        <w:rPr>
          <w:rFonts w:ascii="Times New Roman" w:eastAsia="仿宋" w:hAnsi="仿宋" w:hint="eastAsia"/>
        </w:rPr>
        <w:t>（</w:t>
      </w:r>
      <w:r w:rsidRPr="00CD0A1C">
        <w:rPr>
          <w:rFonts w:ascii="Times New Roman" w:eastAsia="宋体" w:hAnsi="宋体"/>
        </w:rPr>
        <w:t>1</w:t>
      </w:r>
      <w:r w:rsidRPr="00CD0A1C">
        <w:rPr>
          <w:rFonts w:ascii="Times New Roman" w:eastAsia="仿宋" w:hAnsi="仿宋" w:hint="eastAsia"/>
        </w:rPr>
        <w:t>）三民主义是比较完整的资产阶级民主革命纲领，是孙中山领导的辛亥革命的指导思想。</w:t>
      </w:r>
    </w:p>
    <w:p w14:paraId="365A4D12" w14:textId="508C2051" w:rsidR="00CD0A1C" w:rsidRPr="00CD0A1C" w:rsidRDefault="00CD0A1C" w:rsidP="00CD0A1C">
      <w:pPr>
        <w:spacing w:line="360" w:lineRule="auto"/>
        <w:rPr>
          <w:rFonts w:ascii="Times New Roman" w:eastAsia="宋体" w:hAnsi="宋体"/>
        </w:rPr>
      </w:pPr>
      <w:r w:rsidRPr="00CD0A1C">
        <w:rPr>
          <w:rFonts w:ascii="Times New Roman" w:eastAsia="仿宋" w:hAnsi="仿宋" w:hint="eastAsia"/>
        </w:rPr>
        <w:t>（</w:t>
      </w:r>
      <w:r w:rsidRPr="00CD0A1C">
        <w:rPr>
          <w:rFonts w:ascii="Times New Roman" w:eastAsia="宋体" w:hAnsi="宋体"/>
        </w:rPr>
        <w:t>2</w:t>
      </w:r>
      <w:r w:rsidRPr="00CD0A1C">
        <w:rPr>
          <w:rFonts w:ascii="Times New Roman" w:eastAsia="仿宋" w:hAnsi="仿宋" w:hint="eastAsia"/>
        </w:rPr>
        <w:t>）它表达了资产阶级在政治上和经济上的要求，反映了中国人民要求民族独立的愿望。</w:t>
      </w:r>
    </w:p>
    <w:p w14:paraId="024CF21C" w14:textId="7F8B4823" w:rsidR="00CD0A1C" w:rsidRPr="00CD0A1C" w:rsidRDefault="00CD0A1C" w:rsidP="00CD0A1C">
      <w:pPr>
        <w:spacing w:line="360" w:lineRule="auto"/>
        <w:rPr>
          <w:rFonts w:ascii="Times New Roman" w:eastAsia="宋体" w:hAnsi="宋体"/>
        </w:rPr>
      </w:pPr>
      <w:r w:rsidRPr="00CD0A1C">
        <w:rPr>
          <w:rFonts w:ascii="Times New Roman" w:eastAsia="仿宋" w:hAnsi="仿宋" w:hint="eastAsia"/>
        </w:rPr>
        <w:t>（</w:t>
      </w:r>
      <w:r w:rsidRPr="00CD0A1C">
        <w:rPr>
          <w:rFonts w:ascii="Times New Roman" w:eastAsia="宋体" w:hAnsi="宋体"/>
        </w:rPr>
        <w:t>3</w:t>
      </w:r>
      <w:r w:rsidRPr="00CD0A1C">
        <w:rPr>
          <w:rFonts w:ascii="Times New Roman" w:eastAsia="仿宋" w:hAnsi="仿宋" w:hint="eastAsia"/>
        </w:rPr>
        <w:t>）但三民主义没有明确提出反对帝国主义，没有彻底的土地革命纲领，这些是民族资产阶级软弱性的体现，也就决定了资产阶级革命派不可能完成反帝反封建的民主革命任务。</w:t>
      </w:r>
      <w:r w:rsidRPr="00CD0A1C">
        <w:rPr>
          <w:rFonts w:ascii="Times New Roman" w:eastAsia="宋体" w:hAnsi="宋体" w:hint="eastAsia"/>
        </w:rPr>
        <w:br w:type="page"/>
      </w:r>
    </w:p>
    <w:p w14:paraId="7B4C2708" w14:textId="3BF9BF60" w:rsidR="001F3CEB" w:rsidRDefault="00CD0A1C" w:rsidP="00CD0A1C">
      <w:pPr>
        <w:spacing w:line="360" w:lineRule="auto"/>
        <w:jc w:val="center"/>
      </w:pPr>
      <w:r w:rsidRPr="00CD0A1C">
        <w:rPr>
          <w:rFonts w:ascii="Arial" w:eastAsia="微软雅黑" w:hAnsi="微软雅黑" w:hint="eastAsia"/>
          <w:sz w:val="28"/>
          <w:szCs w:val="28"/>
        </w:rPr>
        <w:lastRenderedPageBreak/>
        <w:t>第</w:t>
      </w:r>
      <w:r w:rsidRPr="00CD0A1C">
        <w:rPr>
          <w:rFonts w:ascii="Times New Roman" w:eastAsia="宋体" w:hAnsi="宋体"/>
          <w:sz w:val="28"/>
          <w:szCs w:val="28"/>
        </w:rPr>
        <w:t>9</w:t>
      </w:r>
      <w:r w:rsidRPr="00CD0A1C">
        <w:rPr>
          <w:rFonts w:ascii="Arial" w:eastAsia="微软雅黑" w:hAnsi="微软雅黑" w:hint="eastAsia"/>
          <w:sz w:val="28"/>
          <w:szCs w:val="28"/>
        </w:rPr>
        <w:t>课</w:t>
      </w:r>
      <w:r w:rsidRPr="00CD0A1C">
        <w:rPr>
          <w:rFonts w:ascii="Times New Roman" w:eastAsia="宋体" w:hAnsi="宋体" w:hint="eastAsia"/>
          <w:sz w:val="28"/>
          <w:szCs w:val="28"/>
        </w:rPr>
        <w:t xml:space="preserve">　</w:t>
      </w:r>
      <w:r w:rsidRPr="00CD0A1C">
        <w:rPr>
          <w:rFonts w:ascii="Arial" w:eastAsia="微软雅黑" w:hAnsi="微软雅黑" w:hint="eastAsia"/>
          <w:sz w:val="28"/>
          <w:szCs w:val="28"/>
        </w:rPr>
        <w:t>辛亥革命</w:t>
      </w:r>
    </w:p>
    <w:tbl>
      <w:tblPr>
        <w:tblW w:w="0" w:type="auto"/>
        <w:jc w:val="center"/>
        <w:tblLook w:val="04A0" w:firstRow="1" w:lastRow="0" w:firstColumn="1" w:lastColumn="0" w:noHBand="0" w:noVBand="1"/>
      </w:tblPr>
      <w:tblGrid>
        <w:gridCol w:w="735"/>
        <w:gridCol w:w="1077"/>
        <w:gridCol w:w="624"/>
        <w:gridCol w:w="6370"/>
      </w:tblGrid>
      <w:tr w:rsidR="001F3CEB" w14:paraId="46E29F55" w14:textId="77777777">
        <w:trPr>
          <w:trHeight w:val="323"/>
          <w:jc w:val="center"/>
        </w:trPr>
        <w:tc>
          <w:tcPr>
            <w:tcW w:w="735" w:type="dxa"/>
            <w:vMerge w:val="restart"/>
            <w:tcBorders>
              <w:top w:val="single" w:sz="6" w:space="0" w:color="000000"/>
              <w:left w:val="single" w:sz="6" w:space="0" w:color="000000"/>
              <w:bottom w:val="nil"/>
              <w:right w:val="single" w:sz="3" w:space="0" w:color="000000"/>
            </w:tcBorders>
            <w:tcMar>
              <w:top w:w="23" w:type="dxa"/>
              <w:left w:w="23" w:type="dxa"/>
              <w:bottom w:w="23" w:type="dxa"/>
              <w:right w:w="23" w:type="dxa"/>
            </w:tcMar>
            <w:vAlign w:val="center"/>
          </w:tcPr>
          <w:p w14:paraId="7E9399E9" w14:textId="77777777" w:rsidR="00CD0A1C" w:rsidRPr="00CD0A1C" w:rsidRDefault="00CD0A1C" w:rsidP="00CD0A1C">
            <w:pPr>
              <w:spacing w:line="360" w:lineRule="auto"/>
              <w:jc w:val="center"/>
              <w:rPr>
                <w:rFonts w:ascii="Arial" w:eastAsia="黑体" w:hAnsi="黑体"/>
              </w:rPr>
            </w:pPr>
            <w:r w:rsidRPr="00CD0A1C">
              <w:rPr>
                <w:rFonts w:ascii="Arial" w:eastAsia="黑体" w:hAnsi="黑体" w:hint="eastAsia"/>
              </w:rPr>
              <w:t>武昌</w:t>
            </w:r>
          </w:p>
          <w:p w14:paraId="2B3EAB79" w14:textId="3DB7FA4C" w:rsidR="001F3CEB" w:rsidRDefault="00CD0A1C" w:rsidP="00CD0A1C">
            <w:pPr>
              <w:spacing w:line="360" w:lineRule="auto"/>
              <w:jc w:val="center"/>
              <w:rPr>
                <w:rFonts w:eastAsia="方正黑体_GBK"/>
              </w:rPr>
            </w:pPr>
            <w:r w:rsidRPr="00CD0A1C">
              <w:rPr>
                <w:rFonts w:ascii="Arial" w:eastAsia="黑体" w:hAnsi="黑体" w:hint="eastAsia"/>
              </w:rPr>
              <w:t>起义</w:t>
            </w:r>
          </w:p>
        </w:tc>
        <w:tc>
          <w:tcPr>
            <w:tcW w:w="1077"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E45060B" w14:textId="461A04F1" w:rsidR="001F3CEB" w:rsidRDefault="00CD0A1C" w:rsidP="00CD0A1C">
            <w:pPr>
              <w:spacing w:line="360" w:lineRule="auto"/>
              <w:jc w:val="center"/>
            </w:pPr>
            <w:r w:rsidRPr="00CD0A1C">
              <w:rPr>
                <w:rFonts w:ascii="Times New Roman" w:eastAsia="宋体" w:hAnsi="宋体" w:hint="eastAsia"/>
              </w:rPr>
              <w:t>时间、地点</w:t>
            </w:r>
          </w:p>
        </w:tc>
        <w:tc>
          <w:tcPr>
            <w:tcW w:w="6994" w:type="dxa"/>
            <w:gridSpan w:val="2"/>
            <w:tcBorders>
              <w:top w:val="single" w:sz="6"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5905999A" w14:textId="394A0C3D" w:rsidR="001F3CEB" w:rsidRDefault="00CD0A1C" w:rsidP="00CD0A1C">
            <w:pPr>
              <w:spacing w:line="360" w:lineRule="auto"/>
            </w:pPr>
            <w:r w:rsidRPr="00CD0A1C">
              <w:rPr>
                <w:rFonts w:ascii="Times New Roman" w:eastAsia="宋体" w:hAnsi="宋体"/>
              </w:rPr>
              <w:t>1911</w:t>
            </w:r>
            <w:r w:rsidRPr="00CD0A1C">
              <w:rPr>
                <w:rFonts w:ascii="Times New Roman" w:eastAsia="宋体" w:hAnsi="宋体" w:hint="eastAsia"/>
              </w:rPr>
              <w:t>年</w:t>
            </w:r>
            <w:r w:rsidRPr="00CD0A1C">
              <w:rPr>
                <w:rFonts w:ascii="Times New Roman" w:eastAsia="宋体" w:hAnsi="宋体"/>
              </w:rPr>
              <w:t>10</w:t>
            </w:r>
            <w:r w:rsidRPr="00CD0A1C">
              <w:rPr>
                <w:rFonts w:ascii="Times New Roman" w:eastAsia="宋体" w:hAnsi="宋体" w:hint="eastAsia"/>
              </w:rPr>
              <w:t>月</w:t>
            </w:r>
            <w:r w:rsidRPr="00CD0A1C">
              <w:rPr>
                <w:rFonts w:ascii="Times New Roman" w:eastAsia="宋体" w:hAnsi="宋体"/>
              </w:rPr>
              <w:t>10</w:t>
            </w:r>
            <w:r w:rsidRPr="00CD0A1C">
              <w:rPr>
                <w:rFonts w:ascii="Times New Roman" w:eastAsia="宋体" w:hAnsi="宋体" w:hint="eastAsia"/>
              </w:rPr>
              <w:t>日晚，武昌</w:t>
            </w:r>
          </w:p>
        </w:tc>
      </w:tr>
      <w:tr w:rsidR="001F3CEB" w14:paraId="14E63B21" w14:textId="77777777">
        <w:trPr>
          <w:trHeight w:val="323"/>
          <w:jc w:val="center"/>
        </w:trPr>
        <w:tc>
          <w:tcPr>
            <w:tcW w:w="735" w:type="dxa"/>
            <w:vMerge/>
            <w:tcBorders>
              <w:top w:val="nil"/>
              <w:left w:val="single" w:sz="6" w:space="0" w:color="000000"/>
              <w:bottom w:val="nil"/>
              <w:right w:val="single" w:sz="3" w:space="0" w:color="000000"/>
            </w:tcBorders>
            <w:tcMar>
              <w:top w:w="23" w:type="dxa"/>
              <w:left w:w="23" w:type="dxa"/>
              <w:bottom w:w="23" w:type="dxa"/>
              <w:right w:w="23" w:type="dxa"/>
            </w:tcMar>
            <w:vAlign w:val="center"/>
          </w:tcPr>
          <w:p w14:paraId="7F07596A" w14:textId="77777777" w:rsidR="001F3CEB" w:rsidRDefault="001F3CEB" w:rsidP="00CD0A1C">
            <w:pPr>
              <w:pStyle w:val="a3"/>
              <w:spacing w:line="360" w:lineRule="auto"/>
              <w:rPr>
                <w:rFonts w:hint="eastAsia"/>
              </w:rPr>
            </w:pPr>
          </w:p>
        </w:tc>
        <w:tc>
          <w:tcPr>
            <w:tcW w:w="1077"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7FE3A08" w14:textId="0A92E499" w:rsidR="001F3CEB" w:rsidRDefault="00CD0A1C" w:rsidP="00CD0A1C">
            <w:pPr>
              <w:spacing w:line="360" w:lineRule="auto"/>
              <w:jc w:val="center"/>
            </w:pPr>
            <w:r w:rsidRPr="00CD0A1C">
              <w:rPr>
                <w:rFonts w:ascii="Times New Roman" w:eastAsia="宋体" w:hAnsi="宋体" w:hint="eastAsia"/>
              </w:rPr>
              <w:t>主要力量</w:t>
            </w:r>
          </w:p>
        </w:tc>
        <w:tc>
          <w:tcPr>
            <w:tcW w:w="6994" w:type="dxa"/>
            <w:gridSpan w:val="2"/>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4F052EEE" w14:textId="19879EB9" w:rsidR="001F3CEB" w:rsidRDefault="00CD0A1C" w:rsidP="00CD0A1C">
            <w:pPr>
              <w:spacing w:line="360" w:lineRule="auto"/>
            </w:pPr>
            <w:r w:rsidRPr="00CD0A1C">
              <w:rPr>
                <w:rFonts w:ascii="Times New Roman" w:eastAsia="宋体" w:hAnsi="宋体" w:hint="eastAsia"/>
              </w:rPr>
              <w:t>湖北新军中倾向革命的士兵</w:t>
            </w:r>
          </w:p>
        </w:tc>
      </w:tr>
      <w:tr w:rsidR="001F3CEB" w14:paraId="42C823B2" w14:textId="77777777">
        <w:trPr>
          <w:trHeight w:val="638"/>
          <w:jc w:val="center"/>
        </w:trPr>
        <w:tc>
          <w:tcPr>
            <w:tcW w:w="735" w:type="dxa"/>
            <w:vMerge/>
            <w:tcBorders>
              <w:top w:val="nil"/>
              <w:left w:val="single" w:sz="6" w:space="0" w:color="000000"/>
              <w:bottom w:val="nil"/>
              <w:right w:val="single" w:sz="3" w:space="0" w:color="000000"/>
            </w:tcBorders>
            <w:tcMar>
              <w:top w:w="23" w:type="dxa"/>
              <w:left w:w="23" w:type="dxa"/>
              <w:bottom w:w="23" w:type="dxa"/>
              <w:right w:w="23" w:type="dxa"/>
            </w:tcMar>
            <w:vAlign w:val="center"/>
          </w:tcPr>
          <w:p w14:paraId="5F770C38" w14:textId="77777777" w:rsidR="001F3CEB" w:rsidRDefault="001F3CEB" w:rsidP="00CD0A1C">
            <w:pPr>
              <w:pStyle w:val="a3"/>
              <w:spacing w:line="360" w:lineRule="auto"/>
              <w:rPr>
                <w:rFonts w:hint="eastAsia"/>
              </w:rPr>
            </w:pPr>
          </w:p>
        </w:tc>
        <w:tc>
          <w:tcPr>
            <w:tcW w:w="1077"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51CB920" w14:textId="7030040E" w:rsidR="001F3CEB" w:rsidRDefault="00CD0A1C" w:rsidP="00CD0A1C">
            <w:pPr>
              <w:spacing w:line="360" w:lineRule="auto"/>
              <w:jc w:val="center"/>
            </w:pPr>
            <w:r w:rsidRPr="00CD0A1C">
              <w:rPr>
                <w:rFonts w:ascii="Times New Roman" w:eastAsia="宋体" w:hAnsi="宋体" w:hint="eastAsia"/>
              </w:rPr>
              <w:t>经过</w:t>
            </w:r>
          </w:p>
        </w:tc>
        <w:tc>
          <w:tcPr>
            <w:tcW w:w="6994" w:type="dxa"/>
            <w:gridSpan w:val="2"/>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69F6F955" w14:textId="743710F8" w:rsidR="001F3CEB" w:rsidRDefault="00CD0A1C" w:rsidP="00CD0A1C">
            <w:pPr>
              <w:spacing w:line="360" w:lineRule="auto"/>
            </w:pPr>
            <w:r w:rsidRPr="00CD0A1C">
              <w:rPr>
                <w:rFonts w:ascii="Times New Roman" w:eastAsia="宋体" w:hAnsi="宋体"/>
              </w:rPr>
              <w:t>10</w:t>
            </w:r>
            <w:r w:rsidRPr="00CD0A1C">
              <w:rPr>
                <w:rFonts w:ascii="Times New Roman" w:eastAsia="宋体" w:hAnsi="宋体" w:hint="eastAsia"/>
              </w:rPr>
              <w:t>月</w:t>
            </w:r>
            <w:r w:rsidRPr="00CD0A1C">
              <w:rPr>
                <w:rFonts w:ascii="Times New Roman" w:eastAsia="宋体" w:hAnsi="宋体"/>
              </w:rPr>
              <w:t>10</w:t>
            </w:r>
            <w:r w:rsidRPr="00CD0A1C">
              <w:rPr>
                <w:rFonts w:ascii="Times New Roman" w:eastAsia="宋体" w:hAnsi="宋体" w:hint="eastAsia"/>
              </w:rPr>
              <w:t>日晚，武昌城内新军工程营的革命党人首先起义</w:t>
            </w:r>
            <w:r w:rsidRPr="00CD0A1C">
              <w:rPr>
                <w:rFonts w:ascii="Times New Roman" w:eastAsia="宋体" w:hAnsi="Times New Roman" w:cs="Times New Roman"/>
              </w:rPr>
              <w:t>→</w:t>
            </w:r>
            <w:r w:rsidRPr="00CD0A1C">
              <w:rPr>
                <w:rFonts w:ascii="Times New Roman" w:eastAsia="宋体" w:hAnsi="宋体" w:hint="eastAsia"/>
              </w:rPr>
              <w:t>夺取军械库，进攻总督衙门</w:t>
            </w:r>
            <w:r w:rsidRPr="00CD0A1C">
              <w:rPr>
                <w:rFonts w:ascii="Times New Roman" w:eastAsia="宋体" w:hAnsi="Times New Roman" w:cs="Times New Roman"/>
              </w:rPr>
              <w:t>→</w:t>
            </w:r>
            <w:r w:rsidRPr="00CD0A1C">
              <w:rPr>
                <w:rFonts w:ascii="Times New Roman" w:eastAsia="宋体" w:hAnsi="宋体" w:hint="eastAsia"/>
              </w:rPr>
              <w:t>占领武昌全城</w:t>
            </w:r>
            <w:r w:rsidRPr="00CD0A1C">
              <w:rPr>
                <w:rFonts w:ascii="Times New Roman" w:eastAsia="宋体" w:hAnsi="Times New Roman" w:cs="Times New Roman"/>
              </w:rPr>
              <w:t>→</w:t>
            </w:r>
            <w:r w:rsidRPr="00CD0A1C">
              <w:rPr>
                <w:rFonts w:ascii="Times New Roman" w:eastAsia="宋体" w:hAnsi="宋体" w:hint="eastAsia"/>
              </w:rPr>
              <w:t>革命在武汉三镇取得胜利</w:t>
            </w:r>
          </w:p>
        </w:tc>
      </w:tr>
      <w:tr w:rsidR="001F3CEB" w14:paraId="480D9069" w14:textId="77777777">
        <w:trPr>
          <w:trHeight w:val="953"/>
          <w:jc w:val="center"/>
        </w:trPr>
        <w:tc>
          <w:tcPr>
            <w:tcW w:w="735" w:type="dxa"/>
            <w:vMerge/>
            <w:tcBorders>
              <w:top w:val="nil"/>
              <w:left w:val="single" w:sz="6" w:space="0" w:color="000000"/>
              <w:bottom w:val="single" w:sz="3" w:space="0" w:color="000000"/>
              <w:right w:val="single" w:sz="3" w:space="0" w:color="000000"/>
            </w:tcBorders>
            <w:tcMar>
              <w:top w:w="23" w:type="dxa"/>
              <w:left w:w="23" w:type="dxa"/>
              <w:bottom w:w="23" w:type="dxa"/>
              <w:right w:w="23" w:type="dxa"/>
            </w:tcMar>
            <w:vAlign w:val="center"/>
          </w:tcPr>
          <w:p w14:paraId="130E3A22" w14:textId="77777777" w:rsidR="001F3CEB" w:rsidRDefault="001F3CEB" w:rsidP="00CD0A1C">
            <w:pPr>
              <w:pStyle w:val="a3"/>
              <w:spacing w:line="360" w:lineRule="auto"/>
              <w:rPr>
                <w:rFonts w:hint="eastAsia"/>
              </w:rPr>
            </w:pPr>
          </w:p>
        </w:tc>
        <w:tc>
          <w:tcPr>
            <w:tcW w:w="1077"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3D8F55B" w14:textId="70B2758D" w:rsidR="001F3CEB" w:rsidRDefault="00CD0A1C" w:rsidP="00CD0A1C">
            <w:pPr>
              <w:spacing w:line="360" w:lineRule="auto"/>
              <w:jc w:val="center"/>
            </w:pPr>
            <w:r w:rsidRPr="00CD0A1C">
              <w:rPr>
                <w:rFonts w:ascii="Times New Roman" w:eastAsia="宋体" w:hAnsi="宋体" w:hint="eastAsia"/>
              </w:rPr>
              <w:t>成果</w:t>
            </w:r>
          </w:p>
        </w:tc>
        <w:tc>
          <w:tcPr>
            <w:tcW w:w="6994" w:type="dxa"/>
            <w:gridSpan w:val="2"/>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46ADADE4" w14:textId="77777777" w:rsidR="00CD0A1C" w:rsidRPr="00CD0A1C" w:rsidRDefault="00CD0A1C" w:rsidP="00CD0A1C">
            <w:pPr>
              <w:spacing w:line="360" w:lineRule="auto"/>
              <w:rPr>
                <w:rFonts w:ascii="Times New Roman" w:eastAsia="宋体" w:hAnsi="宋体"/>
              </w:rPr>
            </w:pPr>
            <w:r w:rsidRPr="00CD0A1C">
              <w:rPr>
                <w:rFonts w:ascii="Times New Roman" w:eastAsia="宋体" w:hAnsi="宋体" w:hint="eastAsia"/>
              </w:rPr>
              <w:t>（</w:t>
            </w:r>
            <w:r w:rsidRPr="00CD0A1C">
              <w:rPr>
                <w:rFonts w:ascii="Times New Roman" w:eastAsia="宋体" w:hAnsi="宋体"/>
              </w:rPr>
              <w:t>1</w:t>
            </w:r>
            <w:r w:rsidRPr="00CD0A1C">
              <w:rPr>
                <w:rFonts w:ascii="Times New Roman" w:eastAsia="宋体" w:hAnsi="宋体" w:hint="eastAsia"/>
              </w:rPr>
              <w:t>）</w:t>
            </w:r>
            <w:r w:rsidRPr="00CD0A1C">
              <w:rPr>
                <w:rFonts w:ascii="Times New Roman" w:eastAsia="宋体" w:hAnsi="宋体"/>
              </w:rPr>
              <w:t>10</w:t>
            </w:r>
            <w:r w:rsidRPr="00CD0A1C">
              <w:rPr>
                <w:rFonts w:ascii="Times New Roman" w:eastAsia="宋体" w:hAnsi="宋体" w:hint="eastAsia"/>
              </w:rPr>
              <w:t>月</w:t>
            </w:r>
            <w:r w:rsidRPr="00CD0A1C">
              <w:rPr>
                <w:rFonts w:ascii="Times New Roman" w:eastAsia="宋体" w:hAnsi="宋体"/>
              </w:rPr>
              <w:t>11</w:t>
            </w:r>
            <w:r w:rsidRPr="00CD0A1C">
              <w:rPr>
                <w:rFonts w:ascii="Times New Roman" w:eastAsia="宋体" w:hAnsi="宋体" w:hint="eastAsia"/>
              </w:rPr>
              <w:t>日，起义军成立湖北军政府，推荐新军将领黎元洪为都督</w:t>
            </w:r>
          </w:p>
          <w:p w14:paraId="7E6A1DFE" w14:textId="3E1B0FDF" w:rsidR="001F3CEB" w:rsidRDefault="00CD0A1C" w:rsidP="00CD0A1C">
            <w:pPr>
              <w:spacing w:line="360" w:lineRule="auto"/>
            </w:pPr>
            <w:r w:rsidRPr="00CD0A1C">
              <w:rPr>
                <w:rFonts w:ascii="Times New Roman" w:eastAsia="宋体" w:hAnsi="宋体" w:hint="eastAsia"/>
              </w:rPr>
              <w:t>（</w:t>
            </w:r>
            <w:r w:rsidRPr="00CD0A1C">
              <w:rPr>
                <w:rFonts w:ascii="Times New Roman" w:eastAsia="宋体" w:hAnsi="宋体"/>
              </w:rPr>
              <w:t>2</w:t>
            </w:r>
            <w:r w:rsidRPr="00CD0A1C">
              <w:rPr>
                <w:rFonts w:ascii="Times New Roman" w:eastAsia="宋体" w:hAnsi="宋体" w:hint="eastAsia"/>
              </w:rPr>
              <w:t>）</w:t>
            </w:r>
            <w:r w:rsidRPr="00CD0A1C">
              <w:rPr>
                <w:rFonts w:ascii="Arial" w:eastAsia="黑体" w:hAnsi="黑体" w:hint="eastAsia"/>
                <w:em w:val="dot"/>
              </w:rPr>
              <w:t>武昌起义</w:t>
            </w:r>
            <w:r w:rsidRPr="00CD0A1C">
              <w:rPr>
                <w:rFonts w:ascii="Times New Roman" w:eastAsia="宋体" w:hAnsi="宋体" w:hint="eastAsia"/>
              </w:rPr>
              <w:t>胜利后，各省纷纷响应。到</w:t>
            </w:r>
            <w:r w:rsidRPr="00CD0A1C">
              <w:rPr>
                <w:rFonts w:ascii="Times New Roman" w:eastAsia="宋体" w:hAnsi="宋体"/>
              </w:rPr>
              <w:t>11</w:t>
            </w:r>
            <w:r w:rsidRPr="00CD0A1C">
              <w:rPr>
                <w:rFonts w:ascii="Times New Roman" w:eastAsia="宋体" w:hAnsi="宋体" w:hint="eastAsia"/>
              </w:rPr>
              <w:t>月下旬，全国已有一半以上的省份宣布独立，支持革命</w:t>
            </w:r>
          </w:p>
        </w:tc>
      </w:tr>
      <w:tr w:rsidR="001F3CEB" w14:paraId="1A39D849" w14:textId="77777777">
        <w:trPr>
          <w:trHeight w:val="1268"/>
          <w:jc w:val="center"/>
        </w:trPr>
        <w:tc>
          <w:tcPr>
            <w:tcW w:w="735" w:type="dxa"/>
            <w:vMerge w:val="restart"/>
            <w:tcBorders>
              <w:top w:val="single" w:sz="3" w:space="0" w:color="000000"/>
              <w:left w:val="single" w:sz="6" w:space="0" w:color="000000"/>
              <w:bottom w:val="nil"/>
              <w:right w:val="single" w:sz="3" w:space="0" w:color="000000"/>
            </w:tcBorders>
            <w:tcMar>
              <w:top w:w="23" w:type="dxa"/>
              <w:left w:w="23" w:type="dxa"/>
              <w:bottom w:w="23" w:type="dxa"/>
              <w:right w:w="23" w:type="dxa"/>
            </w:tcMar>
            <w:vAlign w:val="center"/>
          </w:tcPr>
          <w:p w14:paraId="0C9726E9" w14:textId="77777777" w:rsidR="00CD0A1C" w:rsidRPr="00CD0A1C" w:rsidRDefault="00CD0A1C" w:rsidP="00CD0A1C">
            <w:pPr>
              <w:spacing w:line="360" w:lineRule="auto"/>
              <w:jc w:val="center"/>
              <w:rPr>
                <w:rFonts w:ascii="Arial" w:eastAsia="黑体" w:hAnsi="黑体"/>
              </w:rPr>
            </w:pPr>
            <w:r w:rsidRPr="00CD0A1C">
              <w:rPr>
                <w:rFonts w:ascii="Arial" w:eastAsia="黑体" w:hAnsi="黑体" w:hint="eastAsia"/>
              </w:rPr>
              <w:t>中华</w:t>
            </w:r>
          </w:p>
          <w:p w14:paraId="3794D2A3" w14:textId="6657F943" w:rsidR="001F3CEB" w:rsidRDefault="00CD0A1C" w:rsidP="00CD0A1C">
            <w:pPr>
              <w:spacing w:line="360" w:lineRule="auto"/>
              <w:jc w:val="center"/>
              <w:rPr>
                <w:rFonts w:eastAsia="方正黑体_GBK"/>
              </w:rPr>
            </w:pPr>
            <w:r w:rsidRPr="00CD0A1C">
              <w:rPr>
                <w:rFonts w:ascii="Arial" w:eastAsia="黑体" w:hAnsi="黑体" w:hint="eastAsia"/>
              </w:rPr>
              <w:t>民国</w:t>
            </w:r>
          </w:p>
        </w:tc>
        <w:tc>
          <w:tcPr>
            <w:tcW w:w="1077"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361763A" w14:textId="4DBC1ABF" w:rsidR="001F3CEB" w:rsidRDefault="00CD0A1C" w:rsidP="00CD0A1C">
            <w:pPr>
              <w:spacing w:line="360" w:lineRule="auto"/>
              <w:jc w:val="center"/>
            </w:pPr>
            <w:r w:rsidRPr="00CD0A1C">
              <w:rPr>
                <w:rFonts w:ascii="Times New Roman" w:eastAsia="宋体" w:hAnsi="宋体" w:hint="eastAsia"/>
              </w:rPr>
              <w:t>建立</w:t>
            </w:r>
          </w:p>
        </w:tc>
        <w:tc>
          <w:tcPr>
            <w:tcW w:w="6994" w:type="dxa"/>
            <w:gridSpan w:val="2"/>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30EE44DD" w14:textId="77777777" w:rsidR="00CD0A1C" w:rsidRPr="00CD0A1C" w:rsidRDefault="00CD0A1C" w:rsidP="00CD0A1C">
            <w:pPr>
              <w:spacing w:line="360" w:lineRule="auto"/>
              <w:rPr>
                <w:rFonts w:ascii="Times New Roman" w:eastAsia="宋体" w:hAnsi="宋体"/>
              </w:rPr>
            </w:pPr>
            <w:r w:rsidRPr="00CD0A1C">
              <w:rPr>
                <w:rFonts w:ascii="Times New Roman" w:eastAsia="宋体" w:hAnsi="宋体" w:hint="eastAsia"/>
              </w:rPr>
              <w:t>（</w:t>
            </w:r>
            <w:r w:rsidRPr="00CD0A1C">
              <w:rPr>
                <w:rFonts w:ascii="Times New Roman" w:eastAsia="宋体" w:hAnsi="宋体"/>
              </w:rPr>
              <w:t>1</w:t>
            </w:r>
            <w:r w:rsidRPr="00CD0A1C">
              <w:rPr>
                <w:rFonts w:ascii="Times New Roman" w:eastAsia="宋体" w:hAnsi="宋体" w:hint="eastAsia"/>
              </w:rPr>
              <w:t>）成立：</w:t>
            </w:r>
            <w:r w:rsidRPr="00CD0A1C">
              <w:rPr>
                <w:rFonts w:ascii="Times New Roman" w:eastAsia="宋体" w:hAnsi="宋体"/>
              </w:rPr>
              <w:t>1912</w:t>
            </w:r>
            <w:r w:rsidRPr="00CD0A1C">
              <w:rPr>
                <w:rFonts w:ascii="Times New Roman" w:eastAsia="宋体" w:hAnsi="宋体" w:hint="eastAsia"/>
              </w:rPr>
              <w:t>年</w:t>
            </w:r>
            <w:r w:rsidRPr="00CD0A1C">
              <w:rPr>
                <w:rFonts w:ascii="Times New Roman" w:eastAsia="宋体" w:hAnsi="宋体"/>
              </w:rPr>
              <w:t>1</w:t>
            </w:r>
            <w:r w:rsidRPr="00CD0A1C">
              <w:rPr>
                <w:rFonts w:ascii="Times New Roman" w:eastAsia="宋体" w:hAnsi="宋体" w:hint="eastAsia"/>
              </w:rPr>
              <w:t>月</w:t>
            </w:r>
            <w:r w:rsidRPr="00CD0A1C">
              <w:rPr>
                <w:rFonts w:ascii="Times New Roman" w:eastAsia="宋体" w:hAnsi="宋体"/>
              </w:rPr>
              <w:t>1</w:t>
            </w:r>
            <w:r w:rsidRPr="00CD0A1C">
              <w:rPr>
                <w:rFonts w:ascii="Times New Roman" w:eastAsia="宋体" w:hAnsi="宋体" w:hint="eastAsia"/>
              </w:rPr>
              <w:t>日，被各省代表选举为临时大总统的孙中山在南京宣誓就职，宣告中华民国临时政府成立</w:t>
            </w:r>
          </w:p>
          <w:p w14:paraId="2E80B203" w14:textId="395A2D72" w:rsidR="001F3CEB" w:rsidRDefault="00CD0A1C" w:rsidP="00CD0A1C">
            <w:pPr>
              <w:spacing w:line="360" w:lineRule="auto"/>
            </w:pPr>
            <w:r w:rsidRPr="00CD0A1C">
              <w:rPr>
                <w:rFonts w:ascii="Times New Roman" w:eastAsia="宋体" w:hAnsi="宋体" w:hint="eastAsia"/>
              </w:rPr>
              <w:t>（</w:t>
            </w:r>
            <w:r w:rsidRPr="00CD0A1C">
              <w:rPr>
                <w:rFonts w:ascii="Times New Roman" w:eastAsia="宋体" w:hAnsi="宋体"/>
              </w:rPr>
              <w:t>2</w:t>
            </w:r>
            <w:r w:rsidRPr="00CD0A1C">
              <w:rPr>
                <w:rFonts w:ascii="Times New Roman" w:eastAsia="宋体" w:hAnsi="宋体" w:hint="eastAsia"/>
              </w:rPr>
              <w:t>）改革措施：以</w:t>
            </w:r>
            <w:r w:rsidRPr="00CD0A1C">
              <w:rPr>
                <w:rFonts w:ascii="Times New Roman" w:eastAsia="宋体" w:hAnsi="宋体"/>
              </w:rPr>
              <w:t>1912</w:t>
            </w:r>
            <w:r w:rsidRPr="00CD0A1C">
              <w:rPr>
                <w:rFonts w:ascii="Times New Roman" w:eastAsia="宋体" w:hAnsi="宋体" w:hint="eastAsia"/>
              </w:rPr>
              <w:t>年为中华民国元年，改用阳历；选举</w:t>
            </w:r>
            <w:r w:rsidRPr="00CD0A1C">
              <w:rPr>
                <w:rFonts w:ascii="Arial" w:eastAsia="黑体" w:hAnsi="黑体" w:hint="eastAsia"/>
                <w:em w:val="dot"/>
              </w:rPr>
              <w:t>黎元洪</w:t>
            </w:r>
            <w:r w:rsidRPr="00CD0A1C">
              <w:rPr>
                <w:rFonts w:ascii="Times New Roman" w:eastAsia="宋体" w:hAnsi="宋体" w:hint="eastAsia"/>
              </w:rPr>
              <w:t>为副总统；成立临时参议院，由各省会议代表任参议员</w:t>
            </w:r>
          </w:p>
        </w:tc>
      </w:tr>
      <w:tr w:rsidR="001F3CEB" w14:paraId="69C89328" w14:textId="77777777">
        <w:trPr>
          <w:trHeight w:val="323"/>
          <w:jc w:val="center"/>
        </w:trPr>
        <w:tc>
          <w:tcPr>
            <w:tcW w:w="735" w:type="dxa"/>
            <w:vMerge/>
            <w:tcBorders>
              <w:top w:val="nil"/>
              <w:left w:val="single" w:sz="6" w:space="0" w:color="000000"/>
              <w:bottom w:val="nil"/>
              <w:right w:val="single" w:sz="3" w:space="0" w:color="000000"/>
            </w:tcBorders>
            <w:tcMar>
              <w:top w:w="23" w:type="dxa"/>
              <w:left w:w="23" w:type="dxa"/>
              <w:bottom w:w="23" w:type="dxa"/>
              <w:right w:w="23" w:type="dxa"/>
            </w:tcMar>
            <w:vAlign w:val="center"/>
          </w:tcPr>
          <w:p w14:paraId="382B2F07" w14:textId="77777777" w:rsidR="001F3CEB" w:rsidRDefault="001F3CEB" w:rsidP="00CD0A1C">
            <w:pPr>
              <w:pStyle w:val="a3"/>
              <w:spacing w:line="360" w:lineRule="auto"/>
              <w:rPr>
                <w:rFonts w:hint="eastAsia"/>
              </w:rPr>
            </w:pPr>
          </w:p>
        </w:tc>
        <w:tc>
          <w:tcPr>
            <w:tcW w:w="1077"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BB7F675" w14:textId="7CA65F44" w:rsidR="001F3CEB" w:rsidRDefault="00CD0A1C" w:rsidP="00CD0A1C">
            <w:pPr>
              <w:spacing w:line="360" w:lineRule="auto"/>
              <w:jc w:val="center"/>
            </w:pPr>
            <w:r w:rsidRPr="00CD0A1C">
              <w:rPr>
                <w:rFonts w:ascii="Times New Roman" w:eastAsia="宋体" w:hAnsi="宋体" w:hint="eastAsia"/>
              </w:rPr>
              <w:t>意义</w:t>
            </w:r>
          </w:p>
        </w:tc>
        <w:tc>
          <w:tcPr>
            <w:tcW w:w="6994" w:type="dxa"/>
            <w:gridSpan w:val="2"/>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0B76DB52" w14:textId="164B1D08" w:rsidR="001F3CEB" w:rsidRDefault="00CD0A1C" w:rsidP="00CD0A1C">
            <w:pPr>
              <w:spacing w:line="360" w:lineRule="auto"/>
            </w:pPr>
            <w:r w:rsidRPr="00CD0A1C">
              <w:rPr>
                <w:rFonts w:ascii="Times New Roman" w:eastAsia="宋体" w:hAnsi="宋体" w:hint="eastAsia"/>
              </w:rPr>
              <w:t>南京临时政府的成立是孙中山领导的资产阶级民主革命的重要成果</w:t>
            </w:r>
          </w:p>
        </w:tc>
      </w:tr>
      <w:tr w:rsidR="001F3CEB" w14:paraId="293CAD9E" w14:textId="77777777">
        <w:trPr>
          <w:trHeight w:val="638"/>
          <w:jc w:val="center"/>
        </w:trPr>
        <w:tc>
          <w:tcPr>
            <w:tcW w:w="735" w:type="dxa"/>
            <w:vMerge/>
            <w:tcBorders>
              <w:top w:val="nil"/>
              <w:left w:val="single" w:sz="6" w:space="0" w:color="000000"/>
              <w:bottom w:val="nil"/>
              <w:right w:val="single" w:sz="3" w:space="0" w:color="000000"/>
            </w:tcBorders>
            <w:tcMar>
              <w:top w:w="23" w:type="dxa"/>
              <w:left w:w="23" w:type="dxa"/>
              <w:bottom w:w="23" w:type="dxa"/>
              <w:right w:w="23" w:type="dxa"/>
            </w:tcMar>
            <w:vAlign w:val="center"/>
          </w:tcPr>
          <w:p w14:paraId="4EC2527A" w14:textId="77777777" w:rsidR="001F3CEB" w:rsidRDefault="001F3CEB" w:rsidP="00CD0A1C">
            <w:pPr>
              <w:pStyle w:val="a3"/>
              <w:spacing w:line="360" w:lineRule="auto"/>
              <w:rPr>
                <w:rFonts w:hint="eastAsia"/>
              </w:rPr>
            </w:pPr>
          </w:p>
        </w:tc>
        <w:tc>
          <w:tcPr>
            <w:tcW w:w="1077" w:type="dxa"/>
            <w:vMerge w:val="restart"/>
            <w:tcBorders>
              <w:top w:val="single" w:sz="3" w:space="0" w:color="000000"/>
              <w:left w:val="single" w:sz="3" w:space="0" w:color="000000"/>
              <w:bottom w:val="nil"/>
              <w:right w:val="single" w:sz="3" w:space="0" w:color="000000"/>
            </w:tcBorders>
            <w:tcMar>
              <w:top w:w="23" w:type="dxa"/>
              <w:left w:w="23" w:type="dxa"/>
              <w:bottom w:w="23" w:type="dxa"/>
              <w:right w:w="23" w:type="dxa"/>
            </w:tcMar>
            <w:vAlign w:val="center"/>
          </w:tcPr>
          <w:p w14:paraId="461FB4A5" w14:textId="77777777" w:rsidR="00CD0A1C" w:rsidRPr="00CD0A1C" w:rsidRDefault="00CD0A1C" w:rsidP="00CD0A1C">
            <w:pPr>
              <w:spacing w:line="360" w:lineRule="auto"/>
              <w:jc w:val="center"/>
              <w:rPr>
                <w:rFonts w:ascii="Times New Roman" w:eastAsia="宋体" w:hAnsi="宋体"/>
              </w:rPr>
            </w:pPr>
            <w:r w:rsidRPr="00CD0A1C">
              <w:rPr>
                <w:rFonts w:ascii="Times New Roman" w:eastAsia="宋体" w:hAnsi="宋体" w:hint="eastAsia"/>
              </w:rPr>
              <w:t>重要成</w:t>
            </w:r>
          </w:p>
          <w:p w14:paraId="282130D3" w14:textId="15787903" w:rsidR="00CD0A1C" w:rsidRPr="00CD0A1C" w:rsidRDefault="00CD0A1C" w:rsidP="00CD0A1C">
            <w:pPr>
              <w:spacing w:line="360" w:lineRule="auto"/>
              <w:jc w:val="center"/>
              <w:rPr>
                <w:rFonts w:ascii="Times New Roman" w:eastAsia="宋体" w:hAnsi="宋体"/>
              </w:rPr>
            </w:pPr>
            <w:r w:rsidRPr="00CD0A1C">
              <w:rPr>
                <w:rFonts w:ascii="Times New Roman" w:eastAsia="宋体" w:hAnsi="宋体" w:hint="eastAsia"/>
              </w:rPr>
              <w:t>果</w:t>
            </w:r>
            <w:r w:rsidRPr="00CD0A1C">
              <w:rPr>
                <w:rFonts w:ascii="Times New Roman" w:eastAsia="宋体" w:hAnsi="Times New Roman" w:cs="Times New Roman" w:hint="eastAsia"/>
              </w:rPr>
              <w:t>——</w:t>
            </w:r>
          </w:p>
          <w:p w14:paraId="075EA599" w14:textId="77777777" w:rsidR="00CD0A1C" w:rsidRPr="00CD0A1C" w:rsidRDefault="00CD0A1C" w:rsidP="00CD0A1C">
            <w:pPr>
              <w:spacing w:line="360" w:lineRule="auto"/>
              <w:jc w:val="center"/>
              <w:rPr>
                <w:rFonts w:ascii="Times New Roman" w:eastAsia="宋体" w:hAnsi="宋体"/>
              </w:rPr>
            </w:pPr>
            <w:r w:rsidRPr="00CD0A1C">
              <w:rPr>
                <w:rFonts w:ascii="Times New Roman" w:eastAsia="宋体" w:hAnsi="宋体" w:hint="eastAsia"/>
              </w:rPr>
              <w:t>《中华民</w:t>
            </w:r>
          </w:p>
          <w:p w14:paraId="0E74759A" w14:textId="77777777" w:rsidR="00CD0A1C" w:rsidRPr="00CD0A1C" w:rsidRDefault="00CD0A1C" w:rsidP="00CD0A1C">
            <w:pPr>
              <w:spacing w:line="360" w:lineRule="auto"/>
              <w:jc w:val="center"/>
              <w:rPr>
                <w:rFonts w:ascii="Times New Roman" w:eastAsia="宋体" w:hAnsi="宋体"/>
              </w:rPr>
            </w:pPr>
            <w:r w:rsidRPr="00CD0A1C">
              <w:rPr>
                <w:rFonts w:ascii="Times New Roman" w:eastAsia="宋体" w:hAnsi="宋体" w:hint="eastAsia"/>
              </w:rPr>
              <w:t>国临时</w:t>
            </w:r>
          </w:p>
          <w:p w14:paraId="3D290919" w14:textId="1522D8D7" w:rsidR="001F3CEB" w:rsidRDefault="00CD0A1C" w:rsidP="00CD0A1C">
            <w:pPr>
              <w:spacing w:line="360" w:lineRule="auto"/>
              <w:jc w:val="center"/>
            </w:pPr>
            <w:r w:rsidRPr="00CD0A1C">
              <w:rPr>
                <w:rFonts w:ascii="Times New Roman" w:eastAsia="宋体" w:hAnsi="宋体" w:hint="eastAsia"/>
              </w:rPr>
              <w:t>约法》</w:t>
            </w:r>
          </w:p>
        </w:tc>
        <w:tc>
          <w:tcPr>
            <w:tcW w:w="62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A4ECFE8" w14:textId="2C94C192" w:rsidR="001F3CEB" w:rsidRDefault="00CD0A1C" w:rsidP="00CD0A1C">
            <w:pPr>
              <w:spacing w:line="360" w:lineRule="auto"/>
              <w:jc w:val="center"/>
            </w:pPr>
            <w:r w:rsidRPr="00CD0A1C">
              <w:rPr>
                <w:rFonts w:ascii="Times New Roman" w:eastAsia="宋体" w:hAnsi="宋体" w:hint="eastAsia"/>
              </w:rPr>
              <w:t>颁布</w:t>
            </w:r>
          </w:p>
        </w:tc>
        <w:tc>
          <w:tcPr>
            <w:tcW w:w="6370"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6C8AF096" w14:textId="7410C3C9" w:rsidR="001F3CEB" w:rsidRDefault="00CD0A1C" w:rsidP="00CD0A1C">
            <w:pPr>
              <w:spacing w:line="360" w:lineRule="auto"/>
            </w:pPr>
            <w:r w:rsidRPr="00CD0A1C">
              <w:rPr>
                <w:rFonts w:ascii="Times New Roman" w:eastAsia="宋体" w:hAnsi="宋体"/>
              </w:rPr>
              <w:t>1912</w:t>
            </w:r>
            <w:r w:rsidRPr="00CD0A1C">
              <w:rPr>
                <w:rFonts w:ascii="Times New Roman" w:eastAsia="宋体" w:hAnsi="宋体" w:hint="eastAsia"/>
              </w:rPr>
              <w:t>年</w:t>
            </w:r>
            <w:r w:rsidRPr="00CD0A1C">
              <w:rPr>
                <w:rFonts w:ascii="Times New Roman" w:eastAsia="宋体" w:hAnsi="宋体"/>
              </w:rPr>
              <w:t>3</w:t>
            </w:r>
            <w:r w:rsidRPr="00CD0A1C">
              <w:rPr>
                <w:rFonts w:ascii="Times New Roman" w:eastAsia="宋体" w:hAnsi="宋体" w:hint="eastAsia"/>
              </w:rPr>
              <w:t>月，孙中山以临时大总统名义颁布由临时参议院制定的</w:t>
            </w:r>
            <w:r w:rsidRPr="00CD0A1C">
              <w:rPr>
                <w:rFonts w:ascii="Arial" w:eastAsia="黑体" w:hAnsi="黑体" w:hint="eastAsia"/>
                <w:em w:val="dot"/>
              </w:rPr>
              <w:t>《中华民国临时约法》</w:t>
            </w:r>
          </w:p>
        </w:tc>
      </w:tr>
      <w:tr w:rsidR="001F3CEB" w14:paraId="3523F451" w14:textId="77777777">
        <w:trPr>
          <w:trHeight w:val="1898"/>
          <w:jc w:val="center"/>
        </w:trPr>
        <w:tc>
          <w:tcPr>
            <w:tcW w:w="735" w:type="dxa"/>
            <w:vMerge/>
            <w:tcBorders>
              <w:top w:val="nil"/>
              <w:left w:val="single" w:sz="6" w:space="0" w:color="000000"/>
              <w:bottom w:val="nil"/>
              <w:right w:val="single" w:sz="3" w:space="0" w:color="000000"/>
            </w:tcBorders>
            <w:tcMar>
              <w:top w:w="23" w:type="dxa"/>
              <w:left w:w="23" w:type="dxa"/>
              <w:bottom w:w="23" w:type="dxa"/>
              <w:right w:w="23" w:type="dxa"/>
            </w:tcMar>
            <w:vAlign w:val="center"/>
          </w:tcPr>
          <w:p w14:paraId="17DD5B72" w14:textId="77777777" w:rsidR="001F3CEB" w:rsidRDefault="001F3CEB" w:rsidP="00CD0A1C">
            <w:pPr>
              <w:pStyle w:val="a3"/>
              <w:spacing w:line="360" w:lineRule="auto"/>
              <w:rPr>
                <w:rFonts w:hint="eastAsia"/>
              </w:rPr>
            </w:pPr>
          </w:p>
        </w:tc>
        <w:tc>
          <w:tcPr>
            <w:tcW w:w="1077" w:type="dxa"/>
            <w:vMerge/>
            <w:tcBorders>
              <w:top w:val="nil"/>
              <w:left w:val="single" w:sz="3" w:space="0" w:color="000000"/>
              <w:bottom w:val="nil"/>
              <w:right w:val="single" w:sz="3" w:space="0" w:color="000000"/>
            </w:tcBorders>
            <w:tcMar>
              <w:top w:w="23" w:type="dxa"/>
              <w:left w:w="23" w:type="dxa"/>
              <w:bottom w:w="23" w:type="dxa"/>
              <w:right w:w="23" w:type="dxa"/>
            </w:tcMar>
            <w:vAlign w:val="center"/>
          </w:tcPr>
          <w:p w14:paraId="2209DE1C" w14:textId="77777777" w:rsidR="001F3CEB" w:rsidRDefault="001F3CEB" w:rsidP="00CD0A1C">
            <w:pPr>
              <w:pStyle w:val="a3"/>
              <w:spacing w:line="360" w:lineRule="auto"/>
              <w:rPr>
                <w:rFonts w:hint="eastAsia"/>
              </w:rPr>
            </w:pPr>
          </w:p>
        </w:tc>
        <w:tc>
          <w:tcPr>
            <w:tcW w:w="62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F9AACC3" w14:textId="64004148" w:rsidR="001F3CEB" w:rsidRDefault="00CD0A1C" w:rsidP="00CD0A1C">
            <w:pPr>
              <w:spacing w:line="360" w:lineRule="auto"/>
              <w:jc w:val="center"/>
            </w:pPr>
            <w:r w:rsidRPr="00CD0A1C">
              <w:rPr>
                <w:rFonts w:ascii="Times New Roman" w:eastAsia="宋体" w:hAnsi="宋体" w:hint="eastAsia"/>
              </w:rPr>
              <w:t>内容</w:t>
            </w:r>
          </w:p>
        </w:tc>
        <w:tc>
          <w:tcPr>
            <w:tcW w:w="6370"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6FFF5A99" w14:textId="77777777" w:rsidR="00CD0A1C" w:rsidRPr="00CD0A1C" w:rsidRDefault="00CD0A1C" w:rsidP="00CD0A1C">
            <w:pPr>
              <w:spacing w:line="360" w:lineRule="auto"/>
              <w:rPr>
                <w:rFonts w:ascii="Times New Roman" w:eastAsia="宋体" w:hAnsi="宋体"/>
              </w:rPr>
            </w:pPr>
            <w:r w:rsidRPr="00CD0A1C">
              <w:rPr>
                <w:rFonts w:ascii="Times New Roman" w:eastAsia="宋体" w:hAnsi="宋体" w:hint="eastAsia"/>
              </w:rPr>
              <w:t>（</w:t>
            </w:r>
            <w:r w:rsidRPr="00CD0A1C">
              <w:rPr>
                <w:rFonts w:ascii="Times New Roman" w:eastAsia="宋体" w:hAnsi="宋体"/>
              </w:rPr>
              <w:t>1</w:t>
            </w:r>
            <w:r w:rsidRPr="00CD0A1C">
              <w:rPr>
                <w:rFonts w:ascii="Times New Roman" w:eastAsia="宋体" w:hAnsi="宋体" w:hint="eastAsia"/>
              </w:rPr>
              <w:t>）国家主权：中华民国的主权属于全体国民</w:t>
            </w:r>
          </w:p>
          <w:p w14:paraId="0275C89C" w14:textId="77777777" w:rsidR="00CD0A1C" w:rsidRPr="00CD0A1C" w:rsidRDefault="00CD0A1C" w:rsidP="00CD0A1C">
            <w:pPr>
              <w:spacing w:line="360" w:lineRule="auto"/>
              <w:rPr>
                <w:rFonts w:ascii="Times New Roman" w:eastAsia="宋体" w:hAnsi="宋体"/>
              </w:rPr>
            </w:pPr>
            <w:r w:rsidRPr="00CD0A1C">
              <w:rPr>
                <w:rFonts w:ascii="Times New Roman" w:eastAsia="宋体" w:hAnsi="宋体" w:hint="eastAsia"/>
              </w:rPr>
              <w:t>（</w:t>
            </w:r>
            <w:r w:rsidRPr="00CD0A1C">
              <w:rPr>
                <w:rFonts w:ascii="Times New Roman" w:eastAsia="宋体" w:hAnsi="宋体"/>
              </w:rPr>
              <w:t>2</w:t>
            </w:r>
            <w:r w:rsidRPr="00CD0A1C">
              <w:rPr>
                <w:rFonts w:ascii="Times New Roman" w:eastAsia="宋体" w:hAnsi="宋体" w:hint="eastAsia"/>
              </w:rPr>
              <w:t>）人民权利：国民不分种族、阶级、宗教信仰，一律平等；国民有人身、居住、言论、出版、集会、结社、宗教信仰及请愿、考试、选举、参政等自由和权利</w:t>
            </w:r>
          </w:p>
          <w:p w14:paraId="54E01F77" w14:textId="7146B7EC" w:rsidR="001F3CEB" w:rsidRDefault="00CD0A1C" w:rsidP="00CD0A1C">
            <w:pPr>
              <w:spacing w:line="360" w:lineRule="auto"/>
            </w:pPr>
            <w:r w:rsidRPr="00CD0A1C">
              <w:rPr>
                <w:rFonts w:ascii="Times New Roman" w:eastAsia="宋体" w:hAnsi="宋体" w:hint="eastAsia"/>
              </w:rPr>
              <w:t>（</w:t>
            </w:r>
            <w:r w:rsidRPr="00CD0A1C">
              <w:rPr>
                <w:rFonts w:ascii="Times New Roman" w:eastAsia="宋体" w:hAnsi="宋体"/>
              </w:rPr>
              <w:t>3</w:t>
            </w:r>
            <w:r w:rsidRPr="00CD0A1C">
              <w:rPr>
                <w:rFonts w:ascii="Times New Roman" w:eastAsia="宋体" w:hAnsi="宋体" w:hint="eastAsia"/>
              </w:rPr>
              <w:t>）政治体制：参议院行使立法权，国务员辅佐临时大总统行使行政权并负其责任，法院行使司法权，司法独立等</w:t>
            </w:r>
          </w:p>
        </w:tc>
      </w:tr>
      <w:tr w:rsidR="001F3CEB" w14:paraId="0BA5DE9B" w14:textId="77777777">
        <w:trPr>
          <w:trHeight w:val="323"/>
          <w:jc w:val="center"/>
        </w:trPr>
        <w:tc>
          <w:tcPr>
            <w:tcW w:w="735" w:type="dxa"/>
            <w:vMerge/>
            <w:tcBorders>
              <w:top w:val="nil"/>
              <w:left w:val="single" w:sz="6" w:space="0" w:color="000000"/>
              <w:bottom w:val="nil"/>
              <w:right w:val="single" w:sz="3" w:space="0" w:color="000000"/>
            </w:tcBorders>
            <w:tcMar>
              <w:top w:w="23" w:type="dxa"/>
              <w:left w:w="23" w:type="dxa"/>
              <w:bottom w:w="23" w:type="dxa"/>
              <w:right w:w="23" w:type="dxa"/>
            </w:tcMar>
            <w:vAlign w:val="center"/>
          </w:tcPr>
          <w:p w14:paraId="3F60AA55" w14:textId="77777777" w:rsidR="001F3CEB" w:rsidRDefault="001F3CEB" w:rsidP="00CD0A1C">
            <w:pPr>
              <w:pStyle w:val="a3"/>
              <w:spacing w:line="360" w:lineRule="auto"/>
              <w:rPr>
                <w:rFonts w:hint="eastAsia"/>
              </w:rPr>
            </w:pPr>
          </w:p>
        </w:tc>
        <w:tc>
          <w:tcPr>
            <w:tcW w:w="1077" w:type="dxa"/>
            <w:vMerge/>
            <w:tcBorders>
              <w:top w:val="nil"/>
              <w:left w:val="single" w:sz="3" w:space="0" w:color="000000"/>
              <w:bottom w:val="nil"/>
              <w:right w:val="single" w:sz="3" w:space="0" w:color="000000"/>
            </w:tcBorders>
            <w:tcMar>
              <w:top w:w="23" w:type="dxa"/>
              <w:left w:w="23" w:type="dxa"/>
              <w:bottom w:w="23" w:type="dxa"/>
              <w:right w:w="23" w:type="dxa"/>
            </w:tcMar>
            <w:vAlign w:val="center"/>
          </w:tcPr>
          <w:p w14:paraId="7A734FB9" w14:textId="77777777" w:rsidR="001F3CEB" w:rsidRDefault="001F3CEB" w:rsidP="00CD0A1C">
            <w:pPr>
              <w:pStyle w:val="a3"/>
              <w:spacing w:line="360" w:lineRule="auto"/>
              <w:rPr>
                <w:rFonts w:hint="eastAsia"/>
              </w:rPr>
            </w:pPr>
          </w:p>
        </w:tc>
        <w:tc>
          <w:tcPr>
            <w:tcW w:w="62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4C66C09" w14:textId="724D36C7" w:rsidR="001F3CEB" w:rsidRDefault="00CD0A1C" w:rsidP="00CD0A1C">
            <w:pPr>
              <w:spacing w:line="360" w:lineRule="auto"/>
              <w:jc w:val="center"/>
            </w:pPr>
            <w:r w:rsidRPr="00CD0A1C">
              <w:rPr>
                <w:rFonts w:ascii="Times New Roman" w:eastAsia="宋体" w:hAnsi="宋体" w:hint="eastAsia"/>
              </w:rPr>
              <w:t>性质</w:t>
            </w:r>
          </w:p>
        </w:tc>
        <w:tc>
          <w:tcPr>
            <w:tcW w:w="6370"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3B2B6A9D" w14:textId="6F4BBB4E" w:rsidR="001F3CEB" w:rsidRDefault="00CD0A1C" w:rsidP="00CD0A1C">
            <w:pPr>
              <w:spacing w:line="360" w:lineRule="auto"/>
            </w:pPr>
            <w:r w:rsidRPr="00CD0A1C">
              <w:rPr>
                <w:rFonts w:ascii="Times New Roman" w:eastAsia="宋体" w:hAnsi="宋体" w:hint="eastAsia"/>
              </w:rPr>
              <w:t>中国历史上第一部具有资产阶级共和国宪法性质的重要文件</w:t>
            </w:r>
          </w:p>
        </w:tc>
      </w:tr>
      <w:tr w:rsidR="001F3CEB" w14:paraId="6E0698DC" w14:textId="77777777">
        <w:trPr>
          <w:trHeight w:val="953"/>
          <w:jc w:val="center"/>
        </w:trPr>
        <w:tc>
          <w:tcPr>
            <w:tcW w:w="735" w:type="dxa"/>
            <w:vMerge/>
            <w:tcBorders>
              <w:top w:val="nil"/>
              <w:left w:val="single" w:sz="6" w:space="0" w:color="000000"/>
              <w:bottom w:val="nil"/>
              <w:right w:val="single" w:sz="3" w:space="0" w:color="000000"/>
            </w:tcBorders>
            <w:tcMar>
              <w:top w:w="23" w:type="dxa"/>
              <w:left w:w="23" w:type="dxa"/>
              <w:bottom w:w="23" w:type="dxa"/>
              <w:right w:w="23" w:type="dxa"/>
            </w:tcMar>
            <w:vAlign w:val="center"/>
          </w:tcPr>
          <w:p w14:paraId="7559A46A" w14:textId="77777777" w:rsidR="001F3CEB" w:rsidRDefault="001F3CEB" w:rsidP="00CD0A1C">
            <w:pPr>
              <w:pStyle w:val="a3"/>
              <w:spacing w:line="360" w:lineRule="auto"/>
              <w:rPr>
                <w:rFonts w:hint="eastAsia"/>
              </w:rPr>
            </w:pPr>
          </w:p>
        </w:tc>
        <w:tc>
          <w:tcPr>
            <w:tcW w:w="1077" w:type="dxa"/>
            <w:vMerge/>
            <w:tcBorders>
              <w:top w:val="nil"/>
              <w:left w:val="single" w:sz="3" w:space="0" w:color="000000"/>
              <w:bottom w:val="nil"/>
              <w:right w:val="single" w:sz="3" w:space="0" w:color="000000"/>
            </w:tcBorders>
            <w:tcMar>
              <w:top w:w="23" w:type="dxa"/>
              <w:left w:w="23" w:type="dxa"/>
              <w:bottom w:w="23" w:type="dxa"/>
              <w:right w:w="23" w:type="dxa"/>
            </w:tcMar>
            <w:vAlign w:val="center"/>
          </w:tcPr>
          <w:p w14:paraId="0B057AFC" w14:textId="77777777" w:rsidR="001F3CEB" w:rsidRDefault="001F3CEB" w:rsidP="00CD0A1C">
            <w:pPr>
              <w:pStyle w:val="a3"/>
              <w:spacing w:line="360" w:lineRule="auto"/>
              <w:rPr>
                <w:rFonts w:hint="eastAsia"/>
              </w:rPr>
            </w:pPr>
          </w:p>
        </w:tc>
        <w:tc>
          <w:tcPr>
            <w:tcW w:w="624" w:type="dxa"/>
            <w:tcBorders>
              <w:top w:val="single" w:sz="3" w:space="0" w:color="000000"/>
              <w:left w:val="single" w:sz="3" w:space="0" w:color="000000"/>
              <w:bottom w:val="single" w:sz="4" w:space="0" w:color="000000"/>
              <w:right w:val="single" w:sz="3" w:space="0" w:color="000000"/>
            </w:tcBorders>
            <w:tcMar>
              <w:top w:w="23" w:type="dxa"/>
              <w:left w:w="23" w:type="dxa"/>
              <w:bottom w:w="23" w:type="dxa"/>
              <w:right w:w="23" w:type="dxa"/>
            </w:tcMar>
            <w:vAlign w:val="center"/>
          </w:tcPr>
          <w:p w14:paraId="6C4BCE6A" w14:textId="4D36E62D" w:rsidR="001F3CEB" w:rsidRDefault="00CD0A1C" w:rsidP="00CD0A1C">
            <w:pPr>
              <w:spacing w:line="360" w:lineRule="auto"/>
              <w:jc w:val="center"/>
            </w:pPr>
            <w:r w:rsidRPr="00CD0A1C">
              <w:rPr>
                <w:rFonts w:ascii="Times New Roman" w:eastAsia="宋体" w:hAnsi="宋体" w:hint="eastAsia"/>
              </w:rPr>
              <w:t>作用</w:t>
            </w:r>
          </w:p>
        </w:tc>
        <w:tc>
          <w:tcPr>
            <w:tcW w:w="6370" w:type="dxa"/>
            <w:tcBorders>
              <w:top w:val="single" w:sz="3" w:space="0" w:color="000000"/>
              <w:left w:val="single" w:sz="3" w:space="0" w:color="000000"/>
              <w:bottom w:val="single" w:sz="4" w:space="0" w:color="000000"/>
              <w:right w:val="single" w:sz="6" w:space="0" w:color="000000"/>
            </w:tcBorders>
            <w:tcMar>
              <w:top w:w="23" w:type="dxa"/>
              <w:left w:w="42" w:type="dxa"/>
              <w:bottom w:w="23" w:type="dxa"/>
              <w:right w:w="42" w:type="dxa"/>
            </w:tcMar>
            <w:vAlign w:val="center"/>
          </w:tcPr>
          <w:p w14:paraId="333AB38B" w14:textId="699DDD6D" w:rsidR="001F3CEB" w:rsidRDefault="00CD0A1C" w:rsidP="00CD0A1C">
            <w:pPr>
              <w:spacing w:line="360" w:lineRule="auto"/>
            </w:pPr>
            <w:r w:rsidRPr="00CD0A1C">
              <w:rPr>
                <w:rFonts w:ascii="Times New Roman" w:eastAsia="宋体" w:hAnsi="宋体" w:hint="eastAsia"/>
              </w:rPr>
              <w:t>《中华民国临时约法》肯定了资产阶级民主共和制度和民主自由原则，是辛亥革命的重要成果，但在当时的历史条件下难有实际的约束效力</w:t>
            </w:r>
          </w:p>
        </w:tc>
      </w:tr>
      <w:tr w:rsidR="001F3CEB" w14:paraId="125117A0" w14:textId="77777777">
        <w:trPr>
          <w:trHeight w:val="323"/>
          <w:jc w:val="center"/>
        </w:trPr>
        <w:tc>
          <w:tcPr>
            <w:tcW w:w="735" w:type="dxa"/>
            <w:vMerge/>
            <w:tcBorders>
              <w:top w:val="nil"/>
              <w:left w:val="single" w:sz="6" w:space="0" w:color="000000"/>
              <w:bottom w:val="single" w:sz="3" w:space="0" w:color="000000"/>
              <w:right w:val="single" w:sz="3" w:space="0" w:color="000000"/>
            </w:tcBorders>
            <w:tcMar>
              <w:top w:w="23" w:type="dxa"/>
              <w:left w:w="23" w:type="dxa"/>
              <w:bottom w:w="23" w:type="dxa"/>
              <w:right w:w="23" w:type="dxa"/>
            </w:tcMar>
            <w:vAlign w:val="center"/>
          </w:tcPr>
          <w:p w14:paraId="0E232710" w14:textId="77777777" w:rsidR="001F3CEB" w:rsidRDefault="001F3CEB" w:rsidP="00CD0A1C">
            <w:pPr>
              <w:pStyle w:val="a3"/>
              <w:spacing w:line="360" w:lineRule="auto"/>
              <w:rPr>
                <w:rFonts w:hint="eastAsia"/>
              </w:rPr>
            </w:pPr>
          </w:p>
        </w:tc>
        <w:tc>
          <w:tcPr>
            <w:tcW w:w="1077" w:type="dxa"/>
            <w:vMerge/>
            <w:tcBorders>
              <w:top w:val="nil"/>
              <w:left w:val="single" w:sz="3" w:space="0" w:color="000000"/>
              <w:bottom w:val="single" w:sz="3" w:space="0" w:color="000000"/>
              <w:right w:val="single" w:sz="3" w:space="0" w:color="000000"/>
            </w:tcBorders>
            <w:tcMar>
              <w:top w:w="23" w:type="dxa"/>
              <w:left w:w="23" w:type="dxa"/>
              <w:bottom w:w="23" w:type="dxa"/>
              <w:right w:w="23" w:type="dxa"/>
            </w:tcMar>
            <w:vAlign w:val="center"/>
          </w:tcPr>
          <w:p w14:paraId="759E3D18" w14:textId="77777777" w:rsidR="001F3CEB" w:rsidRDefault="001F3CEB" w:rsidP="00CD0A1C">
            <w:pPr>
              <w:pStyle w:val="a3"/>
              <w:spacing w:line="360" w:lineRule="auto"/>
              <w:rPr>
                <w:rFonts w:hint="eastAsia"/>
              </w:rPr>
            </w:pPr>
          </w:p>
        </w:tc>
        <w:tc>
          <w:tcPr>
            <w:tcW w:w="6994" w:type="dxa"/>
            <w:gridSpan w:val="2"/>
            <w:tcBorders>
              <w:top w:val="single" w:sz="4" w:space="0" w:color="000000"/>
              <w:left w:val="single" w:sz="3" w:space="0" w:color="000000"/>
              <w:bottom w:val="single" w:sz="3" w:space="0" w:color="000000"/>
              <w:right w:val="single" w:sz="6" w:space="0" w:color="000000"/>
            </w:tcBorders>
            <w:tcMar>
              <w:top w:w="23" w:type="dxa"/>
              <w:left w:w="43" w:type="dxa"/>
              <w:bottom w:w="23" w:type="dxa"/>
              <w:right w:w="43" w:type="dxa"/>
            </w:tcMar>
            <w:vAlign w:val="center"/>
          </w:tcPr>
          <w:p w14:paraId="529AA8F8" w14:textId="77777777" w:rsidR="001F3CEB" w:rsidRDefault="001F3CEB" w:rsidP="00CD0A1C">
            <w:pPr>
              <w:spacing w:line="360" w:lineRule="auto"/>
              <w:jc w:val="center"/>
            </w:pPr>
          </w:p>
        </w:tc>
      </w:tr>
      <w:tr w:rsidR="001F3CEB" w14:paraId="3587E763" w14:textId="77777777">
        <w:trPr>
          <w:trHeight w:val="953"/>
          <w:jc w:val="center"/>
        </w:trPr>
        <w:tc>
          <w:tcPr>
            <w:tcW w:w="735" w:type="dxa"/>
            <w:vMerge w:val="restart"/>
            <w:tcBorders>
              <w:top w:val="single" w:sz="3" w:space="0" w:color="000000"/>
              <w:left w:val="single" w:sz="6" w:space="0" w:color="000000"/>
              <w:bottom w:val="nil"/>
              <w:right w:val="single" w:sz="3" w:space="0" w:color="000000"/>
            </w:tcBorders>
            <w:tcMar>
              <w:top w:w="23" w:type="dxa"/>
              <w:left w:w="23" w:type="dxa"/>
              <w:bottom w:w="23" w:type="dxa"/>
              <w:right w:w="23" w:type="dxa"/>
            </w:tcMar>
            <w:vAlign w:val="center"/>
          </w:tcPr>
          <w:p w14:paraId="284525D8" w14:textId="77777777" w:rsidR="00CD0A1C" w:rsidRPr="00CD0A1C" w:rsidRDefault="00CD0A1C" w:rsidP="00CD0A1C">
            <w:pPr>
              <w:spacing w:line="360" w:lineRule="auto"/>
              <w:jc w:val="center"/>
              <w:rPr>
                <w:rFonts w:ascii="Arial" w:eastAsia="黑体" w:hAnsi="黑体"/>
              </w:rPr>
            </w:pPr>
            <w:r w:rsidRPr="00CD0A1C">
              <w:rPr>
                <w:rFonts w:ascii="Arial" w:eastAsia="黑体" w:hAnsi="黑体" w:hint="eastAsia"/>
              </w:rPr>
              <w:t>袁世凯</w:t>
            </w:r>
          </w:p>
          <w:p w14:paraId="6645960E" w14:textId="77777777" w:rsidR="00CD0A1C" w:rsidRPr="00CD0A1C" w:rsidRDefault="00CD0A1C" w:rsidP="00CD0A1C">
            <w:pPr>
              <w:spacing w:line="360" w:lineRule="auto"/>
              <w:jc w:val="center"/>
              <w:rPr>
                <w:rFonts w:ascii="Arial" w:eastAsia="黑体" w:hAnsi="黑体"/>
              </w:rPr>
            </w:pPr>
            <w:r w:rsidRPr="00CD0A1C">
              <w:rPr>
                <w:rFonts w:ascii="Arial" w:eastAsia="黑体" w:hAnsi="黑体" w:hint="eastAsia"/>
              </w:rPr>
              <w:t>窃取革</w:t>
            </w:r>
          </w:p>
          <w:p w14:paraId="707F3C63" w14:textId="77777777" w:rsidR="00CD0A1C" w:rsidRPr="00CD0A1C" w:rsidRDefault="00CD0A1C" w:rsidP="00CD0A1C">
            <w:pPr>
              <w:spacing w:line="360" w:lineRule="auto"/>
              <w:jc w:val="center"/>
              <w:rPr>
                <w:rFonts w:ascii="Arial" w:eastAsia="黑体" w:hAnsi="黑体"/>
              </w:rPr>
            </w:pPr>
            <w:r w:rsidRPr="00CD0A1C">
              <w:rPr>
                <w:rFonts w:ascii="Arial" w:eastAsia="黑体" w:hAnsi="黑体" w:hint="eastAsia"/>
              </w:rPr>
              <w:t>命果实</w:t>
            </w:r>
          </w:p>
          <w:p w14:paraId="1E2EEAEE" w14:textId="77777777" w:rsidR="00CD0A1C" w:rsidRPr="00CD0A1C" w:rsidRDefault="00CD0A1C" w:rsidP="00CD0A1C">
            <w:pPr>
              <w:spacing w:line="360" w:lineRule="auto"/>
              <w:jc w:val="center"/>
              <w:rPr>
                <w:rFonts w:ascii="Arial" w:eastAsia="黑体" w:hAnsi="黑体"/>
              </w:rPr>
            </w:pPr>
            <w:r w:rsidRPr="00CD0A1C">
              <w:rPr>
                <w:rFonts w:ascii="Arial" w:eastAsia="黑体" w:hAnsi="黑体" w:hint="eastAsia"/>
              </w:rPr>
              <w:t>与二次</w:t>
            </w:r>
          </w:p>
          <w:p w14:paraId="40EA4AAC" w14:textId="6B92E7CB" w:rsidR="001F3CEB" w:rsidRDefault="00CD0A1C" w:rsidP="00CD0A1C">
            <w:pPr>
              <w:spacing w:line="360" w:lineRule="auto"/>
              <w:jc w:val="center"/>
              <w:rPr>
                <w:rFonts w:eastAsia="方正黑体_GBK"/>
              </w:rPr>
            </w:pPr>
            <w:r w:rsidRPr="00CD0A1C">
              <w:rPr>
                <w:rFonts w:ascii="Arial" w:eastAsia="黑体" w:hAnsi="黑体" w:hint="eastAsia"/>
              </w:rPr>
              <w:lastRenderedPageBreak/>
              <w:t>革命</w:t>
            </w:r>
          </w:p>
        </w:tc>
        <w:tc>
          <w:tcPr>
            <w:tcW w:w="1077" w:type="dxa"/>
            <w:vMerge w:val="restart"/>
            <w:tcBorders>
              <w:top w:val="single" w:sz="3" w:space="0" w:color="000000"/>
              <w:left w:val="single" w:sz="3" w:space="0" w:color="000000"/>
              <w:bottom w:val="nil"/>
              <w:right w:val="single" w:sz="3" w:space="0" w:color="000000"/>
            </w:tcBorders>
            <w:tcMar>
              <w:top w:w="23" w:type="dxa"/>
              <w:left w:w="23" w:type="dxa"/>
              <w:bottom w:w="23" w:type="dxa"/>
              <w:right w:w="23" w:type="dxa"/>
            </w:tcMar>
            <w:vAlign w:val="center"/>
          </w:tcPr>
          <w:p w14:paraId="773F7AAD" w14:textId="3620255B" w:rsidR="001F3CEB" w:rsidRDefault="00CD0A1C" w:rsidP="00CD0A1C">
            <w:pPr>
              <w:spacing w:line="360" w:lineRule="auto"/>
              <w:jc w:val="center"/>
            </w:pPr>
            <w:r w:rsidRPr="00CD0A1C">
              <w:rPr>
                <w:rFonts w:ascii="Times New Roman" w:eastAsia="宋体" w:hAnsi="宋体" w:hint="eastAsia"/>
              </w:rPr>
              <w:lastRenderedPageBreak/>
              <w:t>窃取果实</w:t>
            </w:r>
          </w:p>
        </w:tc>
        <w:tc>
          <w:tcPr>
            <w:tcW w:w="62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9524904" w14:textId="3AB7ED1C" w:rsidR="001F3CEB" w:rsidRDefault="00CD0A1C" w:rsidP="00CD0A1C">
            <w:pPr>
              <w:spacing w:line="360" w:lineRule="auto"/>
              <w:jc w:val="center"/>
            </w:pPr>
            <w:r w:rsidRPr="00CD0A1C">
              <w:rPr>
                <w:rFonts w:ascii="Times New Roman" w:eastAsia="宋体" w:hAnsi="宋体" w:hint="eastAsia"/>
              </w:rPr>
              <w:t>过程</w:t>
            </w:r>
          </w:p>
        </w:tc>
        <w:tc>
          <w:tcPr>
            <w:tcW w:w="6370"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66CEFBBF" w14:textId="77777777" w:rsidR="00CD0A1C" w:rsidRPr="00CD0A1C" w:rsidRDefault="00CD0A1C" w:rsidP="00CD0A1C">
            <w:pPr>
              <w:spacing w:line="360" w:lineRule="auto"/>
              <w:rPr>
                <w:rFonts w:ascii="Times New Roman" w:eastAsia="宋体" w:hAnsi="宋体"/>
              </w:rPr>
            </w:pPr>
            <w:r w:rsidRPr="00CD0A1C">
              <w:rPr>
                <w:rFonts w:ascii="Times New Roman" w:eastAsia="宋体" w:hAnsi="宋体" w:hint="eastAsia"/>
              </w:rPr>
              <w:t>（</w:t>
            </w:r>
            <w:r w:rsidRPr="00CD0A1C">
              <w:rPr>
                <w:rFonts w:ascii="Times New Roman" w:eastAsia="宋体" w:hAnsi="宋体"/>
              </w:rPr>
              <w:t>1</w:t>
            </w:r>
            <w:r w:rsidRPr="00CD0A1C">
              <w:rPr>
                <w:rFonts w:ascii="Times New Roman" w:eastAsia="宋体" w:hAnsi="宋体" w:hint="eastAsia"/>
              </w:rPr>
              <w:t>）</w:t>
            </w:r>
            <w:r w:rsidRPr="00CD0A1C">
              <w:rPr>
                <w:rFonts w:ascii="Times New Roman" w:eastAsia="宋体" w:hAnsi="宋体"/>
              </w:rPr>
              <w:t>1912</w:t>
            </w:r>
            <w:r w:rsidRPr="00CD0A1C">
              <w:rPr>
                <w:rFonts w:ascii="Times New Roman" w:eastAsia="宋体" w:hAnsi="宋体" w:hint="eastAsia"/>
              </w:rPr>
              <w:t>年</w:t>
            </w:r>
            <w:r w:rsidRPr="00CD0A1C">
              <w:rPr>
                <w:rFonts w:ascii="Times New Roman" w:eastAsia="宋体" w:hAnsi="宋体"/>
              </w:rPr>
              <w:t>2</w:t>
            </w:r>
            <w:r w:rsidRPr="00CD0A1C">
              <w:rPr>
                <w:rFonts w:ascii="Times New Roman" w:eastAsia="宋体" w:hAnsi="宋体" w:hint="eastAsia"/>
              </w:rPr>
              <w:t>月</w:t>
            </w:r>
            <w:r w:rsidRPr="00CD0A1C">
              <w:rPr>
                <w:rFonts w:ascii="Times New Roman" w:eastAsia="宋体" w:hAnsi="宋体"/>
              </w:rPr>
              <w:t>12</w:t>
            </w:r>
            <w:r w:rsidRPr="00CD0A1C">
              <w:rPr>
                <w:rFonts w:ascii="Times New Roman" w:eastAsia="宋体" w:hAnsi="宋体" w:hint="eastAsia"/>
              </w:rPr>
              <w:t>日，袁世凯逼迫</w:t>
            </w:r>
            <w:r w:rsidRPr="00CD0A1C">
              <w:rPr>
                <w:rFonts w:ascii="Arial" w:eastAsia="黑体" w:hAnsi="黑体" w:hint="eastAsia"/>
                <w:em w:val="dot"/>
              </w:rPr>
              <w:t>宣统皇帝</w:t>
            </w:r>
            <w:r w:rsidRPr="00CD0A1C">
              <w:rPr>
                <w:rFonts w:ascii="Times New Roman" w:eastAsia="宋体" w:hAnsi="宋体" w:hint="eastAsia"/>
              </w:rPr>
              <w:t>下诏退位，清朝统治结束</w:t>
            </w:r>
          </w:p>
          <w:p w14:paraId="6414F261" w14:textId="77777777" w:rsidR="00CD0A1C" w:rsidRPr="00CD0A1C" w:rsidRDefault="00CD0A1C" w:rsidP="00CD0A1C">
            <w:pPr>
              <w:spacing w:line="360" w:lineRule="auto"/>
              <w:rPr>
                <w:rFonts w:ascii="Times New Roman" w:eastAsia="宋体" w:hAnsi="宋体"/>
              </w:rPr>
            </w:pPr>
            <w:r w:rsidRPr="00CD0A1C">
              <w:rPr>
                <w:rFonts w:ascii="Times New Roman" w:eastAsia="宋体" w:hAnsi="宋体" w:hint="eastAsia"/>
              </w:rPr>
              <w:t>（</w:t>
            </w:r>
            <w:r w:rsidRPr="00CD0A1C">
              <w:rPr>
                <w:rFonts w:ascii="Times New Roman" w:eastAsia="宋体" w:hAnsi="宋体"/>
              </w:rPr>
              <w:t>2</w:t>
            </w:r>
            <w:r w:rsidRPr="00CD0A1C">
              <w:rPr>
                <w:rFonts w:ascii="Times New Roman" w:eastAsia="宋体" w:hAnsi="宋体" w:hint="eastAsia"/>
              </w:rPr>
              <w:t>）</w:t>
            </w:r>
            <w:r w:rsidRPr="00CD0A1C">
              <w:rPr>
                <w:rFonts w:ascii="Times New Roman" w:eastAsia="宋体" w:hAnsi="宋体"/>
              </w:rPr>
              <w:t>1912</w:t>
            </w:r>
            <w:r w:rsidRPr="00CD0A1C">
              <w:rPr>
                <w:rFonts w:ascii="Times New Roman" w:eastAsia="宋体" w:hAnsi="宋体" w:hint="eastAsia"/>
              </w:rPr>
              <w:t>年</w:t>
            </w:r>
            <w:r w:rsidRPr="00CD0A1C">
              <w:rPr>
                <w:rFonts w:ascii="Times New Roman" w:eastAsia="宋体" w:hAnsi="宋体"/>
              </w:rPr>
              <w:t>3</w:t>
            </w:r>
            <w:r w:rsidRPr="00CD0A1C">
              <w:rPr>
                <w:rFonts w:ascii="Times New Roman" w:eastAsia="宋体" w:hAnsi="宋体" w:hint="eastAsia"/>
              </w:rPr>
              <w:t>月，</w:t>
            </w:r>
            <w:r w:rsidRPr="00CD0A1C">
              <w:rPr>
                <w:rFonts w:ascii="Arial" w:eastAsia="黑体" w:hAnsi="黑体" w:hint="eastAsia"/>
                <w:em w:val="dot"/>
              </w:rPr>
              <w:t>袁世凯</w:t>
            </w:r>
            <w:r w:rsidRPr="00CD0A1C">
              <w:rPr>
                <w:rFonts w:ascii="Times New Roman" w:eastAsia="宋体" w:hAnsi="宋体" w:hint="eastAsia"/>
              </w:rPr>
              <w:t>在北京就任中华民国临时大总统</w:t>
            </w:r>
          </w:p>
          <w:p w14:paraId="206749D3" w14:textId="26FB7046" w:rsidR="001F3CEB" w:rsidRDefault="00CD0A1C" w:rsidP="00CD0A1C">
            <w:pPr>
              <w:spacing w:line="360" w:lineRule="auto"/>
            </w:pPr>
            <w:r w:rsidRPr="00CD0A1C">
              <w:rPr>
                <w:rFonts w:ascii="Times New Roman" w:eastAsia="宋体" w:hAnsi="宋体" w:hint="eastAsia"/>
              </w:rPr>
              <w:t>（</w:t>
            </w:r>
            <w:r w:rsidRPr="00CD0A1C">
              <w:rPr>
                <w:rFonts w:ascii="Times New Roman" w:eastAsia="宋体" w:hAnsi="宋体"/>
              </w:rPr>
              <w:t>3</w:t>
            </w:r>
            <w:r w:rsidRPr="00CD0A1C">
              <w:rPr>
                <w:rFonts w:ascii="Times New Roman" w:eastAsia="宋体" w:hAnsi="宋体" w:hint="eastAsia"/>
              </w:rPr>
              <w:t>）</w:t>
            </w:r>
            <w:r w:rsidRPr="00CD0A1C">
              <w:rPr>
                <w:rFonts w:ascii="Times New Roman" w:eastAsia="宋体" w:hAnsi="宋体"/>
              </w:rPr>
              <w:t>1912</w:t>
            </w:r>
            <w:r w:rsidRPr="00CD0A1C">
              <w:rPr>
                <w:rFonts w:ascii="Times New Roman" w:eastAsia="宋体" w:hAnsi="宋体" w:hint="eastAsia"/>
              </w:rPr>
              <w:t>年</w:t>
            </w:r>
            <w:r w:rsidRPr="00CD0A1C">
              <w:rPr>
                <w:rFonts w:ascii="Times New Roman" w:eastAsia="宋体" w:hAnsi="宋体"/>
              </w:rPr>
              <w:t>4</w:t>
            </w:r>
            <w:r w:rsidRPr="00CD0A1C">
              <w:rPr>
                <w:rFonts w:ascii="Times New Roman" w:eastAsia="宋体" w:hAnsi="宋体" w:hint="eastAsia"/>
              </w:rPr>
              <w:t>月，孙中山正式辞去临时大总统职务</w:t>
            </w:r>
          </w:p>
        </w:tc>
      </w:tr>
      <w:tr w:rsidR="001F3CEB" w14:paraId="26371141" w14:textId="77777777">
        <w:trPr>
          <w:trHeight w:val="323"/>
          <w:jc w:val="center"/>
        </w:trPr>
        <w:tc>
          <w:tcPr>
            <w:tcW w:w="735" w:type="dxa"/>
            <w:vMerge/>
            <w:tcBorders>
              <w:top w:val="nil"/>
              <w:left w:val="single" w:sz="6" w:space="0" w:color="000000"/>
              <w:bottom w:val="nil"/>
              <w:right w:val="single" w:sz="3" w:space="0" w:color="000000"/>
            </w:tcBorders>
            <w:tcMar>
              <w:top w:w="23" w:type="dxa"/>
              <w:left w:w="23" w:type="dxa"/>
              <w:bottom w:w="23" w:type="dxa"/>
              <w:right w:w="23" w:type="dxa"/>
            </w:tcMar>
            <w:vAlign w:val="center"/>
          </w:tcPr>
          <w:p w14:paraId="39C4A299" w14:textId="77777777" w:rsidR="001F3CEB" w:rsidRDefault="001F3CEB" w:rsidP="00CD0A1C">
            <w:pPr>
              <w:pStyle w:val="a3"/>
              <w:spacing w:line="360" w:lineRule="auto"/>
              <w:rPr>
                <w:rFonts w:hint="eastAsia"/>
              </w:rPr>
            </w:pPr>
          </w:p>
        </w:tc>
        <w:tc>
          <w:tcPr>
            <w:tcW w:w="1077" w:type="dxa"/>
            <w:vMerge/>
            <w:tcBorders>
              <w:top w:val="nil"/>
              <w:left w:val="single" w:sz="3" w:space="0" w:color="000000"/>
              <w:bottom w:val="single" w:sz="3" w:space="0" w:color="000000"/>
              <w:right w:val="single" w:sz="3" w:space="0" w:color="000000"/>
            </w:tcBorders>
            <w:tcMar>
              <w:top w:w="23" w:type="dxa"/>
              <w:left w:w="23" w:type="dxa"/>
              <w:bottom w:w="23" w:type="dxa"/>
              <w:right w:w="23" w:type="dxa"/>
            </w:tcMar>
            <w:vAlign w:val="center"/>
          </w:tcPr>
          <w:p w14:paraId="479E950F" w14:textId="77777777" w:rsidR="001F3CEB" w:rsidRDefault="001F3CEB" w:rsidP="00CD0A1C">
            <w:pPr>
              <w:pStyle w:val="a3"/>
              <w:spacing w:line="360" w:lineRule="auto"/>
              <w:rPr>
                <w:rFonts w:hint="eastAsia"/>
              </w:rPr>
            </w:pPr>
          </w:p>
        </w:tc>
        <w:tc>
          <w:tcPr>
            <w:tcW w:w="62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9C9333F" w14:textId="3FDD62DA" w:rsidR="001F3CEB" w:rsidRDefault="00CD0A1C" w:rsidP="00CD0A1C">
            <w:pPr>
              <w:spacing w:line="360" w:lineRule="auto"/>
              <w:jc w:val="center"/>
            </w:pPr>
            <w:r w:rsidRPr="00CD0A1C">
              <w:rPr>
                <w:rFonts w:ascii="Times New Roman" w:eastAsia="宋体" w:hAnsi="宋体" w:hint="eastAsia"/>
              </w:rPr>
              <w:t>结果</w:t>
            </w:r>
          </w:p>
        </w:tc>
        <w:tc>
          <w:tcPr>
            <w:tcW w:w="6370"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26BFC6B7" w14:textId="758EF0FF" w:rsidR="001F3CEB" w:rsidRDefault="00CD0A1C" w:rsidP="00CD0A1C">
            <w:pPr>
              <w:spacing w:line="360" w:lineRule="auto"/>
            </w:pPr>
            <w:r w:rsidRPr="00CD0A1C">
              <w:rPr>
                <w:rFonts w:ascii="Times New Roman" w:eastAsia="宋体" w:hAnsi="宋体" w:hint="eastAsia"/>
              </w:rPr>
              <w:t>临时政府迁往北京。辛亥革命的成果被袁世凯窃取</w:t>
            </w:r>
          </w:p>
        </w:tc>
      </w:tr>
      <w:tr w:rsidR="001F3CEB" w14:paraId="46647BF8" w14:textId="77777777">
        <w:trPr>
          <w:trHeight w:val="1268"/>
          <w:jc w:val="center"/>
        </w:trPr>
        <w:tc>
          <w:tcPr>
            <w:tcW w:w="735" w:type="dxa"/>
            <w:vMerge/>
            <w:tcBorders>
              <w:top w:val="nil"/>
              <w:left w:val="single" w:sz="6" w:space="0" w:color="000000"/>
              <w:bottom w:val="nil"/>
              <w:right w:val="single" w:sz="3" w:space="0" w:color="000000"/>
            </w:tcBorders>
            <w:tcMar>
              <w:top w:w="23" w:type="dxa"/>
              <w:left w:w="23" w:type="dxa"/>
              <w:bottom w:w="23" w:type="dxa"/>
              <w:right w:w="23" w:type="dxa"/>
            </w:tcMar>
            <w:vAlign w:val="center"/>
          </w:tcPr>
          <w:p w14:paraId="299DBBFD" w14:textId="77777777" w:rsidR="001F3CEB" w:rsidRDefault="001F3CEB" w:rsidP="00CD0A1C">
            <w:pPr>
              <w:pStyle w:val="a3"/>
              <w:spacing w:line="360" w:lineRule="auto"/>
              <w:rPr>
                <w:rFonts w:hint="eastAsia"/>
              </w:rPr>
            </w:pPr>
          </w:p>
        </w:tc>
        <w:tc>
          <w:tcPr>
            <w:tcW w:w="1077" w:type="dxa"/>
            <w:vMerge w:val="restart"/>
            <w:tcBorders>
              <w:top w:val="single" w:sz="3" w:space="0" w:color="000000"/>
              <w:left w:val="single" w:sz="3" w:space="0" w:color="000000"/>
              <w:bottom w:val="nil"/>
              <w:right w:val="single" w:sz="3" w:space="0" w:color="000000"/>
            </w:tcBorders>
            <w:tcMar>
              <w:top w:w="23" w:type="dxa"/>
              <w:left w:w="23" w:type="dxa"/>
              <w:bottom w:w="23" w:type="dxa"/>
              <w:right w:w="23" w:type="dxa"/>
            </w:tcMar>
            <w:vAlign w:val="center"/>
          </w:tcPr>
          <w:p w14:paraId="2341966E" w14:textId="4C6B28C1" w:rsidR="001F3CEB" w:rsidRDefault="00CD0A1C" w:rsidP="00CD0A1C">
            <w:pPr>
              <w:spacing w:line="360" w:lineRule="auto"/>
              <w:jc w:val="center"/>
            </w:pPr>
            <w:r w:rsidRPr="00CD0A1C">
              <w:rPr>
                <w:rFonts w:ascii="Times New Roman" w:eastAsia="宋体" w:hAnsi="宋体" w:hint="eastAsia"/>
              </w:rPr>
              <w:t>二次革命</w:t>
            </w:r>
          </w:p>
        </w:tc>
        <w:tc>
          <w:tcPr>
            <w:tcW w:w="62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634B24F" w14:textId="3763A66C" w:rsidR="001F3CEB" w:rsidRDefault="00CD0A1C" w:rsidP="00CD0A1C">
            <w:pPr>
              <w:spacing w:line="360" w:lineRule="auto"/>
              <w:jc w:val="center"/>
            </w:pPr>
            <w:r w:rsidRPr="00CD0A1C">
              <w:rPr>
                <w:rFonts w:ascii="Times New Roman" w:eastAsia="宋体" w:hAnsi="宋体" w:hint="eastAsia"/>
              </w:rPr>
              <w:t>原因</w:t>
            </w:r>
          </w:p>
        </w:tc>
        <w:tc>
          <w:tcPr>
            <w:tcW w:w="6370"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2C427E5F" w14:textId="77777777" w:rsidR="00CD0A1C" w:rsidRPr="00CD0A1C" w:rsidRDefault="00CD0A1C" w:rsidP="00CD0A1C">
            <w:pPr>
              <w:spacing w:line="360" w:lineRule="auto"/>
              <w:rPr>
                <w:rFonts w:ascii="Times New Roman" w:eastAsia="宋体" w:hAnsi="宋体"/>
              </w:rPr>
            </w:pPr>
            <w:r w:rsidRPr="00CD0A1C">
              <w:rPr>
                <w:rFonts w:ascii="Times New Roman" w:eastAsia="宋体" w:hAnsi="宋体" w:hint="eastAsia"/>
              </w:rPr>
              <w:t>（</w:t>
            </w:r>
            <w:r w:rsidRPr="00CD0A1C">
              <w:rPr>
                <w:rFonts w:ascii="Times New Roman" w:eastAsia="宋体" w:hAnsi="宋体"/>
              </w:rPr>
              <w:t>1</w:t>
            </w:r>
            <w:r w:rsidRPr="00CD0A1C">
              <w:rPr>
                <w:rFonts w:ascii="Times New Roman" w:eastAsia="宋体" w:hAnsi="宋体" w:hint="eastAsia"/>
              </w:rPr>
              <w:t>）根本原因：袁世凯就任临时大总统后，公然背弃誓言，一再破坏《临时约法》</w:t>
            </w:r>
          </w:p>
          <w:p w14:paraId="4FAD4CB4" w14:textId="34CCB513" w:rsidR="001F3CEB" w:rsidRDefault="00CD0A1C" w:rsidP="00CD0A1C">
            <w:pPr>
              <w:spacing w:line="360" w:lineRule="auto"/>
            </w:pPr>
            <w:r w:rsidRPr="00CD0A1C">
              <w:rPr>
                <w:rFonts w:ascii="Times New Roman" w:eastAsia="宋体" w:hAnsi="宋体" w:hint="eastAsia"/>
              </w:rPr>
              <w:t>（</w:t>
            </w:r>
            <w:r w:rsidRPr="00CD0A1C">
              <w:rPr>
                <w:rFonts w:ascii="Times New Roman" w:eastAsia="宋体" w:hAnsi="宋体"/>
              </w:rPr>
              <w:t>2</w:t>
            </w:r>
            <w:r w:rsidRPr="00CD0A1C">
              <w:rPr>
                <w:rFonts w:ascii="Times New Roman" w:eastAsia="宋体" w:hAnsi="宋体" w:hint="eastAsia"/>
              </w:rPr>
              <w:t>）导火索：</w:t>
            </w:r>
            <w:r w:rsidRPr="00CD0A1C">
              <w:rPr>
                <w:rFonts w:ascii="Times New Roman" w:eastAsia="宋体" w:hAnsi="宋体"/>
              </w:rPr>
              <w:t>1913</w:t>
            </w:r>
            <w:r w:rsidRPr="00CD0A1C">
              <w:rPr>
                <w:rFonts w:ascii="Times New Roman" w:eastAsia="宋体" w:hAnsi="宋体" w:hint="eastAsia"/>
              </w:rPr>
              <w:t>年春，准备北上组阁的</w:t>
            </w:r>
            <w:r w:rsidRPr="00CD0A1C">
              <w:rPr>
                <w:rFonts w:ascii="Arial" w:eastAsia="黑体" w:hAnsi="黑体" w:hint="eastAsia"/>
                <w:em w:val="dot"/>
              </w:rPr>
              <w:t>宋教仁</w:t>
            </w:r>
            <w:r w:rsidRPr="00CD0A1C">
              <w:rPr>
                <w:rFonts w:ascii="Times New Roman" w:eastAsia="宋体" w:hAnsi="宋体" w:hint="eastAsia"/>
              </w:rPr>
              <w:t>在上海火车站遇刺后身亡</w:t>
            </w:r>
          </w:p>
        </w:tc>
      </w:tr>
      <w:tr w:rsidR="001F3CEB" w14:paraId="7308B0B8" w14:textId="77777777">
        <w:trPr>
          <w:trHeight w:val="567"/>
          <w:jc w:val="center"/>
        </w:trPr>
        <w:tc>
          <w:tcPr>
            <w:tcW w:w="735" w:type="dxa"/>
            <w:vMerge/>
            <w:tcBorders>
              <w:top w:val="nil"/>
              <w:left w:val="single" w:sz="6" w:space="0" w:color="000000"/>
              <w:bottom w:val="nil"/>
              <w:right w:val="single" w:sz="3" w:space="0" w:color="000000"/>
            </w:tcBorders>
            <w:tcMar>
              <w:top w:w="23" w:type="dxa"/>
              <w:left w:w="23" w:type="dxa"/>
              <w:bottom w:w="23" w:type="dxa"/>
              <w:right w:w="23" w:type="dxa"/>
            </w:tcMar>
            <w:vAlign w:val="center"/>
          </w:tcPr>
          <w:p w14:paraId="17F4A61F" w14:textId="77777777" w:rsidR="001F3CEB" w:rsidRDefault="001F3CEB" w:rsidP="00CD0A1C">
            <w:pPr>
              <w:pStyle w:val="a3"/>
              <w:spacing w:line="360" w:lineRule="auto"/>
              <w:rPr>
                <w:rFonts w:hint="eastAsia"/>
              </w:rPr>
            </w:pPr>
          </w:p>
        </w:tc>
        <w:tc>
          <w:tcPr>
            <w:tcW w:w="1077" w:type="dxa"/>
            <w:vMerge/>
            <w:tcBorders>
              <w:top w:val="nil"/>
              <w:left w:val="single" w:sz="3" w:space="0" w:color="000000"/>
              <w:bottom w:val="nil"/>
              <w:right w:val="single" w:sz="3" w:space="0" w:color="000000"/>
            </w:tcBorders>
            <w:tcMar>
              <w:top w:w="23" w:type="dxa"/>
              <w:left w:w="23" w:type="dxa"/>
              <w:bottom w:w="23" w:type="dxa"/>
              <w:right w:w="23" w:type="dxa"/>
            </w:tcMar>
            <w:vAlign w:val="center"/>
          </w:tcPr>
          <w:p w14:paraId="1F95C29D" w14:textId="77777777" w:rsidR="001F3CEB" w:rsidRDefault="001F3CEB" w:rsidP="00CD0A1C">
            <w:pPr>
              <w:pStyle w:val="a3"/>
              <w:spacing w:line="360" w:lineRule="auto"/>
              <w:rPr>
                <w:rFonts w:hint="eastAsia"/>
              </w:rPr>
            </w:pPr>
          </w:p>
        </w:tc>
        <w:tc>
          <w:tcPr>
            <w:tcW w:w="62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F57C239" w14:textId="5AA8C910" w:rsidR="001F3CEB" w:rsidRDefault="00CD0A1C" w:rsidP="00CD0A1C">
            <w:pPr>
              <w:spacing w:line="360" w:lineRule="auto"/>
              <w:jc w:val="center"/>
            </w:pPr>
            <w:r w:rsidRPr="00CD0A1C">
              <w:rPr>
                <w:rFonts w:ascii="Times New Roman" w:eastAsia="宋体" w:hAnsi="宋体" w:hint="eastAsia"/>
              </w:rPr>
              <w:t>爆发</w:t>
            </w:r>
          </w:p>
        </w:tc>
        <w:tc>
          <w:tcPr>
            <w:tcW w:w="6370"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74C2DF98" w14:textId="3B98A572" w:rsidR="001F3CEB" w:rsidRDefault="00CD0A1C" w:rsidP="00CD0A1C">
            <w:pPr>
              <w:spacing w:line="360" w:lineRule="auto"/>
            </w:pPr>
            <w:r w:rsidRPr="00CD0A1C">
              <w:rPr>
                <w:rFonts w:ascii="Times New Roman" w:eastAsia="宋体" w:hAnsi="宋体" w:hint="eastAsia"/>
              </w:rPr>
              <w:t>孙中山和黄兴等被迫发布讨袁宣言和通电，</w:t>
            </w:r>
            <w:r w:rsidRPr="00CD0A1C">
              <w:rPr>
                <w:rFonts w:ascii="Arial" w:eastAsia="黑体" w:hAnsi="黑体" w:hint="eastAsia"/>
                <w:em w:val="dot"/>
              </w:rPr>
              <w:t>二次革命</w:t>
            </w:r>
            <w:r w:rsidRPr="00CD0A1C">
              <w:rPr>
                <w:rFonts w:ascii="Times New Roman" w:eastAsia="宋体" w:hAnsi="宋体" w:hint="eastAsia"/>
              </w:rPr>
              <w:t>爆发</w:t>
            </w:r>
          </w:p>
        </w:tc>
      </w:tr>
      <w:tr w:rsidR="001F3CEB" w14:paraId="54D7565B" w14:textId="77777777">
        <w:trPr>
          <w:trHeight w:val="403"/>
          <w:jc w:val="center"/>
        </w:trPr>
        <w:tc>
          <w:tcPr>
            <w:tcW w:w="735" w:type="dxa"/>
            <w:vMerge/>
            <w:tcBorders>
              <w:top w:val="nil"/>
              <w:left w:val="single" w:sz="6" w:space="0" w:color="000000"/>
              <w:bottom w:val="nil"/>
              <w:right w:val="single" w:sz="3" w:space="0" w:color="000000"/>
            </w:tcBorders>
            <w:tcMar>
              <w:top w:w="23" w:type="dxa"/>
              <w:left w:w="23" w:type="dxa"/>
              <w:bottom w:w="23" w:type="dxa"/>
              <w:right w:w="23" w:type="dxa"/>
            </w:tcMar>
            <w:vAlign w:val="center"/>
          </w:tcPr>
          <w:p w14:paraId="2F706F44" w14:textId="77777777" w:rsidR="001F3CEB" w:rsidRDefault="001F3CEB" w:rsidP="00CD0A1C">
            <w:pPr>
              <w:pStyle w:val="a3"/>
              <w:spacing w:line="360" w:lineRule="auto"/>
              <w:rPr>
                <w:rFonts w:hint="eastAsia"/>
              </w:rPr>
            </w:pPr>
          </w:p>
        </w:tc>
        <w:tc>
          <w:tcPr>
            <w:tcW w:w="1077" w:type="dxa"/>
            <w:vMerge/>
            <w:tcBorders>
              <w:top w:val="nil"/>
              <w:left w:val="single" w:sz="3" w:space="0" w:color="000000"/>
              <w:bottom w:val="single" w:sz="4" w:space="0" w:color="000000"/>
              <w:right w:val="single" w:sz="3" w:space="0" w:color="000000"/>
            </w:tcBorders>
            <w:tcMar>
              <w:top w:w="23" w:type="dxa"/>
              <w:left w:w="23" w:type="dxa"/>
              <w:bottom w:w="23" w:type="dxa"/>
              <w:right w:w="23" w:type="dxa"/>
            </w:tcMar>
            <w:vAlign w:val="center"/>
          </w:tcPr>
          <w:p w14:paraId="07695740" w14:textId="77777777" w:rsidR="001F3CEB" w:rsidRDefault="001F3CEB" w:rsidP="00CD0A1C">
            <w:pPr>
              <w:pStyle w:val="a3"/>
              <w:spacing w:line="360" w:lineRule="auto"/>
              <w:rPr>
                <w:rFonts w:hint="eastAsia"/>
              </w:rPr>
            </w:pPr>
          </w:p>
        </w:tc>
        <w:tc>
          <w:tcPr>
            <w:tcW w:w="624" w:type="dxa"/>
            <w:vMerge w:val="restart"/>
            <w:tcBorders>
              <w:top w:val="single" w:sz="3" w:space="0" w:color="000000"/>
              <w:left w:val="single" w:sz="3" w:space="0" w:color="000000"/>
              <w:bottom w:val="nil"/>
              <w:right w:val="single" w:sz="3" w:space="0" w:color="000000"/>
            </w:tcBorders>
            <w:tcMar>
              <w:top w:w="23" w:type="dxa"/>
              <w:left w:w="23" w:type="dxa"/>
              <w:bottom w:w="23" w:type="dxa"/>
              <w:right w:w="23" w:type="dxa"/>
            </w:tcMar>
            <w:vAlign w:val="center"/>
          </w:tcPr>
          <w:p w14:paraId="6F44FA07" w14:textId="45DBF430" w:rsidR="001F3CEB" w:rsidRDefault="00CD0A1C" w:rsidP="00CD0A1C">
            <w:pPr>
              <w:spacing w:line="360" w:lineRule="auto"/>
              <w:jc w:val="center"/>
            </w:pPr>
            <w:r w:rsidRPr="00CD0A1C">
              <w:rPr>
                <w:rFonts w:ascii="Times New Roman" w:eastAsia="宋体" w:hAnsi="宋体" w:hint="eastAsia"/>
              </w:rPr>
              <w:t>结果</w:t>
            </w:r>
          </w:p>
        </w:tc>
        <w:tc>
          <w:tcPr>
            <w:tcW w:w="6370" w:type="dxa"/>
            <w:vMerge w:val="restart"/>
            <w:tcBorders>
              <w:top w:val="single" w:sz="3" w:space="0" w:color="000000"/>
              <w:left w:val="single" w:sz="3" w:space="0" w:color="000000"/>
              <w:bottom w:val="nil"/>
              <w:right w:val="single" w:sz="6" w:space="0" w:color="000000"/>
            </w:tcBorders>
            <w:tcMar>
              <w:top w:w="23" w:type="dxa"/>
              <w:left w:w="42" w:type="dxa"/>
              <w:bottom w:w="23" w:type="dxa"/>
              <w:right w:w="42" w:type="dxa"/>
            </w:tcMar>
            <w:vAlign w:val="center"/>
          </w:tcPr>
          <w:p w14:paraId="4438DF32" w14:textId="50208A17" w:rsidR="001F3CEB" w:rsidRDefault="00CD0A1C" w:rsidP="00CD0A1C">
            <w:pPr>
              <w:spacing w:line="360" w:lineRule="auto"/>
            </w:pPr>
            <w:r w:rsidRPr="00CD0A1C">
              <w:rPr>
                <w:rFonts w:ascii="Times New Roman" w:eastAsia="宋体" w:hAnsi="宋体" w:hint="eastAsia"/>
              </w:rPr>
              <w:t>因国民党力量涣散，二次革命很快被袁世凯镇压下去</w:t>
            </w:r>
          </w:p>
        </w:tc>
      </w:tr>
      <w:tr w:rsidR="001F3CEB" w14:paraId="2279BCCF" w14:textId="77777777">
        <w:trPr>
          <w:trHeight w:val="323"/>
          <w:jc w:val="center"/>
        </w:trPr>
        <w:tc>
          <w:tcPr>
            <w:tcW w:w="735" w:type="dxa"/>
            <w:vMerge/>
            <w:tcBorders>
              <w:top w:val="nil"/>
              <w:left w:val="single" w:sz="6" w:space="0" w:color="000000"/>
              <w:bottom w:val="single" w:sz="3" w:space="0" w:color="000000"/>
              <w:right w:val="single" w:sz="3" w:space="0" w:color="000000"/>
            </w:tcBorders>
            <w:tcMar>
              <w:top w:w="23" w:type="dxa"/>
              <w:left w:w="23" w:type="dxa"/>
              <w:bottom w:w="23" w:type="dxa"/>
              <w:right w:w="23" w:type="dxa"/>
            </w:tcMar>
            <w:vAlign w:val="center"/>
          </w:tcPr>
          <w:p w14:paraId="6418CF0D" w14:textId="77777777" w:rsidR="001F3CEB" w:rsidRDefault="001F3CEB" w:rsidP="00CD0A1C">
            <w:pPr>
              <w:pStyle w:val="a3"/>
              <w:spacing w:line="360" w:lineRule="auto"/>
              <w:rPr>
                <w:rFonts w:hint="eastAsia"/>
              </w:rPr>
            </w:pPr>
          </w:p>
        </w:tc>
        <w:tc>
          <w:tcPr>
            <w:tcW w:w="1077" w:type="dxa"/>
            <w:tcBorders>
              <w:top w:val="single" w:sz="4" w:space="0" w:color="000000"/>
              <w:left w:val="single" w:sz="3" w:space="0" w:color="000000"/>
              <w:bottom w:val="single" w:sz="3" w:space="0" w:color="000000"/>
              <w:right w:val="single" w:sz="3" w:space="0" w:color="000000"/>
            </w:tcBorders>
            <w:tcMar>
              <w:top w:w="23" w:type="dxa"/>
              <w:left w:w="43" w:type="dxa"/>
              <w:bottom w:w="23" w:type="dxa"/>
              <w:right w:w="43" w:type="dxa"/>
            </w:tcMar>
            <w:vAlign w:val="center"/>
          </w:tcPr>
          <w:p w14:paraId="26CC1871" w14:textId="77777777" w:rsidR="001F3CEB" w:rsidRDefault="001F3CEB" w:rsidP="00CD0A1C">
            <w:pPr>
              <w:spacing w:line="360" w:lineRule="auto"/>
              <w:jc w:val="center"/>
            </w:pPr>
          </w:p>
        </w:tc>
        <w:tc>
          <w:tcPr>
            <w:tcW w:w="624" w:type="dxa"/>
            <w:vMerge/>
            <w:tcBorders>
              <w:top w:val="nil"/>
              <w:left w:val="single" w:sz="3" w:space="0" w:color="000000"/>
              <w:bottom w:val="single" w:sz="3" w:space="0" w:color="000000"/>
              <w:right w:val="single" w:sz="3" w:space="0" w:color="000000"/>
            </w:tcBorders>
            <w:tcMar>
              <w:top w:w="23" w:type="dxa"/>
              <w:left w:w="23" w:type="dxa"/>
              <w:bottom w:w="23" w:type="dxa"/>
              <w:right w:w="23" w:type="dxa"/>
            </w:tcMar>
            <w:vAlign w:val="center"/>
          </w:tcPr>
          <w:p w14:paraId="7ED25E0B" w14:textId="77777777" w:rsidR="001F3CEB" w:rsidRDefault="001F3CEB" w:rsidP="00CD0A1C">
            <w:pPr>
              <w:pStyle w:val="a3"/>
              <w:spacing w:line="360" w:lineRule="auto"/>
              <w:rPr>
                <w:rFonts w:hint="eastAsia"/>
              </w:rPr>
            </w:pPr>
          </w:p>
        </w:tc>
        <w:tc>
          <w:tcPr>
            <w:tcW w:w="6370" w:type="dxa"/>
            <w:vMerge/>
            <w:tcBorders>
              <w:top w:val="nil"/>
              <w:left w:val="single" w:sz="3" w:space="0" w:color="000000"/>
              <w:bottom w:val="single" w:sz="3" w:space="0" w:color="000000"/>
              <w:right w:val="single" w:sz="6" w:space="0" w:color="000000"/>
            </w:tcBorders>
            <w:tcMar>
              <w:top w:w="23" w:type="dxa"/>
              <w:left w:w="42" w:type="dxa"/>
              <w:bottom w:w="23" w:type="dxa"/>
              <w:right w:w="42" w:type="dxa"/>
            </w:tcMar>
            <w:vAlign w:val="center"/>
          </w:tcPr>
          <w:p w14:paraId="676ED8A2" w14:textId="77777777" w:rsidR="001F3CEB" w:rsidRDefault="001F3CEB" w:rsidP="00CD0A1C">
            <w:pPr>
              <w:pStyle w:val="a3"/>
              <w:spacing w:line="360" w:lineRule="auto"/>
              <w:rPr>
                <w:rFonts w:hint="eastAsia"/>
              </w:rPr>
            </w:pPr>
          </w:p>
        </w:tc>
      </w:tr>
      <w:tr w:rsidR="001F3CEB" w14:paraId="337EAE0F" w14:textId="77777777">
        <w:trPr>
          <w:trHeight w:val="1583"/>
          <w:jc w:val="center"/>
        </w:trPr>
        <w:tc>
          <w:tcPr>
            <w:tcW w:w="735"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334D11A3" w14:textId="52BB12DA" w:rsidR="001F3CEB" w:rsidRDefault="00CD0A1C" w:rsidP="00CD0A1C">
            <w:pPr>
              <w:spacing w:line="360" w:lineRule="auto"/>
              <w:jc w:val="center"/>
              <w:rPr>
                <w:rFonts w:eastAsia="方正黑体_GBK"/>
              </w:rPr>
            </w:pPr>
            <w:r w:rsidRPr="00CD0A1C">
              <w:rPr>
                <w:rFonts w:ascii="Arial" w:eastAsia="黑体" w:hAnsi="黑体" w:hint="eastAsia"/>
              </w:rPr>
              <w:t>意义</w:t>
            </w:r>
          </w:p>
        </w:tc>
        <w:tc>
          <w:tcPr>
            <w:tcW w:w="8071" w:type="dxa"/>
            <w:gridSpan w:val="3"/>
            <w:tcBorders>
              <w:top w:val="single" w:sz="3" w:space="0" w:color="000000"/>
              <w:left w:val="single" w:sz="3" w:space="0" w:color="000000"/>
              <w:bottom w:val="single" w:sz="6" w:space="0" w:color="000000"/>
              <w:right w:val="single" w:sz="6" w:space="0" w:color="000000"/>
            </w:tcBorders>
            <w:tcMar>
              <w:top w:w="23" w:type="dxa"/>
              <w:left w:w="42" w:type="dxa"/>
              <w:bottom w:w="23" w:type="dxa"/>
              <w:right w:w="42" w:type="dxa"/>
            </w:tcMar>
            <w:vAlign w:val="center"/>
          </w:tcPr>
          <w:p w14:paraId="57C7A124" w14:textId="77777777" w:rsidR="00CD0A1C" w:rsidRPr="00CD0A1C" w:rsidRDefault="00CD0A1C" w:rsidP="00CD0A1C">
            <w:pPr>
              <w:spacing w:line="360" w:lineRule="auto"/>
              <w:rPr>
                <w:rFonts w:ascii="Times New Roman" w:eastAsia="宋体" w:hAnsi="宋体"/>
              </w:rPr>
            </w:pPr>
            <w:r w:rsidRPr="00CD0A1C">
              <w:rPr>
                <w:rFonts w:ascii="Times New Roman" w:eastAsia="宋体" w:hAnsi="宋体" w:hint="eastAsia"/>
              </w:rPr>
              <w:t>（</w:t>
            </w:r>
            <w:r w:rsidRPr="00CD0A1C">
              <w:rPr>
                <w:rFonts w:ascii="Times New Roman" w:eastAsia="宋体" w:hAnsi="宋体"/>
              </w:rPr>
              <w:t>1</w:t>
            </w:r>
            <w:r w:rsidRPr="00CD0A1C">
              <w:rPr>
                <w:rFonts w:ascii="Times New Roman" w:eastAsia="宋体" w:hAnsi="宋体" w:hint="eastAsia"/>
              </w:rPr>
              <w:t>）进步性：辛亥革命推翻了清王朝的统治，宣告了中国两千多年君主专制制度的终结。它拉开了中国完全意义上的近代民族民主革命的序幕，极大推动了中华民族的思想解放，打开了中国进步潮流的闸门</w:t>
            </w:r>
          </w:p>
          <w:p w14:paraId="5D6980CA" w14:textId="55A3DE6C" w:rsidR="001F3CEB" w:rsidRDefault="00CD0A1C" w:rsidP="00CD0A1C">
            <w:pPr>
              <w:spacing w:line="360" w:lineRule="auto"/>
            </w:pPr>
            <w:r w:rsidRPr="00CD0A1C">
              <w:rPr>
                <w:rFonts w:ascii="Times New Roman" w:eastAsia="宋体" w:hAnsi="宋体" w:hint="eastAsia"/>
              </w:rPr>
              <w:t>（</w:t>
            </w:r>
            <w:r w:rsidRPr="00CD0A1C">
              <w:rPr>
                <w:rFonts w:ascii="Times New Roman" w:eastAsia="宋体" w:hAnsi="宋体"/>
              </w:rPr>
              <w:t>2</w:t>
            </w:r>
            <w:r w:rsidRPr="00CD0A1C">
              <w:rPr>
                <w:rFonts w:ascii="Times New Roman" w:eastAsia="宋体" w:hAnsi="宋体" w:hint="eastAsia"/>
              </w:rPr>
              <w:t>）局限性：辛亥革命并没有解决近代中国社会的主要矛盾，没有完成民族独立、人民解放的历史任务，中国半殖民地半封建的社会性质没有改变</w:t>
            </w:r>
          </w:p>
        </w:tc>
      </w:tr>
    </w:tbl>
    <w:p w14:paraId="5CD0949B" w14:textId="77777777" w:rsidR="00CD0A1C" w:rsidRPr="00CD0A1C" w:rsidRDefault="00CD0A1C" w:rsidP="00CD0A1C">
      <w:pPr>
        <w:spacing w:line="360" w:lineRule="auto"/>
        <w:rPr>
          <w:rFonts w:ascii="Arial" w:eastAsia="黑体" w:hAnsi="黑体"/>
        </w:rPr>
      </w:pPr>
      <w:r w:rsidRPr="00CD0A1C">
        <w:rPr>
          <w:rFonts w:ascii="Arial" w:eastAsia="黑体" w:hAnsi="黑体" w:hint="eastAsia"/>
        </w:rPr>
        <w:t>易错易混</w:t>
      </w:r>
    </w:p>
    <w:p w14:paraId="44724A08" w14:textId="5118C49F" w:rsidR="00CD0A1C" w:rsidRPr="00CD0A1C" w:rsidRDefault="00CD0A1C" w:rsidP="00CD0A1C">
      <w:pPr>
        <w:spacing w:line="360" w:lineRule="auto"/>
        <w:rPr>
          <w:rFonts w:ascii="Times New Roman" w:eastAsia="宋体" w:hAnsi="宋体"/>
        </w:rPr>
      </w:pPr>
      <w:r w:rsidRPr="00CD0A1C">
        <w:rPr>
          <w:rFonts w:ascii="Times New Roman" w:eastAsia="宋体" w:hAnsi="宋体"/>
        </w:rPr>
        <w:t>1</w:t>
      </w:r>
      <w:r w:rsidRPr="00CD0A1C">
        <w:rPr>
          <w:rFonts w:ascii="Times New Roman" w:eastAsia="宋体" w:hAnsi="Times New Roman" w:cs="Times New Roman"/>
        </w:rPr>
        <w:t>.</w:t>
      </w:r>
      <w:r w:rsidRPr="00CD0A1C">
        <w:rPr>
          <w:rFonts w:ascii="Times New Roman" w:eastAsia="仿宋" w:hAnsi="仿宋" w:hint="eastAsia"/>
        </w:rPr>
        <w:t>辛亥革命只是结束了君主专制制度，即封建帝制，并没有结束封建制度。辛亥革命后，中国仍然是半殖民地半封建社会，社会性质没有发生改变。</w:t>
      </w:r>
    </w:p>
    <w:p w14:paraId="4D128F06" w14:textId="4DE307E7" w:rsidR="00CD0A1C" w:rsidRPr="00CD0A1C" w:rsidRDefault="00CD0A1C" w:rsidP="00CD0A1C">
      <w:pPr>
        <w:spacing w:line="360" w:lineRule="auto"/>
        <w:rPr>
          <w:rFonts w:ascii="Times New Roman" w:eastAsia="宋体" w:hAnsi="宋体"/>
        </w:rPr>
      </w:pPr>
      <w:r w:rsidRPr="00CD0A1C">
        <w:rPr>
          <w:rFonts w:ascii="Times New Roman" w:eastAsia="宋体" w:hAnsi="宋体"/>
        </w:rPr>
        <w:t>2</w:t>
      </w:r>
      <w:r w:rsidRPr="00CD0A1C">
        <w:rPr>
          <w:rFonts w:ascii="Times New Roman" w:eastAsia="宋体" w:hAnsi="Times New Roman" w:cs="Times New Roman"/>
        </w:rPr>
        <w:t>.</w:t>
      </w:r>
      <w:r w:rsidRPr="00CD0A1C">
        <w:rPr>
          <w:rFonts w:ascii="Times New Roman" w:eastAsia="仿宋" w:hAnsi="仿宋" w:hint="eastAsia"/>
        </w:rPr>
        <w:t>中华民国的建立，结束了中国两千多年的君主专制制度，但由于革命果实被袁世凯窃取，所以，辛亥革命没有完成反帝反封建的革命任务，没有改变中国半殖民地半封建社会的性质。</w:t>
      </w:r>
    </w:p>
    <w:p w14:paraId="4F1B6361" w14:textId="5C05BB56" w:rsidR="00CD0A1C" w:rsidRPr="00CD0A1C" w:rsidRDefault="00CD0A1C" w:rsidP="00CD0A1C">
      <w:pPr>
        <w:spacing w:line="360" w:lineRule="auto"/>
        <w:rPr>
          <w:rFonts w:ascii="Arial" w:eastAsia="黑体" w:hAnsi="黑体"/>
        </w:rPr>
      </w:pPr>
      <w:r w:rsidRPr="00CD0A1C">
        <w:rPr>
          <w:rFonts w:ascii="Arial" w:eastAsia="黑体" w:hAnsi="黑体" w:hint="eastAsia"/>
        </w:rPr>
        <w:t>拓展延伸</w:t>
      </w:r>
    </w:p>
    <w:p w14:paraId="2CD68717" w14:textId="259CB91D" w:rsidR="00CD0A1C" w:rsidRPr="00CD0A1C" w:rsidRDefault="00CD0A1C" w:rsidP="00CD0A1C">
      <w:pPr>
        <w:spacing w:line="360" w:lineRule="auto"/>
        <w:rPr>
          <w:rFonts w:ascii="Times New Roman" w:eastAsia="宋体" w:hAnsi="宋体"/>
        </w:rPr>
      </w:pPr>
      <w:r w:rsidRPr="00CD0A1C">
        <w:rPr>
          <w:rFonts w:ascii="Times New Roman" w:eastAsia="宋体" w:hAnsi="宋体" w:hint="eastAsia"/>
        </w:rPr>
        <w:t>如何全面理解辛亥革命</w:t>
      </w:r>
      <w:r w:rsidRPr="00CD0A1C">
        <w:rPr>
          <w:rFonts w:ascii="Times New Roman" w:eastAsia="宋体" w:hAnsi="Times New Roman" w:cs="Times New Roman" w:hint="eastAsia"/>
        </w:rPr>
        <w:t>“</w:t>
      </w:r>
      <w:r w:rsidRPr="00CD0A1C">
        <w:rPr>
          <w:rFonts w:ascii="Times New Roman" w:eastAsia="宋体" w:hAnsi="宋体" w:hint="eastAsia"/>
        </w:rPr>
        <w:t>拉开了中国完全意义上的近代民族民主革命的序幕</w:t>
      </w:r>
      <w:r w:rsidRPr="00CD0A1C">
        <w:rPr>
          <w:rFonts w:ascii="Times New Roman" w:eastAsia="宋体" w:hAnsi="Times New Roman" w:cs="Times New Roman" w:hint="eastAsia"/>
        </w:rPr>
        <w:t>”</w:t>
      </w:r>
      <w:r w:rsidRPr="00CD0A1C">
        <w:rPr>
          <w:rFonts w:ascii="Times New Roman" w:eastAsia="宋体" w:hAnsi="宋体" w:hint="eastAsia"/>
        </w:rPr>
        <w:t>？</w:t>
      </w:r>
    </w:p>
    <w:p w14:paraId="1C6F5D9F" w14:textId="4617559B" w:rsidR="00CD0A1C" w:rsidRPr="00CD0A1C" w:rsidRDefault="00CD0A1C" w:rsidP="00CD0A1C">
      <w:pPr>
        <w:spacing w:line="360" w:lineRule="auto"/>
        <w:rPr>
          <w:rFonts w:ascii="Times New Roman" w:eastAsia="宋体" w:hAnsi="宋体"/>
        </w:rPr>
      </w:pPr>
      <w:r w:rsidRPr="00CD0A1C">
        <w:rPr>
          <w:rFonts w:ascii="Times New Roman" w:eastAsia="仿宋" w:hAnsi="仿宋" w:hint="eastAsia"/>
        </w:rPr>
        <w:t>（</w:t>
      </w:r>
      <w:r w:rsidRPr="00CD0A1C">
        <w:rPr>
          <w:rFonts w:ascii="Times New Roman" w:eastAsia="宋体" w:hAnsi="宋体"/>
        </w:rPr>
        <w:t>1</w:t>
      </w:r>
      <w:r w:rsidRPr="00CD0A1C">
        <w:rPr>
          <w:rFonts w:ascii="Times New Roman" w:eastAsia="仿宋" w:hAnsi="仿宋" w:hint="eastAsia"/>
        </w:rPr>
        <w:t>）从斗争目标来看，辛亥革命以反对君主专制制度、建立资产阶级共和国为目标。</w:t>
      </w:r>
    </w:p>
    <w:p w14:paraId="33D96F16" w14:textId="2E24EDA4" w:rsidR="00CD0A1C" w:rsidRPr="00CD0A1C" w:rsidRDefault="00CD0A1C" w:rsidP="00CD0A1C">
      <w:pPr>
        <w:spacing w:line="360" w:lineRule="auto"/>
        <w:rPr>
          <w:rFonts w:ascii="Times New Roman" w:eastAsia="宋体" w:hAnsi="宋体"/>
        </w:rPr>
      </w:pPr>
      <w:r w:rsidRPr="00CD0A1C">
        <w:rPr>
          <w:rFonts w:ascii="Times New Roman" w:eastAsia="仿宋" w:hAnsi="仿宋" w:hint="eastAsia"/>
        </w:rPr>
        <w:t>（</w:t>
      </w:r>
      <w:r w:rsidRPr="00CD0A1C">
        <w:rPr>
          <w:rFonts w:ascii="Times New Roman" w:eastAsia="宋体" w:hAnsi="宋体"/>
        </w:rPr>
        <w:t>2</w:t>
      </w:r>
      <w:r w:rsidRPr="00CD0A1C">
        <w:rPr>
          <w:rFonts w:ascii="Times New Roman" w:eastAsia="仿宋" w:hAnsi="仿宋" w:hint="eastAsia"/>
        </w:rPr>
        <w:t>）从斗争结果来看，辛亥革命冲破了封建思想的牢笼。辛亥革命不但从行动上打倒皇帝，而且从舆论上对皇权专制思想进行了批判，极大地促进了人民的思想解放，为探索救国兴邦的道路打开了新的思想境界。以巨大的震撼力和影响力推动了中国社会的变革。因此说辛亥革命拉开了中国完全意义上的近代民族民主革命的序幕。</w:t>
      </w:r>
    </w:p>
    <w:p w14:paraId="4DF169FB" w14:textId="672BA805" w:rsidR="001F3CEB" w:rsidRDefault="00CD0A1C" w:rsidP="00CD0A1C">
      <w:pPr>
        <w:spacing w:line="360" w:lineRule="auto"/>
        <w:jc w:val="center"/>
      </w:pPr>
      <w:r w:rsidRPr="00CD0A1C">
        <w:rPr>
          <w:rFonts w:ascii="Arial" w:eastAsia="微软雅黑" w:hAnsi="微软雅黑" w:hint="eastAsia"/>
          <w:sz w:val="28"/>
          <w:szCs w:val="28"/>
        </w:rPr>
        <w:t>第</w:t>
      </w:r>
      <w:r w:rsidRPr="00CD0A1C">
        <w:rPr>
          <w:rFonts w:ascii="Times New Roman" w:eastAsia="宋体" w:hAnsi="宋体"/>
          <w:sz w:val="28"/>
          <w:szCs w:val="28"/>
        </w:rPr>
        <w:t>10</w:t>
      </w:r>
      <w:r w:rsidRPr="00CD0A1C">
        <w:rPr>
          <w:rFonts w:ascii="Arial" w:eastAsia="微软雅黑" w:hAnsi="微软雅黑" w:hint="eastAsia"/>
          <w:sz w:val="28"/>
          <w:szCs w:val="28"/>
        </w:rPr>
        <w:t>课</w:t>
      </w:r>
      <w:r w:rsidRPr="00CD0A1C">
        <w:rPr>
          <w:rFonts w:ascii="Times New Roman" w:eastAsia="宋体" w:hAnsi="宋体" w:hint="eastAsia"/>
          <w:sz w:val="28"/>
          <w:szCs w:val="28"/>
        </w:rPr>
        <w:t xml:space="preserve">　</w:t>
      </w:r>
      <w:r w:rsidRPr="00CD0A1C">
        <w:rPr>
          <w:rFonts w:ascii="Arial" w:eastAsia="微软雅黑" w:hAnsi="微软雅黑" w:hint="eastAsia"/>
          <w:sz w:val="28"/>
          <w:szCs w:val="28"/>
        </w:rPr>
        <w:t>帝制复辟与军阀割据</w:t>
      </w:r>
    </w:p>
    <w:tbl>
      <w:tblPr>
        <w:tblW w:w="0" w:type="auto"/>
        <w:jc w:val="center"/>
        <w:tblLook w:val="04A0" w:firstRow="1" w:lastRow="0" w:firstColumn="1" w:lastColumn="0" w:noHBand="0" w:noVBand="1"/>
      </w:tblPr>
      <w:tblGrid>
        <w:gridCol w:w="525"/>
        <w:gridCol w:w="525"/>
        <w:gridCol w:w="1680"/>
        <w:gridCol w:w="1680"/>
        <w:gridCol w:w="4396"/>
      </w:tblGrid>
      <w:tr w:rsidR="001F3CEB" w14:paraId="2ABD1854" w14:textId="77777777">
        <w:trPr>
          <w:trHeight w:val="1583"/>
          <w:jc w:val="center"/>
        </w:trPr>
        <w:tc>
          <w:tcPr>
            <w:tcW w:w="525" w:type="dxa"/>
            <w:vMerge w:val="restart"/>
            <w:tcBorders>
              <w:top w:val="single" w:sz="6" w:space="0" w:color="000000"/>
              <w:left w:val="single" w:sz="6" w:space="0" w:color="000000"/>
              <w:bottom w:val="nil"/>
              <w:right w:val="single" w:sz="3" w:space="0" w:color="000000"/>
            </w:tcBorders>
            <w:tcMar>
              <w:top w:w="23" w:type="dxa"/>
              <w:left w:w="23" w:type="dxa"/>
              <w:bottom w:w="23" w:type="dxa"/>
              <w:right w:w="23" w:type="dxa"/>
            </w:tcMar>
            <w:vAlign w:val="center"/>
          </w:tcPr>
          <w:p w14:paraId="32F15994" w14:textId="77777777" w:rsidR="00CD0A1C" w:rsidRPr="00CD0A1C" w:rsidRDefault="00CD0A1C" w:rsidP="00CD0A1C">
            <w:pPr>
              <w:spacing w:line="360" w:lineRule="auto"/>
              <w:jc w:val="center"/>
              <w:rPr>
                <w:rFonts w:ascii="Arial" w:eastAsia="黑体" w:hAnsi="黑体"/>
              </w:rPr>
            </w:pPr>
            <w:r w:rsidRPr="00CD0A1C">
              <w:rPr>
                <w:rFonts w:ascii="Arial" w:eastAsia="黑体" w:hAnsi="黑体" w:hint="eastAsia"/>
              </w:rPr>
              <w:t>帝制</w:t>
            </w:r>
          </w:p>
          <w:p w14:paraId="3D70EB9D" w14:textId="2DC32AC6" w:rsidR="001F3CEB" w:rsidRDefault="00CD0A1C" w:rsidP="00CD0A1C">
            <w:pPr>
              <w:spacing w:line="360" w:lineRule="auto"/>
              <w:jc w:val="center"/>
              <w:rPr>
                <w:rFonts w:eastAsia="方正黑体_GBK"/>
              </w:rPr>
            </w:pPr>
            <w:r w:rsidRPr="00CD0A1C">
              <w:rPr>
                <w:rFonts w:ascii="Arial" w:eastAsia="黑体" w:hAnsi="黑体" w:hint="eastAsia"/>
              </w:rPr>
              <w:t>复辟</w:t>
            </w:r>
          </w:p>
        </w:tc>
        <w:tc>
          <w:tcPr>
            <w:tcW w:w="525"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00BAA25" w14:textId="351BA55D" w:rsidR="001F3CEB" w:rsidRDefault="00CD0A1C" w:rsidP="00CD0A1C">
            <w:pPr>
              <w:spacing w:line="360" w:lineRule="auto"/>
              <w:jc w:val="center"/>
            </w:pPr>
            <w:r w:rsidRPr="00CD0A1C">
              <w:rPr>
                <w:rFonts w:ascii="Times New Roman" w:eastAsia="宋体" w:hAnsi="宋体" w:hint="eastAsia"/>
              </w:rPr>
              <w:t>准备</w:t>
            </w:r>
          </w:p>
        </w:tc>
        <w:tc>
          <w:tcPr>
            <w:tcW w:w="7756" w:type="dxa"/>
            <w:gridSpan w:val="3"/>
            <w:tcBorders>
              <w:top w:val="single" w:sz="6"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6C5A4CE0" w14:textId="77777777" w:rsidR="00CD0A1C" w:rsidRPr="00CD0A1C" w:rsidRDefault="00CD0A1C" w:rsidP="00CD0A1C">
            <w:pPr>
              <w:spacing w:line="360" w:lineRule="auto"/>
              <w:rPr>
                <w:rFonts w:ascii="Times New Roman" w:eastAsia="宋体" w:hAnsi="宋体"/>
              </w:rPr>
            </w:pPr>
            <w:r w:rsidRPr="00CD0A1C">
              <w:rPr>
                <w:rFonts w:ascii="Times New Roman" w:eastAsia="宋体" w:hAnsi="宋体" w:hint="eastAsia"/>
              </w:rPr>
              <w:t>（</w:t>
            </w:r>
            <w:r w:rsidRPr="00CD0A1C">
              <w:rPr>
                <w:rFonts w:ascii="Times New Roman" w:eastAsia="宋体" w:hAnsi="宋体"/>
              </w:rPr>
              <w:t>1</w:t>
            </w:r>
            <w:r w:rsidRPr="00CD0A1C">
              <w:rPr>
                <w:rFonts w:ascii="Times New Roman" w:eastAsia="宋体" w:hAnsi="宋体" w:hint="eastAsia"/>
              </w:rPr>
              <w:t>）镇压二次革命后，袁世凯强迫国会选举他为正式大总统，随即下令解散国民党</w:t>
            </w:r>
          </w:p>
          <w:p w14:paraId="3B53EDEF" w14:textId="77777777" w:rsidR="00CD0A1C" w:rsidRPr="00CD0A1C" w:rsidRDefault="00CD0A1C" w:rsidP="00CD0A1C">
            <w:pPr>
              <w:spacing w:line="360" w:lineRule="auto"/>
              <w:rPr>
                <w:rFonts w:ascii="Times New Roman" w:eastAsia="宋体" w:hAnsi="宋体"/>
              </w:rPr>
            </w:pPr>
            <w:r w:rsidRPr="00CD0A1C">
              <w:rPr>
                <w:rFonts w:ascii="Times New Roman" w:eastAsia="宋体" w:hAnsi="宋体" w:hint="eastAsia"/>
              </w:rPr>
              <w:t>（</w:t>
            </w:r>
            <w:r w:rsidRPr="00CD0A1C">
              <w:rPr>
                <w:rFonts w:ascii="Times New Roman" w:eastAsia="宋体" w:hAnsi="宋体"/>
              </w:rPr>
              <w:t>2</w:t>
            </w:r>
            <w:r w:rsidRPr="00CD0A1C">
              <w:rPr>
                <w:rFonts w:ascii="Times New Roman" w:eastAsia="宋体" w:hAnsi="宋体" w:hint="eastAsia"/>
              </w:rPr>
              <w:t>）</w:t>
            </w:r>
            <w:r w:rsidRPr="00CD0A1C">
              <w:rPr>
                <w:rFonts w:ascii="Times New Roman" w:eastAsia="宋体" w:hAnsi="宋体"/>
              </w:rPr>
              <w:t>1914</w:t>
            </w:r>
            <w:r w:rsidRPr="00CD0A1C">
              <w:rPr>
                <w:rFonts w:ascii="Times New Roman" w:eastAsia="宋体" w:hAnsi="宋体" w:hint="eastAsia"/>
              </w:rPr>
              <w:t>年初，袁世凯解散国会</w:t>
            </w:r>
          </w:p>
          <w:p w14:paraId="00A69A57" w14:textId="77777777" w:rsidR="00CD0A1C" w:rsidRPr="00CD0A1C" w:rsidRDefault="00CD0A1C" w:rsidP="00CD0A1C">
            <w:pPr>
              <w:spacing w:line="360" w:lineRule="auto"/>
              <w:rPr>
                <w:rFonts w:ascii="Times New Roman" w:eastAsia="宋体" w:hAnsi="宋体"/>
              </w:rPr>
            </w:pPr>
            <w:r w:rsidRPr="00CD0A1C">
              <w:rPr>
                <w:rFonts w:ascii="Times New Roman" w:eastAsia="宋体" w:hAnsi="宋体" w:hint="eastAsia"/>
              </w:rPr>
              <w:t>（</w:t>
            </w:r>
            <w:r w:rsidRPr="00CD0A1C">
              <w:rPr>
                <w:rFonts w:ascii="Times New Roman" w:eastAsia="宋体" w:hAnsi="宋体"/>
              </w:rPr>
              <w:t>3</w:t>
            </w:r>
            <w:r w:rsidRPr="00CD0A1C">
              <w:rPr>
                <w:rFonts w:ascii="Times New Roman" w:eastAsia="宋体" w:hAnsi="宋体" w:hint="eastAsia"/>
              </w:rPr>
              <w:t>）废除《中华民国临时约法》，颁布《中华民国约法》，改内阁制为</w:t>
            </w:r>
            <w:r w:rsidRPr="00CD0A1C">
              <w:rPr>
                <w:rFonts w:ascii="Arial" w:eastAsia="黑体" w:hAnsi="黑体" w:hint="eastAsia"/>
                <w:em w:val="dot"/>
              </w:rPr>
              <w:t>总统制</w:t>
            </w:r>
          </w:p>
          <w:p w14:paraId="615BC9B8" w14:textId="77777777" w:rsidR="00CD0A1C" w:rsidRPr="00CD0A1C" w:rsidRDefault="00CD0A1C" w:rsidP="00CD0A1C">
            <w:pPr>
              <w:spacing w:line="360" w:lineRule="auto"/>
              <w:rPr>
                <w:rFonts w:ascii="Times New Roman" w:eastAsia="宋体" w:hAnsi="宋体"/>
              </w:rPr>
            </w:pPr>
            <w:r w:rsidRPr="00CD0A1C">
              <w:rPr>
                <w:rFonts w:ascii="Times New Roman" w:eastAsia="宋体" w:hAnsi="宋体" w:hint="eastAsia"/>
              </w:rPr>
              <w:t>（</w:t>
            </w:r>
            <w:r w:rsidRPr="00CD0A1C">
              <w:rPr>
                <w:rFonts w:ascii="Times New Roman" w:eastAsia="宋体" w:hAnsi="宋体"/>
              </w:rPr>
              <w:t>4</w:t>
            </w:r>
            <w:r w:rsidRPr="00CD0A1C">
              <w:rPr>
                <w:rFonts w:ascii="Times New Roman" w:eastAsia="宋体" w:hAnsi="宋体" w:hint="eastAsia"/>
              </w:rPr>
              <w:t>）修改总统选举法，规定总统可无限期连任，可指定继承人</w:t>
            </w:r>
          </w:p>
          <w:p w14:paraId="3F8D4C83" w14:textId="55716403" w:rsidR="001F3CEB" w:rsidRDefault="00CD0A1C" w:rsidP="00CD0A1C">
            <w:pPr>
              <w:spacing w:line="360" w:lineRule="auto"/>
            </w:pPr>
            <w:r w:rsidRPr="00CD0A1C">
              <w:rPr>
                <w:rFonts w:ascii="Times New Roman" w:eastAsia="宋体" w:hAnsi="宋体" w:hint="eastAsia"/>
              </w:rPr>
              <w:t>（</w:t>
            </w:r>
            <w:r w:rsidRPr="00CD0A1C">
              <w:rPr>
                <w:rFonts w:ascii="Times New Roman" w:eastAsia="宋体" w:hAnsi="宋体"/>
              </w:rPr>
              <w:t>5</w:t>
            </w:r>
            <w:r w:rsidRPr="00CD0A1C">
              <w:rPr>
                <w:rFonts w:ascii="Times New Roman" w:eastAsia="宋体" w:hAnsi="宋体" w:hint="eastAsia"/>
              </w:rPr>
              <w:t>）接受日本旨在灭亡中国的</w:t>
            </w:r>
            <w:r w:rsidRPr="00CD0A1C">
              <w:rPr>
                <w:rFonts w:ascii="Times New Roman" w:eastAsia="宋体" w:hAnsi="Times New Roman" w:cs="Times New Roman" w:hint="eastAsia"/>
              </w:rPr>
              <w:t>“</w:t>
            </w:r>
            <w:r w:rsidRPr="00CD0A1C">
              <w:rPr>
                <w:rFonts w:ascii="Arial" w:eastAsia="黑体" w:hAnsi="黑体" w:hint="eastAsia"/>
                <w:em w:val="dot"/>
              </w:rPr>
              <w:t>二十一条</w:t>
            </w:r>
            <w:r w:rsidRPr="00CD0A1C">
              <w:rPr>
                <w:rFonts w:ascii="Times New Roman" w:eastAsia="宋体" w:hAnsi="Times New Roman" w:cs="Times New Roman" w:hint="eastAsia"/>
              </w:rPr>
              <w:t>”</w:t>
            </w:r>
            <w:r w:rsidRPr="00CD0A1C">
              <w:rPr>
                <w:rFonts w:ascii="Times New Roman" w:eastAsia="宋体" w:hAnsi="宋体" w:hint="eastAsia"/>
              </w:rPr>
              <w:t>的大部分内容</w:t>
            </w:r>
          </w:p>
        </w:tc>
      </w:tr>
      <w:tr w:rsidR="001F3CEB" w14:paraId="0B2E90B9" w14:textId="77777777">
        <w:trPr>
          <w:trHeight w:val="1268"/>
          <w:jc w:val="center"/>
        </w:trPr>
        <w:tc>
          <w:tcPr>
            <w:tcW w:w="525" w:type="dxa"/>
            <w:vMerge/>
            <w:tcBorders>
              <w:top w:val="nil"/>
              <w:left w:val="single" w:sz="6" w:space="0" w:color="000000"/>
              <w:bottom w:val="single" w:sz="3" w:space="0" w:color="000000"/>
              <w:right w:val="single" w:sz="3" w:space="0" w:color="000000"/>
            </w:tcBorders>
            <w:tcMar>
              <w:top w:w="23" w:type="dxa"/>
              <w:left w:w="23" w:type="dxa"/>
              <w:bottom w:w="23" w:type="dxa"/>
              <w:right w:w="23" w:type="dxa"/>
            </w:tcMar>
            <w:vAlign w:val="center"/>
          </w:tcPr>
          <w:p w14:paraId="335B2715" w14:textId="77777777" w:rsidR="001F3CEB" w:rsidRDefault="001F3CEB" w:rsidP="00CD0A1C">
            <w:pPr>
              <w:pStyle w:val="a3"/>
              <w:spacing w:line="360" w:lineRule="auto"/>
              <w:rPr>
                <w:rFonts w:hint="eastAsia"/>
              </w:rPr>
            </w:pPr>
          </w:p>
        </w:tc>
        <w:tc>
          <w:tcPr>
            <w:tcW w:w="525"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A0DCF3C" w14:textId="77777777" w:rsidR="00CD0A1C" w:rsidRPr="00CD0A1C" w:rsidRDefault="00CD0A1C" w:rsidP="00CD0A1C">
            <w:pPr>
              <w:spacing w:line="360" w:lineRule="auto"/>
              <w:jc w:val="center"/>
              <w:rPr>
                <w:rFonts w:ascii="Times New Roman" w:eastAsia="宋体" w:hAnsi="宋体"/>
              </w:rPr>
            </w:pPr>
            <w:r w:rsidRPr="00CD0A1C">
              <w:rPr>
                <w:rFonts w:ascii="Times New Roman" w:eastAsia="宋体" w:hAnsi="宋体" w:hint="eastAsia"/>
              </w:rPr>
              <w:t>正式</w:t>
            </w:r>
          </w:p>
          <w:p w14:paraId="056A6330" w14:textId="47B172A7" w:rsidR="001F3CEB" w:rsidRDefault="00CD0A1C" w:rsidP="00CD0A1C">
            <w:pPr>
              <w:spacing w:line="360" w:lineRule="auto"/>
              <w:jc w:val="center"/>
            </w:pPr>
            <w:r w:rsidRPr="00CD0A1C">
              <w:rPr>
                <w:rFonts w:ascii="Times New Roman" w:eastAsia="宋体" w:hAnsi="宋体" w:hint="eastAsia"/>
              </w:rPr>
              <w:t>复辟</w:t>
            </w:r>
          </w:p>
        </w:tc>
        <w:tc>
          <w:tcPr>
            <w:tcW w:w="7756" w:type="dxa"/>
            <w:gridSpan w:val="3"/>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5D6BC9EE" w14:textId="71A70316" w:rsidR="001F3CEB" w:rsidRDefault="00CD0A1C" w:rsidP="00CD0A1C">
            <w:pPr>
              <w:spacing w:line="360" w:lineRule="auto"/>
            </w:pPr>
            <w:r w:rsidRPr="00CD0A1C">
              <w:rPr>
                <w:rFonts w:ascii="Times New Roman" w:eastAsia="宋体" w:hAnsi="宋体"/>
              </w:rPr>
              <w:t>1915</w:t>
            </w:r>
            <w:r w:rsidRPr="00CD0A1C">
              <w:rPr>
                <w:rFonts w:ascii="Times New Roman" w:eastAsia="宋体" w:hAnsi="宋体" w:hint="eastAsia"/>
              </w:rPr>
              <w:t>年底，袁世凯下令改中华民国为中华帝国，年号</w:t>
            </w:r>
            <w:r w:rsidRPr="00CD0A1C">
              <w:rPr>
                <w:rFonts w:ascii="Times New Roman" w:eastAsia="宋体" w:hAnsi="Times New Roman" w:cs="Times New Roman" w:hint="eastAsia"/>
              </w:rPr>
              <w:t>“</w:t>
            </w:r>
            <w:r w:rsidRPr="00CD0A1C">
              <w:rPr>
                <w:rFonts w:ascii="Times New Roman" w:eastAsia="宋体" w:hAnsi="宋体" w:hint="eastAsia"/>
              </w:rPr>
              <w:t>洪宪</w:t>
            </w:r>
            <w:r w:rsidRPr="00CD0A1C">
              <w:rPr>
                <w:rFonts w:ascii="Times New Roman" w:eastAsia="宋体" w:hAnsi="Times New Roman" w:cs="Times New Roman" w:hint="eastAsia"/>
              </w:rPr>
              <w:t>”</w:t>
            </w:r>
            <w:r w:rsidRPr="00CD0A1C">
              <w:rPr>
                <w:rFonts w:ascii="Times New Roman" w:eastAsia="宋体" w:hAnsi="宋体" w:hint="eastAsia"/>
              </w:rPr>
              <w:t>，以</w:t>
            </w:r>
            <w:r w:rsidRPr="00CD0A1C">
              <w:rPr>
                <w:rFonts w:ascii="Times New Roman" w:eastAsia="宋体" w:hAnsi="宋体"/>
              </w:rPr>
              <w:t>1916</w:t>
            </w:r>
            <w:r w:rsidRPr="00CD0A1C">
              <w:rPr>
                <w:rFonts w:ascii="Times New Roman" w:eastAsia="宋体" w:hAnsi="宋体" w:hint="eastAsia"/>
              </w:rPr>
              <w:t>年为洪宪元年，准备在元旦举行登基大典</w:t>
            </w:r>
          </w:p>
        </w:tc>
      </w:tr>
      <w:tr w:rsidR="001F3CEB" w14:paraId="43277D2D" w14:textId="77777777">
        <w:trPr>
          <w:trHeight w:val="638"/>
          <w:jc w:val="center"/>
        </w:trPr>
        <w:tc>
          <w:tcPr>
            <w:tcW w:w="525" w:type="dxa"/>
            <w:vMerge w:val="restart"/>
            <w:tcBorders>
              <w:top w:val="single" w:sz="3" w:space="0" w:color="000000"/>
              <w:left w:val="single" w:sz="6" w:space="0" w:color="000000"/>
              <w:bottom w:val="nil"/>
              <w:right w:val="single" w:sz="3" w:space="0" w:color="000000"/>
            </w:tcBorders>
            <w:tcMar>
              <w:top w:w="23" w:type="dxa"/>
              <w:left w:w="23" w:type="dxa"/>
              <w:bottom w:w="23" w:type="dxa"/>
              <w:right w:w="23" w:type="dxa"/>
            </w:tcMar>
            <w:vAlign w:val="center"/>
          </w:tcPr>
          <w:p w14:paraId="448F3E13" w14:textId="77777777" w:rsidR="00CD0A1C" w:rsidRPr="00CD0A1C" w:rsidRDefault="00CD0A1C" w:rsidP="00CD0A1C">
            <w:pPr>
              <w:spacing w:line="360" w:lineRule="auto"/>
              <w:jc w:val="center"/>
              <w:rPr>
                <w:rFonts w:ascii="Arial" w:eastAsia="黑体" w:hAnsi="黑体"/>
              </w:rPr>
            </w:pPr>
            <w:r w:rsidRPr="00CD0A1C">
              <w:rPr>
                <w:rFonts w:ascii="Arial" w:eastAsia="黑体" w:hAnsi="黑体" w:hint="eastAsia"/>
              </w:rPr>
              <w:t>护国</w:t>
            </w:r>
          </w:p>
          <w:p w14:paraId="0F6A2683" w14:textId="58D4F97E" w:rsidR="001F3CEB" w:rsidRDefault="00CD0A1C" w:rsidP="00CD0A1C">
            <w:pPr>
              <w:spacing w:line="360" w:lineRule="auto"/>
              <w:jc w:val="center"/>
              <w:rPr>
                <w:rFonts w:eastAsia="方正黑体_GBK"/>
              </w:rPr>
            </w:pPr>
            <w:r w:rsidRPr="00CD0A1C">
              <w:rPr>
                <w:rFonts w:ascii="Arial" w:eastAsia="黑体" w:hAnsi="黑体" w:hint="eastAsia"/>
              </w:rPr>
              <w:t>战争</w:t>
            </w:r>
          </w:p>
        </w:tc>
        <w:tc>
          <w:tcPr>
            <w:tcW w:w="525"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654162D" w14:textId="173F90FE" w:rsidR="001F3CEB" w:rsidRDefault="00CD0A1C" w:rsidP="00CD0A1C">
            <w:pPr>
              <w:spacing w:line="360" w:lineRule="auto"/>
              <w:jc w:val="center"/>
            </w:pPr>
            <w:r w:rsidRPr="00CD0A1C">
              <w:rPr>
                <w:rFonts w:ascii="Times New Roman" w:eastAsia="宋体" w:hAnsi="宋体" w:hint="eastAsia"/>
              </w:rPr>
              <w:t>原因</w:t>
            </w:r>
          </w:p>
        </w:tc>
        <w:tc>
          <w:tcPr>
            <w:tcW w:w="7756" w:type="dxa"/>
            <w:gridSpan w:val="3"/>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12E3AB18" w14:textId="02BE0DA0" w:rsidR="001F3CEB" w:rsidRDefault="00CD0A1C" w:rsidP="00CD0A1C">
            <w:pPr>
              <w:spacing w:line="360" w:lineRule="auto"/>
            </w:pPr>
            <w:r w:rsidRPr="00CD0A1C">
              <w:rPr>
                <w:rFonts w:ascii="Times New Roman" w:eastAsia="宋体" w:hAnsi="宋体" w:hint="eastAsia"/>
              </w:rPr>
              <w:t>对袁世凯的复辟活动，举国哗然。孙中山发表</w:t>
            </w:r>
            <w:r w:rsidRPr="00CD0A1C">
              <w:rPr>
                <w:rFonts w:ascii="Arial" w:eastAsia="黑体" w:hAnsi="黑体" w:hint="eastAsia"/>
                <w:em w:val="dot"/>
              </w:rPr>
              <w:t>讨袁檄文</w:t>
            </w:r>
            <w:r w:rsidRPr="00CD0A1C">
              <w:rPr>
                <w:rFonts w:ascii="Times New Roman" w:eastAsia="宋体" w:hAnsi="宋体" w:hint="eastAsia"/>
              </w:rPr>
              <w:t>，号召爱国豪杰共同奋起，维护共和制度</w:t>
            </w:r>
          </w:p>
        </w:tc>
      </w:tr>
      <w:tr w:rsidR="001F3CEB" w14:paraId="35ADD914" w14:textId="77777777">
        <w:trPr>
          <w:trHeight w:val="638"/>
          <w:jc w:val="center"/>
        </w:trPr>
        <w:tc>
          <w:tcPr>
            <w:tcW w:w="525" w:type="dxa"/>
            <w:vMerge/>
            <w:tcBorders>
              <w:top w:val="nil"/>
              <w:left w:val="single" w:sz="6" w:space="0" w:color="000000"/>
              <w:bottom w:val="nil"/>
              <w:right w:val="single" w:sz="3" w:space="0" w:color="000000"/>
            </w:tcBorders>
            <w:tcMar>
              <w:top w:w="23" w:type="dxa"/>
              <w:left w:w="23" w:type="dxa"/>
              <w:bottom w:w="23" w:type="dxa"/>
              <w:right w:w="23" w:type="dxa"/>
            </w:tcMar>
            <w:vAlign w:val="center"/>
          </w:tcPr>
          <w:p w14:paraId="5CFA0FCC" w14:textId="77777777" w:rsidR="001F3CEB" w:rsidRDefault="001F3CEB" w:rsidP="00CD0A1C">
            <w:pPr>
              <w:pStyle w:val="a3"/>
              <w:spacing w:line="360" w:lineRule="auto"/>
              <w:rPr>
                <w:rFonts w:hint="eastAsia"/>
              </w:rPr>
            </w:pPr>
          </w:p>
        </w:tc>
        <w:tc>
          <w:tcPr>
            <w:tcW w:w="525"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03CE6E5" w14:textId="3BEC841D" w:rsidR="001F3CEB" w:rsidRDefault="00CD0A1C" w:rsidP="00CD0A1C">
            <w:pPr>
              <w:spacing w:line="360" w:lineRule="auto"/>
              <w:jc w:val="center"/>
            </w:pPr>
            <w:r w:rsidRPr="00CD0A1C">
              <w:rPr>
                <w:rFonts w:ascii="Times New Roman" w:eastAsia="宋体" w:hAnsi="宋体" w:hint="eastAsia"/>
              </w:rPr>
              <w:t>爆发</w:t>
            </w:r>
          </w:p>
        </w:tc>
        <w:tc>
          <w:tcPr>
            <w:tcW w:w="7756" w:type="dxa"/>
            <w:gridSpan w:val="3"/>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3B72943E" w14:textId="19192462" w:rsidR="001F3CEB" w:rsidRDefault="00CD0A1C" w:rsidP="00CD0A1C">
            <w:pPr>
              <w:spacing w:line="360" w:lineRule="auto"/>
            </w:pPr>
            <w:r w:rsidRPr="00CD0A1C">
              <w:rPr>
                <w:rFonts w:ascii="Times New Roman" w:eastAsia="宋体" w:hAnsi="宋体"/>
              </w:rPr>
              <w:t>1915</w:t>
            </w:r>
            <w:r w:rsidRPr="00CD0A1C">
              <w:rPr>
                <w:rFonts w:ascii="Times New Roman" w:eastAsia="宋体" w:hAnsi="宋体" w:hint="eastAsia"/>
              </w:rPr>
              <w:t>年底，</w:t>
            </w:r>
            <w:r w:rsidRPr="00CD0A1C">
              <w:rPr>
                <w:rFonts w:ascii="Arial" w:eastAsia="黑体" w:hAnsi="黑体" w:hint="eastAsia"/>
                <w:em w:val="dot"/>
              </w:rPr>
              <w:t>唐继尧</w:t>
            </w:r>
            <w:r w:rsidRPr="00CD0A1C">
              <w:rPr>
                <w:rFonts w:ascii="Times New Roman" w:eastAsia="宋体" w:hAnsi="宋体" w:hint="eastAsia"/>
              </w:rPr>
              <w:t>、</w:t>
            </w:r>
            <w:r w:rsidRPr="00CD0A1C">
              <w:rPr>
                <w:rFonts w:ascii="Arial" w:eastAsia="黑体" w:hAnsi="黑体" w:hint="eastAsia"/>
                <w:em w:val="dot"/>
              </w:rPr>
              <w:t>蔡锷</w:t>
            </w:r>
            <w:r w:rsidRPr="00CD0A1C">
              <w:rPr>
                <w:rFonts w:ascii="Times New Roman" w:eastAsia="宋体" w:hAnsi="宋体" w:hint="eastAsia"/>
              </w:rPr>
              <w:t>、</w:t>
            </w:r>
            <w:r w:rsidRPr="00CD0A1C">
              <w:rPr>
                <w:rFonts w:ascii="Arial" w:eastAsia="黑体" w:hAnsi="黑体" w:hint="eastAsia"/>
                <w:em w:val="dot"/>
              </w:rPr>
              <w:t>李烈钧</w:t>
            </w:r>
            <w:r w:rsidRPr="00CD0A1C">
              <w:rPr>
                <w:rFonts w:ascii="Times New Roman" w:eastAsia="宋体" w:hAnsi="宋体" w:hint="eastAsia"/>
              </w:rPr>
              <w:t>在云南宣告独立，组织护国军北上讨袁。护国战争爆发</w:t>
            </w:r>
          </w:p>
        </w:tc>
      </w:tr>
      <w:tr w:rsidR="001F3CEB" w14:paraId="0EFCF548" w14:textId="77777777">
        <w:trPr>
          <w:trHeight w:val="638"/>
          <w:jc w:val="center"/>
        </w:trPr>
        <w:tc>
          <w:tcPr>
            <w:tcW w:w="525" w:type="dxa"/>
            <w:vMerge/>
            <w:tcBorders>
              <w:top w:val="nil"/>
              <w:left w:val="single" w:sz="6" w:space="0" w:color="000000"/>
              <w:bottom w:val="nil"/>
              <w:right w:val="single" w:sz="3" w:space="0" w:color="000000"/>
            </w:tcBorders>
            <w:tcMar>
              <w:top w:w="23" w:type="dxa"/>
              <w:left w:w="23" w:type="dxa"/>
              <w:bottom w:w="23" w:type="dxa"/>
              <w:right w:w="23" w:type="dxa"/>
            </w:tcMar>
            <w:vAlign w:val="center"/>
          </w:tcPr>
          <w:p w14:paraId="696DB239" w14:textId="77777777" w:rsidR="001F3CEB" w:rsidRDefault="001F3CEB" w:rsidP="00CD0A1C">
            <w:pPr>
              <w:pStyle w:val="a3"/>
              <w:spacing w:line="360" w:lineRule="auto"/>
              <w:rPr>
                <w:rFonts w:hint="eastAsia"/>
              </w:rPr>
            </w:pPr>
          </w:p>
        </w:tc>
        <w:tc>
          <w:tcPr>
            <w:tcW w:w="525"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05B2C5E" w14:textId="41121C79" w:rsidR="001F3CEB" w:rsidRDefault="00CD0A1C" w:rsidP="00CD0A1C">
            <w:pPr>
              <w:spacing w:line="360" w:lineRule="auto"/>
              <w:jc w:val="center"/>
            </w:pPr>
            <w:r w:rsidRPr="00CD0A1C">
              <w:rPr>
                <w:rFonts w:ascii="Times New Roman" w:eastAsia="宋体" w:hAnsi="宋体" w:hint="eastAsia"/>
              </w:rPr>
              <w:t>经过</w:t>
            </w:r>
          </w:p>
        </w:tc>
        <w:tc>
          <w:tcPr>
            <w:tcW w:w="7756" w:type="dxa"/>
            <w:gridSpan w:val="3"/>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34C1EF0F" w14:textId="59FBA5D8" w:rsidR="001F3CEB" w:rsidRDefault="00CD0A1C" w:rsidP="00CD0A1C">
            <w:pPr>
              <w:spacing w:line="360" w:lineRule="auto"/>
            </w:pPr>
            <w:r w:rsidRPr="00CD0A1C">
              <w:rPr>
                <w:rFonts w:ascii="Times New Roman" w:eastAsia="宋体" w:hAnsi="宋体" w:hint="eastAsia"/>
              </w:rPr>
              <w:t>袁世凯纠集重兵围剿护国军。但是，他的复辟行径不得人心，连北洋嫡系部属也阳奉阴违。北洋军队人心涣散，节节败退。不少省份宣布独立，脱离袁世凯政府</w:t>
            </w:r>
          </w:p>
        </w:tc>
      </w:tr>
      <w:tr w:rsidR="001F3CEB" w14:paraId="5987F164" w14:textId="77777777">
        <w:trPr>
          <w:trHeight w:val="638"/>
          <w:jc w:val="center"/>
        </w:trPr>
        <w:tc>
          <w:tcPr>
            <w:tcW w:w="525" w:type="dxa"/>
            <w:vMerge/>
            <w:tcBorders>
              <w:top w:val="nil"/>
              <w:left w:val="single" w:sz="6" w:space="0" w:color="000000"/>
              <w:bottom w:val="single" w:sz="3" w:space="0" w:color="000000"/>
              <w:right w:val="single" w:sz="3" w:space="0" w:color="000000"/>
            </w:tcBorders>
            <w:tcMar>
              <w:top w:w="23" w:type="dxa"/>
              <w:left w:w="23" w:type="dxa"/>
              <w:bottom w:w="23" w:type="dxa"/>
              <w:right w:w="23" w:type="dxa"/>
            </w:tcMar>
            <w:vAlign w:val="center"/>
          </w:tcPr>
          <w:p w14:paraId="195A950A" w14:textId="77777777" w:rsidR="001F3CEB" w:rsidRDefault="001F3CEB" w:rsidP="00CD0A1C">
            <w:pPr>
              <w:pStyle w:val="a3"/>
              <w:spacing w:line="360" w:lineRule="auto"/>
              <w:rPr>
                <w:rFonts w:hint="eastAsia"/>
              </w:rPr>
            </w:pPr>
          </w:p>
        </w:tc>
        <w:tc>
          <w:tcPr>
            <w:tcW w:w="525"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31457DB" w14:textId="18A316D1" w:rsidR="001F3CEB" w:rsidRDefault="00CD0A1C" w:rsidP="00CD0A1C">
            <w:pPr>
              <w:spacing w:line="360" w:lineRule="auto"/>
              <w:jc w:val="center"/>
            </w:pPr>
            <w:r w:rsidRPr="00CD0A1C">
              <w:rPr>
                <w:rFonts w:ascii="Times New Roman" w:eastAsia="宋体" w:hAnsi="宋体" w:hint="eastAsia"/>
              </w:rPr>
              <w:t>结果</w:t>
            </w:r>
          </w:p>
        </w:tc>
        <w:tc>
          <w:tcPr>
            <w:tcW w:w="7756" w:type="dxa"/>
            <w:gridSpan w:val="3"/>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7E7B4160" w14:textId="722AF1B0" w:rsidR="001F3CEB" w:rsidRDefault="00CD0A1C" w:rsidP="00CD0A1C">
            <w:pPr>
              <w:spacing w:line="360" w:lineRule="auto"/>
            </w:pPr>
            <w:r w:rsidRPr="00CD0A1C">
              <w:rPr>
                <w:rFonts w:ascii="Times New Roman" w:eastAsia="宋体" w:hAnsi="宋体"/>
              </w:rPr>
              <w:t>1916</w:t>
            </w:r>
            <w:r w:rsidRPr="00CD0A1C">
              <w:rPr>
                <w:rFonts w:ascii="Times New Roman" w:eastAsia="宋体" w:hAnsi="宋体" w:hint="eastAsia"/>
              </w:rPr>
              <w:t>年</w:t>
            </w:r>
            <w:r w:rsidRPr="00CD0A1C">
              <w:rPr>
                <w:rFonts w:ascii="Times New Roman" w:eastAsia="宋体" w:hAnsi="宋体"/>
              </w:rPr>
              <w:t>3</w:t>
            </w:r>
            <w:r w:rsidRPr="00CD0A1C">
              <w:rPr>
                <w:rFonts w:ascii="Times New Roman" w:eastAsia="宋体" w:hAnsi="宋体" w:hint="eastAsia"/>
              </w:rPr>
              <w:t>月，袁世凯被迫宣布取消帝制，</w:t>
            </w:r>
            <w:r w:rsidRPr="00CD0A1C">
              <w:rPr>
                <w:rFonts w:ascii="Times New Roman" w:eastAsia="宋体" w:hAnsi="宋体"/>
              </w:rPr>
              <w:t>6</w:t>
            </w:r>
            <w:r w:rsidRPr="00CD0A1C">
              <w:rPr>
                <w:rFonts w:ascii="Times New Roman" w:eastAsia="宋体" w:hAnsi="宋体" w:hint="eastAsia"/>
              </w:rPr>
              <w:t>月在绝望中死去。</w:t>
            </w:r>
            <w:r w:rsidRPr="00CD0A1C">
              <w:rPr>
                <w:rFonts w:ascii="Arial" w:eastAsia="黑体" w:hAnsi="黑体" w:hint="eastAsia"/>
                <w:em w:val="dot"/>
              </w:rPr>
              <w:t>护国战争</w:t>
            </w:r>
            <w:r w:rsidRPr="00CD0A1C">
              <w:rPr>
                <w:rFonts w:ascii="Times New Roman" w:eastAsia="宋体" w:hAnsi="宋体" w:hint="eastAsia"/>
              </w:rPr>
              <w:t>结束</w:t>
            </w:r>
          </w:p>
        </w:tc>
      </w:tr>
      <w:tr w:rsidR="001F3CEB" w14:paraId="5A40553A" w14:textId="77777777">
        <w:trPr>
          <w:trHeight w:val="638"/>
          <w:jc w:val="center"/>
        </w:trPr>
        <w:tc>
          <w:tcPr>
            <w:tcW w:w="525" w:type="dxa"/>
            <w:vMerge w:val="restart"/>
            <w:tcBorders>
              <w:top w:val="single" w:sz="3" w:space="0" w:color="000000"/>
              <w:left w:val="single" w:sz="6" w:space="0" w:color="000000"/>
              <w:bottom w:val="nil"/>
              <w:right w:val="single" w:sz="3" w:space="0" w:color="000000"/>
            </w:tcBorders>
            <w:tcMar>
              <w:top w:w="23" w:type="dxa"/>
              <w:left w:w="23" w:type="dxa"/>
              <w:bottom w:w="23" w:type="dxa"/>
              <w:right w:w="23" w:type="dxa"/>
            </w:tcMar>
            <w:vAlign w:val="center"/>
          </w:tcPr>
          <w:p w14:paraId="7A34A212" w14:textId="77777777" w:rsidR="00CD0A1C" w:rsidRPr="00CD0A1C" w:rsidRDefault="00CD0A1C" w:rsidP="00CD0A1C">
            <w:pPr>
              <w:spacing w:line="360" w:lineRule="auto"/>
              <w:jc w:val="center"/>
              <w:rPr>
                <w:rFonts w:ascii="Arial" w:eastAsia="黑体" w:hAnsi="黑体"/>
              </w:rPr>
            </w:pPr>
            <w:r w:rsidRPr="00CD0A1C">
              <w:rPr>
                <w:rFonts w:ascii="Arial" w:eastAsia="黑体" w:hAnsi="黑体" w:hint="eastAsia"/>
              </w:rPr>
              <w:t>军阀</w:t>
            </w:r>
          </w:p>
          <w:p w14:paraId="0EB12DE2" w14:textId="2A62F6A5" w:rsidR="001F3CEB" w:rsidRDefault="00CD0A1C" w:rsidP="00CD0A1C">
            <w:pPr>
              <w:spacing w:line="360" w:lineRule="auto"/>
              <w:jc w:val="center"/>
              <w:rPr>
                <w:rFonts w:eastAsia="方正黑体_GBK"/>
              </w:rPr>
            </w:pPr>
            <w:r w:rsidRPr="00CD0A1C">
              <w:rPr>
                <w:rFonts w:ascii="Arial" w:eastAsia="黑体" w:hAnsi="黑体" w:hint="eastAsia"/>
              </w:rPr>
              <w:t>割据</w:t>
            </w:r>
          </w:p>
        </w:tc>
        <w:tc>
          <w:tcPr>
            <w:tcW w:w="525"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E39DE24" w14:textId="791C59B7" w:rsidR="001F3CEB" w:rsidRDefault="00CD0A1C" w:rsidP="00CD0A1C">
            <w:pPr>
              <w:spacing w:line="360" w:lineRule="auto"/>
              <w:jc w:val="center"/>
            </w:pPr>
            <w:r w:rsidRPr="00CD0A1C">
              <w:rPr>
                <w:rFonts w:ascii="Times New Roman" w:eastAsia="宋体" w:hAnsi="宋体" w:hint="eastAsia"/>
              </w:rPr>
              <w:t>原因</w:t>
            </w:r>
          </w:p>
        </w:tc>
        <w:tc>
          <w:tcPr>
            <w:tcW w:w="7756" w:type="dxa"/>
            <w:gridSpan w:val="3"/>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4D0BD6E8" w14:textId="54810026" w:rsidR="001F3CEB" w:rsidRDefault="00CD0A1C" w:rsidP="00CD0A1C">
            <w:pPr>
              <w:spacing w:line="360" w:lineRule="auto"/>
            </w:pPr>
            <w:r w:rsidRPr="00CD0A1C">
              <w:rPr>
                <w:rFonts w:ascii="Times New Roman" w:eastAsia="宋体" w:hAnsi="宋体" w:hint="eastAsia"/>
              </w:rPr>
              <w:t>袁世凯死后，北洋军阀分裂</w:t>
            </w:r>
          </w:p>
        </w:tc>
      </w:tr>
      <w:tr w:rsidR="001F3CEB" w14:paraId="34704F99" w14:textId="77777777">
        <w:trPr>
          <w:trHeight w:val="323"/>
          <w:jc w:val="center"/>
        </w:trPr>
        <w:tc>
          <w:tcPr>
            <w:tcW w:w="525" w:type="dxa"/>
            <w:vMerge/>
            <w:tcBorders>
              <w:top w:val="nil"/>
              <w:left w:val="single" w:sz="6" w:space="0" w:color="000000"/>
              <w:bottom w:val="nil"/>
              <w:right w:val="single" w:sz="3" w:space="0" w:color="000000"/>
            </w:tcBorders>
            <w:tcMar>
              <w:top w:w="23" w:type="dxa"/>
              <w:left w:w="23" w:type="dxa"/>
              <w:bottom w:w="23" w:type="dxa"/>
              <w:right w:w="23" w:type="dxa"/>
            </w:tcMar>
            <w:vAlign w:val="center"/>
          </w:tcPr>
          <w:p w14:paraId="71126ED4" w14:textId="77777777" w:rsidR="001F3CEB" w:rsidRDefault="001F3CEB" w:rsidP="00CD0A1C">
            <w:pPr>
              <w:pStyle w:val="a3"/>
              <w:spacing w:line="360" w:lineRule="auto"/>
              <w:rPr>
                <w:rFonts w:hint="eastAsia"/>
              </w:rPr>
            </w:pPr>
          </w:p>
        </w:tc>
        <w:tc>
          <w:tcPr>
            <w:tcW w:w="525" w:type="dxa"/>
            <w:vMerge w:val="restart"/>
            <w:tcBorders>
              <w:top w:val="single" w:sz="3" w:space="0" w:color="000000"/>
              <w:left w:val="single" w:sz="3" w:space="0" w:color="000000"/>
              <w:bottom w:val="nil"/>
              <w:right w:val="single" w:sz="3" w:space="0" w:color="000000"/>
            </w:tcBorders>
            <w:tcMar>
              <w:top w:w="23" w:type="dxa"/>
              <w:left w:w="23" w:type="dxa"/>
              <w:bottom w:w="23" w:type="dxa"/>
              <w:right w:w="23" w:type="dxa"/>
            </w:tcMar>
            <w:vAlign w:val="center"/>
          </w:tcPr>
          <w:p w14:paraId="453317B8" w14:textId="77777777" w:rsidR="00CD0A1C" w:rsidRPr="00CD0A1C" w:rsidRDefault="00CD0A1C" w:rsidP="00CD0A1C">
            <w:pPr>
              <w:spacing w:line="360" w:lineRule="auto"/>
              <w:jc w:val="center"/>
              <w:rPr>
                <w:rFonts w:ascii="Times New Roman" w:eastAsia="宋体" w:hAnsi="宋体"/>
              </w:rPr>
            </w:pPr>
            <w:r w:rsidRPr="00CD0A1C">
              <w:rPr>
                <w:rFonts w:ascii="Times New Roman" w:eastAsia="宋体" w:hAnsi="宋体" w:hint="eastAsia"/>
              </w:rPr>
              <w:t>主要</w:t>
            </w:r>
          </w:p>
          <w:p w14:paraId="13876DA1" w14:textId="2A7BEC1C" w:rsidR="001F3CEB" w:rsidRDefault="00CD0A1C" w:rsidP="00CD0A1C">
            <w:pPr>
              <w:spacing w:line="360" w:lineRule="auto"/>
              <w:jc w:val="center"/>
            </w:pPr>
            <w:r w:rsidRPr="00CD0A1C">
              <w:rPr>
                <w:rFonts w:ascii="Times New Roman" w:eastAsia="宋体" w:hAnsi="宋体" w:hint="eastAsia"/>
              </w:rPr>
              <w:t>派系</w:t>
            </w:r>
          </w:p>
        </w:tc>
        <w:tc>
          <w:tcPr>
            <w:tcW w:w="1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D857701" w14:textId="417D7435" w:rsidR="001F3CEB" w:rsidRDefault="00CD0A1C" w:rsidP="00CD0A1C">
            <w:pPr>
              <w:spacing w:line="360" w:lineRule="auto"/>
              <w:jc w:val="center"/>
              <w:rPr>
                <w:rFonts w:eastAsia="方正黑体_GBK"/>
              </w:rPr>
            </w:pPr>
            <w:r w:rsidRPr="00CD0A1C">
              <w:rPr>
                <w:rFonts w:ascii="Arial" w:eastAsia="黑体" w:hAnsi="黑体" w:hint="eastAsia"/>
              </w:rPr>
              <w:t>派系名称</w:t>
            </w:r>
          </w:p>
        </w:tc>
        <w:tc>
          <w:tcPr>
            <w:tcW w:w="1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4334013" w14:textId="0B71DB23" w:rsidR="001F3CEB" w:rsidRDefault="00CD0A1C" w:rsidP="00CD0A1C">
            <w:pPr>
              <w:spacing w:line="360" w:lineRule="auto"/>
              <w:jc w:val="center"/>
              <w:rPr>
                <w:rFonts w:eastAsia="方正黑体_GBK"/>
              </w:rPr>
            </w:pPr>
            <w:r w:rsidRPr="00CD0A1C">
              <w:rPr>
                <w:rFonts w:ascii="Arial" w:eastAsia="黑体" w:hAnsi="黑体" w:hint="eastAsia"/>
              </w:rPr>
              <w:t>派系首领</w:t>
            </w:r>
          </w:p>
        </w:tc>
        <w:tc>
          <w:tcPr>
            <w:tcW w:w="4396"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0D2DE329" w14:textId="1F70CE50" w:rsidR="001F3CEB" w:rsidRDefault="00CD0A1C" w:rsidP="00CD0A1C">
            <w:pPr>
              <w:spacing w:line="360" w:lineRule="auto"/>
              <w:jc w:val="center"/>
              <w:rPr>
                <w:rFonts w:eastAsia="方正黑体_GBK"/>
              </w:rPr>
            </w:pPr>
            <w:r w:rsidRPr="00CD0A1C">
              <w:rPr>
                <w:rFonts w:ascii="Arial" w:eastAsia="黑体" w:hAnsi="黑体" w:hint="eastAsia"/>
              </w:rPr>
              <w:t>势力范围</w:t>
            </w:r>
          </w:p>
        </w:tc>
      </w:tr>
      <w:tr w:rsidR="001F3CEB" w14:paraId="6CE138FC" w14:textId="77777777">
        <w:trPr>
          <w:trHeight w:val="323"/>
          <w:jc w:val="center"/>
        </w:trPr>
        <w:tc>
          <w:tcPr>
            <w:tcW w:w="525" w:type="dxa"/>
            <w:vMerge/>
            <w:tcBorders>
              <w:top w:val="nil"/>
              <w:left w:val="single" w:sz="6" w:space="0" w:color="000000"/>
              <w:bottom w:val="nil"/>
              <w:right w:val="single" w:sz="3" w:space="0" w:color="000000"/>
            </w:tcBorders>
            <w:tcMar>
              <w:top w:w="23" w:type="dxa"/>
              <w:left w:w="23" w:type="dxa"/>
              <w:bottom w:w="23" w:type="dxa"/>
              <w:right w:w="23" w:type="dxa"/>
            </w:tcMar>
            <w:vAlign w:val="center"/>
          </w:tcPr>
          <w:p w14:paraId="53AA60CB" w14:textId="77777777" w:rsidR="001F3CEB" w:rsidRDefault="001F3CEB" w:rsidP="00CD0A1C">
            <w:pPr>
              <w:pStyle w:val="a3"/>
              <w:spacing w:line="360" w:lineRule="auto"/>
              <w:rPr>
                <w:rFonts w:hint="eastAsia"/>
              </w:rPr>
            </w:pPr>
          </w:p>
        </w:tc>
        <w:tc>
          <w:tcPr>
            <w:tcW w:w="525" w:type="dxa"/>
            <w:vMerge/>
            <w:tcBorders>
              <w:top w:val="nil"/>
              <w:left w:val="single" w:sz="3" w:space="0" w:color="000000"/>
              <w:bottom w:val="nil"/>
              <w:right w:val="single" w:sz="3" w:space="0" w:color="000000"/>
            </w:tcBorders>
            <w:tcMar>
              <w:top w:w="23" w:type="dxa"/>
              <w:left w:w="23" w:type="dxa"/>
              <w:bottom w:w="23" w:type="dxa"/>
              <w:right w:w="23" w:type="dxa"/>
            </w:tcMar>
            <w:vAlign w:val="center"/>
          </w:tcPr>
          <w:p w14:paraId="4A503F23" w14:textId="77777777" w:rsidR="001F3CEB" w:rsidRDefault="001F3CEB" w:rsidP="00CD0A1C">
            <w:pPr>
              <w:pStyle w:val="a3"/>
              <w:spacing w:line="360" w:lineRule="auto"/>
              <w:rPr>
                <w:rFonts w:hint="eastAsia"/>
              </w:rPr>
            </w:pPr>
          </w:p>
        </w:tc>
        <w:tc>
          <w:tcPr>
            <w:tcW w:w="1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392F111" w14:textId="02FBAACA" w:rsidR="001F3CEB" w:rsidRDefault="00CD0A1C" w:rsidP="00CD0A1C">
            <w:pPr>
              <w:spacing w:line="360" w:lineRule="auto"/>
              <w:jc w:val="center"/>
            </w:pPr>
            <w:r w:rsidRPr="00CD0A1C">
              <w:rPr>
                <w:rFonts w:ascii="Times New Roman" w:eastAsia="宋体" w:hAnsi="宋体" w:hint="eastAsia"/>
              </w:rPr>
              <w:t>直系军阀</w:t>
            </w:r>
          </w:p>
        </w:tc>
        <w:tc>
          <w:tcPr>
            <w:tcW w:w="1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736DA5D" w14:textId="6FB2E22B" w:rsidR="001F3CEB" w:rsidRDefault="00CD0A1C" w:rsidP="00CD0A1C">
            <w:pPr>
              <w:spacing w:line="360" w:lineRule="auto"/>
              <w:jc w:val="center"/>
            </w:pPr>
            <w:r w:rsidRPr="00CD0A1C">
              <w:rPr>
                <w:rFonts w:ascii="Times New Roman" w:eastAsia="宋体" w:hAnsi="宋体" w:hint="eastAsia"/>
              </w:rPr>
              <w:t>冯国璋、曹锟</w:t>
            </w:r>
          </w:p>
        </w:tc>
        <w:tc>
          <w:tcPr>
            <w:tcW w:w="4396"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4E63FCAC" w14:textId="737D1994" w:rsidR="001F3CEB" w:rsidRDefault="00CD0A1C" w:rsidP="00CD0A1C">
            <w:pPr>
              <w:spacing w:line="360" w:lineRule="auto"/>
              <w:jc w:val="center"/>
            </w:pPr>
            <w:r w:rsidRPr="00CD0A1C">
              <w:rPr>
                <w:rFonts w:ascii="Times New Roman" w:eastAsia="宋体" w:hAnsi="宋体" w:hint="eastAsia"/>
              </w:rPr>
              <w:t>直隶、江苏、江西、湖北等省</w:t>
            </w:r>
          </w:p>
        </w:tc>
      </w:tr>
      <w:tr w:rsidR="001F3CEB" w14:paraId="34495DB2" w14:textId="77777777">
        <w:trPr>
          <w:trHeight w:val="323"/>
          <w:jc w:val="center"/>
        </w:trPr>
        <w:tc>
          <w:tcPr>
            <w:tcW w:w="525" w:type="dxa"/>
            <w:vMerge/>
            <w:tcBorders>
              <w:top w:val="nil"/>
              <w:left w:val="single" w:sz="6" w:space="0" w:color="000000"/>
              <w:bottom w:val="nil"/>
              <w:right w:val="single" w:sz="3" w:space="0" w:color="000000"/>
            </w:tcBorders>
            <w:tcMar>
              <w:top w:w="23" w:type="dxa"/>
              <w:left w:w="23" w:type="dxa"/>
              <w:bottom w:w="23" w:type="dxa"/>
              <w:right w:w="23" w:type="dxa"/>
            </w:tcMar>
            <w:vAlign w:val="center"/>
          </w:tcPr>
          <w:p w14:paraId="175407F9" w14:textId="77777777" w:rsidR="001F3CEB" w:rsidRDefault="001F3CEB" w:rsidP="00CD0A1C">
            <w:pPr>
              <w:pStyle w:val="a3"/>
              <w:spacing w:line="360" w:lineRule="auto"/>
              <w:rPr>
                <w:rFonts w:hint="eastAsia"/>
              </w:rPr>
            </w:pPr>
          </w:p>
        </w:tc>
        <w:tc>
          <w:tcPr>
            <w:tcW w:w="525" w:type="dxa"/>
            <w:vMerge/>
            <w:tcBorders>
              <w:top w:val="nil"/>
              <w:left w:val="single" w:sz="3" w:space="0" w:color="000000"/>
              <w:bottom w:val="nil"/>
              <w:right w:val="single" w:sz="3" w:space="0" w:color="000000"/>
            </w:tcBorders>
            <w:tcMar>
              <w:top w:w="23" w:type="dxa"/>
              <w:left w:w="23" w:type="dxa"/>
              <w:bottom w:w="23" w:type="dxa"/>
              <w:right w:w="23" w:type="dxa"/>
            </w:tcMar>
            <w:vAlign w:val="center"/>
          </w:tcPr>
          <w:p w14:paraId="0DC288A4" w14:textId="77777777" w:rsidR="001F3CEB" w:rsidRDefault="001F3CEB" w:rsidP="00CD0A1C">
            <w:pPr>
              <w:pStyle w:val="a3"/>
              <w:spacing w:line="360" w:lineRule="auto"/>
              <w:rPr>
                <w:rFonts w:hint="eastAsia"/>
              </w:rPr>
            </w:pPr>
          </w:p>
        </w:tc>
        <w:tc>
          <w:tcPr>
            <w:tcW w:w="1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B00C35B" w14:textId="30BD3751" w:rsidR="001F3CEB" w:rsidRDefault="00CD0A1C" w:rsidP="00CD0A1C">
            <w:pPr>
              <w:spacing w:line="360" w:lineRule="auto"/>
              <w:jc w:val="center"/>
            </w:pPr>
            <w:r w:rsidRPr="00CD0A1C">
              <w:rPr>
                <w:rFonts w:ascii="Times New Roman" w:eastAsia="宋体" w:hAnsi="宋体" w:hint="eastAsia"/>
              </w:rPr>
              <w:t>皖系军阀</w:t>
            </w:r>
          </w:p>
        </w:tc>
        <w:tc>
          <w:tcPr>
            <w:tcW w:w="1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7537AB5" w14:textId="23AC4A41" w:rsidR="001F3CEB" w:rsidRDefault="00CD0A1C" w:rsidP="00CD0A1C">
            <w:pPr>
              <w:spacing w:line="360" w:lineRule="auto"/>
              <w:jc w:val="center"/>
              <w:rPr>
                <w:rFonts w:eastAsia="方正黑体_GBK"/>
                <w:em w:val="dot"/>
              </w:rPr>
            </w:pPr>
            <w:r w:rsidRPr="00CD0A1C">
              <w:rPr>
                <w:rFonts w:ascii="Arial" w:eastAsia="黑体" w:hAnsi="黑体" w:hint="eastAsia"/>
                <w:em w:val="dot"/>
              </w:rPr>
              <w:t>段祺瑞</w:t>
            </w:r>
          </w:p>
        </w:tc>
        <w:tc>
          <w:tcPr>
            <w:tcW w:w="4396"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08976D50" w14:textId="7C1723A7" w:rsidR="001F3CEB" w:rsidRDefault="00CD0A1C" w:rsidP="00CD0A1C">
            <w:pPr>
              <w:spacing w:line="360" w:lineRule="auto"/>
              <w:jc w:val="center"/>
            </w:pPr>
            <w:r w:rsidRPr="00CD0A1C">
              <w:rPr>
                <w:rFonts w:ascii="Times New Roman" w:eastAsia="宋体" w:hAnsi="宋体" w:hint="eastAsia"/>
              </w:rPr>
              <w:t>北京政府及安徽、浙江、山东、福建、陕西等省</w:t>
            </w:r>
          </w:p>
        </w:tc>
      </w:tr>
      <w:tr w:rsidR="001F3CEB" w14:paraId="491A4A91" w14:textId="77777777">
        <w:trPr>
          <w:trHeight w:val="323"/>
          <w:jc w:val="center"/>
        </w:trPr>
        <w:tc>
          <w:tcPr>
            <w:tcW w:w="525" w:type="dxa"/>
            <w:vMerge/>
            <w:tcBorders>
              <w:top w:val="nil"/>
              <w:left w:val="single" w:sz="6" w:space="0" w:color="000000"/>
              <w:bottom w:val="nil"/>
              <w:right w:val="single" w:sz="3" w:space="0" w:color="000000"/>
            </w:tcBorders>
            <w:tcMar>
              <w:top w:w="23" w:type="dxa"/>
              <w:left w:w="23" w:type="dxa"/>
              <w:bottom w:w="23" w:type="dxa"/>
              <w:right w:w="23" w:type="dxa"/>
            </w:tcMar>
            <w:vAlign w:val="center"/>
          </w:tcPr>
          <w:p w14:paraId="7D9C4203" w14:textId="77777777" w:rsidR="001F3CEB" w:rsidRDefault="001F3CEB" w:rsidP="00CD0A1C">
            <w:pPr>
              <w:pStyle w:val="a3"/>
              <w:spacing w:line="360" w:lineRule="auto"/>
              <w:rPr>
                <w:rFonts w:hint="eastAsia"/>
              </w:rPr>
            </w:pPr>
          </w:p>
        </w:tc>
        <w:tc>
          <w:tcPr>
            <w:tcW w:w="525" w:type="dxa"/>
            <w:vMerge/>
            <w:tcBorders>
              <w:top w:val="nil"/>
              <w:left w:val="single" w:sz="3" w:space="0" w:color="000000"/>
              <w:bottom w:val="nil"/>
              <w:right w:val="single" w:sz="3" w:space="0" w:color="000000"/>
            </w:tcBorders>
            <w:tcMar>
              <w:top w:w="23" w:type="dxa"/>
              <w:left w:w="23" w:type="dxa"/>
              <w:bottom w:w="23" w:type="dxa"/>
              <w:right w:w="23" w:type="dxa"/>
            </w:tcMar>
            <w:vAlign w:val="center"/>
          </w:tcPr>
          <w:p w14:paraId="6E9D70D0" w14:textId="77777777" w:rsidR="001F3CEB" w:rsidRDefault="001F3CEB" w:rsidP="00CD0A1C">
            <w:pPr>
              <w:pStyle w:val="a3"/>
              <w:spacing w:line="360" w:lineRule="auto"/>
              <w:rPr>
                <w:rFonts w:hint="eastAsia"/>
              </w:rPr>
            </w:pPr>
          </w:p>
        </w:tc>
        <w:tc>
          <w:tcPr>
            <w:tcW w:w="1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8FDC1FE" w14:textId="0538A483" w:rsidR="001F3CEB" w:rsidRDefault="00CD0A1C" w:rsidP="00CD0A1C">
            <w:pPr>
              <w:spacing w:line="360" w:lineRule="auto"/>
              <w:jc w:val="center"/>
            </w:pPr>
            <w:r w:rsidRPr="00CD0A1C">
              <w:rPr>
                <w:rFonts w:ascii="Times New Roman" w:eastAsia="宋体" w:hAnsi="宋体" w:hint="eastAsia"/>
              </w:rPr>
              <w:t>奉系军阀</w:t>
            </w:r>
          </w:p>
        </w:tc>
        <w:tc>
          <w:tcPr>
            <w:tcW w:w="1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A07EC71" w14:textId="6E01AA62" w:rsidR="001F3CEB" w:rsidRDefault="00CD0A1C" w:rsidP="00CD0A1C">
            <w:pPr>
              <w:spacing w:line="360" w:lineRule="auto"/>
              <w:jc w:val="center"/>
              <w:rPr>
                <w:rFonts w:eastAsia="方正黑体_GBK"/>
                <w:em w:val="dot"/>
              </w:rPr>
            </w:pPr>
            <w:r w:rsidRPr="00CD0A1C">
              <w:rPr>
                <w:rFonts w:ascii="Arial" w:eastAsia="黑体" w:hAnsi="黑体" w:hint="eastAsia"/>
                <w:em w:val="dot"/>
              </w:rPr>
              <w:t>张作霖</w:t>
            </w:r>
          </w:p>
        </w:tc>
        <w:tc>
          <w:tcPr>
            <w:tcW w:w="4396"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0D066340" w14:textId="3DF8C91C" w:rsidR="001F3CEB" w:rsidRDefault="00CD0A1C" w:rsidP="00CD0A1C">
            <w:pPr>
              <w:spacing w:line="360" w:lineRule="auto"/>
              <w:jc w:val="center"/>
            </w:pPr>
            <w:r w:rsidRPr="00CD0A1C">
              <w:rPr>
                <w:rFonts w:ascii="Times New Roman" w:eastAsia="宋体" w:hAnsi="宋体" w:hint="eastAsia"/>
              </w:rPr>
              <w:t>东北</w:t>
            </w:r>
          </w:p>
        </w:tc>
      </w:tr>
      <w:tr w:rsidR="001F3CEB" w14:paraId="3DFD25A3" w14:textId="77777777">
        <w:trPr>
          <w:trHeight w:val="323"/>
          <w:jc w:val="center"/>
        </w:trPr>
        <w:tc>
          <w:tcPr>
            <w:tcW w:w="525" w:type="dxa"/>
            <w:vMerge/>
            <w:tcBorders>
              <w:top w:val="nil"/>
              <w:left w:val="single" w:sz="6" w:space="0" w:color="000000"/>
              <w:bottom w:val="nil"/>
              <w:right w:val="single" w:sz="3" w:space="0" w:color="000000"/>
            </w:tcBorders>
            <w:tcMar>
              <w:top w:w="23" w:type="dxa"/>
              <w:left w:w="23" w:type="dxa"/>
              <w:bottom w:w="23" w:type="dxa"/>
              <w:right w:w="23" w:type="dxa"/>
            </w:tcMar>
            <w:vAlign w:val="center"/>
          </w:tcPr>
          <w:p w14:paraId="10AB7EFC" w14:textId="77777777" w:rsidR="001F3CEB" w:rsidRDefault="001F3CEB" w:rsidP="00CD0A1C">
            <w:pPr>
              <w:pStyle w:val="a3"/>
              <w:spacing w:line="360" w:lineRule="auto"/>
              <w:rPr>
                <w:rFonts w:hint="eastAsia"/>
              </w:rPr>
            </w:pPr>
          </w:p>
        </w:tc>
        <w:tc>
          <w:tcPr>
            <w:tcW w:w="525" w:type="dxa"/>
            <w:vMerge/>
            <w:tcBorders>
              <w:top w:val="nil"/>
              <w:left w:val="single" w:sz="3" w:space="0" w:color="000000"/>
              <w:bottom w:val="nil"/>
              <w:right w:val="single" w:sz="3" w:space="0" w:color="000000"/>
            </w:tcBorders>
            <w:tcMar>
              <w:top w:w="23" w:type="dxa"/>
              <w:left w:w="23" w:type="dxa"/>
              <w:bottom w:w="23" w:type="dxa"/>
              <w:right w:w="23" w:type="dxa"/>
            </w:tcMar>
            <w:vAlign w:val="center"/>
          </w:tcPr>
          <w:p w14:paraId="1E334903" w14:textId="77777777" w:rsidR="001F3CEB" w:rsidRDefault="001F3CEB" w:rsidP="00CD0A1C">
            <w:pPr>
              <w:pStyle w:val="a3"/>
              <w:spacing w:line="360" w:lineRule="auto"/>
              <w:rPr>
                <w:rFonts w:hint="eastAsia"/>
              </w:rPr>
            </w:pPr>
          </w:p>
        </w:tc>
        <w:tc>
          <w:tcPr>
            <w:tcW w:w="1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084CC29" w14:textId="3B4C27A5" w:rsidR="001F3CEB" w:rsidRDefault="00CD0A1C" w:rsidP="00CD0A1C">
            <w:pPr>
              <w:spacing w:line="360" w:lineRule="auto"/>
              <w:jc w:val="center"/>
            </w:pPr>
            <w:r w:rsidRPr="00CD0A1C">
              <w:rPr>
                <w:rFonts w:ascii="Times New Roman" w:eastAsia="宋体" w:hAnsi="宋体" w:hint="eastAsia"/>
              </w:rPr>
              <w:t>滇系军阀</w:t>
            </w:r>
          </w:p>
        </w:tc>
        <w:tc>
          <w:tcPr>
            <w:tcW w:w="1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1991317" w14:textId="362B871C" w:rsidR="001F3CEB" w:rsidRDefault="00CD0A1C" w:rsidP="00CD0A1C">
            <w:pPr>
              <w:spacing w:line="360" w:lineRule="auto"/>
              <w:jc w:val="center"/>
            </w:pPr>
            <w:r w:rsidRPr="00CD0A1C">
              <w:rPr>
                <w:rFonts w:ascii="Times New Roman" w:eastAsia="宋体" w:hAnsi="宋体" w:hint="eastAsia"/>
              </w:rPr>
              <w:t>唐继尧</w:t>
            </w:r>
          </w:p>
        </w:tc>
        <w:tc>
          <w:tcPr>
            <w:tcW w:w="4396"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187E3D2A" w14:textId="5196351F" w:rsidR="001F3CEB" w:rsidRDefault="00CD0A1C" w:rsidP="00CD0A1C">
            <w:pPr>
              <w:spacing w:line="360" w:lineRule="auto"/>
              <w:jc w:val="center"/>
            </w:pPr>
            <w:r w:rsidRPr="00CD0A1C">
              <w:rPr>
                <w:rFonts w:ascii="Times New Roman" w:eastAsia="宋体" w:hAnsi="宋体" w:hint="eastAsia"/>
              </w:rPr>
              <w:t>云南、贵州</w:t>
            </w:r>
          </w:p>
        </w:tc>
      </w:tr>
      <w:tr w:rsidR="001F3CEB" w14:paraId="683BA547" w14:textId="77777777">
        <w:trPr>
          <w:trHeight w:val="323"/>
          <w:jc w:val="center"/>
        </w:trPr>
        <w:tc>
          <w:tcPr>
            <w:tcW w:w="525" w:type="dxa"/>
            <w:vMerge/>
            <w:tcBorders>
              <w:top w:val="nil"/>
              <w:left w:val="single" w:sz="6" w:space="0" w:color="000000"/>
              <w:bottom w:val="nil"/>
              <w:right w:val="single" w:sz="3" w:space="0" w:color="000000"/>
            </w:tcBorders>
            <w:tcMar>
              <w:top w:w="23" w:type="dxa"/>
              <w:left w:w="23" w:type="dxa"/>
              <w:bottom w:w="23" w:type="dxa"/>
              <w:right w:w="23" w:type="dxa"/>
            </w:tcMar>
            <w:vAlign w:val="center"/>
          </w:tcPr>
          <w:p w14:paraId="3399AC97" w14:textId="77777777" w:rsidR="001F3CEB" w:rsidRDefault="001F3CEB" w:rsidP="00CD0A1C">
            <w:pPr>
              <w:pStyle w:val="a3"/>
              <w:spacing w:line="360" w:lineRule="auto"/>
              <w:rPr>
                <w:rFonts w:hint="eastAsia"/>
              </w:rPr>
            </w:pPr>
          </w:p>
        </w:tc>
        <w:tc>
          <w:tcPr>
            <w:tcW w:w="525" w:type="dxa"/>
            <w:vMerge/>
            <w:tcBorders>
              <w:top w:val="nil"/>
              <w:left w:val="single" w:sz="3" w:space="0" w:color="000000"/>
              <w:bottom w:val="single" w:sz="3" w:space="0" w:color="000000"/>
              <w:right w:val="single" w:sz="3" w:space="0" w:color="000000"/>
            </w:tcBorders>
            <w:tcMar>
              <w:top w:w="23" w:type="dxa"/>
              <w:left w:w="23" w:type="dxa"/>
              <w:bottom w:w="23" w:type="dxa"/>
              <w:right w:w="23" w:type="dxa"/>
            </w:tcMar>
            <w:vAlign w:val="center"/>
          </w:tcPr>
          <w:p w14:paraId="297EF68C" w14:textId="77777777" w:rsidR="001F3CEB" w:rsidRDefault="001F3CEB" w:rsidP="00CD0A1C">
            <w:pPr>
              <w:pStyle w:val="a3"/>
              <w:spacing w:line="360" w:lineRule="auto"/>
              <w:rPr>
                <w:rFonts w:hint="eastAsia"/>
              </w:rPr>
            </w:pPr>
          </w:p>
        </w:tc>
        <w:tc>
          <w:tcPr>
            <w:tcW w:w="1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6C51C99" w14:textId="7F0040EE" w:rsidR="001F3CEB" w:rsidRDefault="00CD0A1C" w:rsidP="00CD0A1C">
            <w:pPr>
              <w:spacing w:line="360" w:lineRule="auto"/>
              <w:jc w:val="center"/>
            </w:pPr>
            <w:r w:rsidRPr="00CD0A1C">
              <w:rPr>
                <w:rFonts w:ascii="Times New Roman" w:eastAsia="宋体" w:hAnsi="宋体" w:hint="eastAsia"/>
              </w:rPr>
              <w:t>桂系军阀</w:t>
            </w:r>
          </w:p>
        </w:tc>
        <w:tc>
          <w:tcPr>
            <w:tcW w:w="1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2E6D4D9" w14:textId="3E304574" w:rsidR="001F3CEB" w:rsidRDefault="00CD0A1C" w:rsidP="00CD0A1C">
            <w:pPr>
              <w:spacing w:line="360" w:lineRule="auto"/>
              <w:jc w:val="center"/>
            </w:pPr>
            <w:r w:rsidRPr="00CD0A1C">
              <w:rPr>
                <w:rFonts w:ascii="Times New Roman" w:eastAsia="宋体" w:hAnsi="宋体" w:hint="eastAsia"/>
              </w:rPr>
              <w:t>陆荣廷</w:t>
            </w:r>
          </w:p>
        </w:tc>
        <w:tc>
          <w:tcPr>
            <w:tcW w:w="4396"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7C807CAB" w14:textId="6277D5C7" w:rsidR="001F3CEB" w:rsidRDefault="00CD0A1C" w:rsidP="00CD0A1C">
            <w:pPr>
              <w:spacing w:line="360" w:lineRule="auto"/>
              <w:jc w:val="center"/>
            </w:pPr>
            <w:r w:rsidRPr="00CD0A1C">
              <w:rPr>
                <w:rFonts w:ascii="Times New Roman" w:eastAsia="宋体" w:hAnsi="宋体" w:hint="eastAsia"/>
              </w:rPr>
              <w:t>广东、广西</w:t>
            </w:r>
          </w:p>
        </w:tc>
      </w:tr>
      <w:tr w:rsidR="001F3CEB" w14:paraId="4B7E9F0D" w14:textId="77777777">
        <w:trPr>
          <w:trHeight w:val="638"/>
          <w:jc w:val="center"/>
        </w:trPr>
        <w:tc>
          <w:tcPr>
            <w:tcW w:w="525" w:type="dxa"/>
            <w:vMerge/>
            <w:tcBorders>
              <w:top w:val="nil"/>
              <w:left w:val="single" w:sz="6" w:space="0" w:color="000000"/>
              <w:bottom w:val="single" w:sz="6" w:space="0" w:color="000000"/>
              <w:right w:val="single" w:sz="3" w:space="0" w:color="000000"/>
            </w:tcBorders>
            <w:tcMar>
              <w:top w:w="23" w:type="dxa"/>
              <w:left w:w="23" w:type="dxa"/>
              <w:bottom w:w="23" w:type="dxa"/>
              <w:right w:w="23" w:type="dxa"/>
            </w:tcMar>
            <w:vAlign w:val="center"/>
          </w:tcPr>
          <w:p w14:paraId="53408A0E" w14:textId="77777777" w:rsidR="001F3CEB" w:rsidRDefault="001F3CEB" w:rsidP="00CD0A1C">
            <w:pPr>
              <w:pStyle w:val="a3"/>
              <w:spacing w:line="360" w:lineRule="auto"/>
              <w:rPr>
                <w:rFonts w:hint="eastAsia"/>
              </w:rPr>
            </w:pPr>
          </w:p>
        </w:tc>
        <w:tc>
          <w:tcPr>
            <w:tcW w:w="525"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6DFD1F30" w14:textId="56125A97" w:rsidR="001F3CEB" w:rsidRDefault="00CD0A1C" w:rsidP="00CD0A1C">
            <w:pPr>
              <w:spacing w:line="360" w:lineRule="auto"/>
              <w:jc w:val="center"/>
            </w:pPr>
            <w:r w:rsidRPr="00CD0A1C">
              <w:rPr>
                <w:rFonts w:ascii="Times New Roman" w:eastAsia="宋体" w:hAnsi="宋体" w:hint="eastAsia"/>
              </w:rPr>
              <w:t>影响</w:t>
            </w:r>
          </w:p>
        </w:tc>
        <w:tc>
          <w:tcPr>
            <w:tcW w:w="7756" w:type="dxa"/>
            <w:gridSpan w:val="3"/>
            <w:tcBorders>
              <w:top w:val="single" w:sz="3" w:space="0" w:color="000000"/>
              <w:left w:val="single" w:sz="3" w:space="0" w:color="000000"/>
              <w:bottom w:val="single" w:sz="6" w:space="0" w:color="000000"/>
              <w:right w:val="single" w:sz="6" w:space="0" w:color="000000"/>
            </w:tcBorders>
            <w:tcMar>
              <w:top w:w="23" w:type="dxa"/>
              <w:left w:w="42" w:type="dxa"/>
              <w:bottom w:w="23" w:type="dxa"/>
              <w:right w:w="42" w:type="dxa"/>
            </w:tcMar>
            <w:vAlign w:val="center"/>
          </w:tcPr>
          <w:p w14:paraId="22A2680E" w14:textId="6D8685C4" w:rsidR="001F3CEB" w:rsidRDefault="00CD0A1C" w:rsidP="00CD0A1C">
            <w:pPr>
              <w:spacing w:line="360" w:lineRule="auto"/>
            </w:pPr>
            <w:r w:rsidRPr="00CD0A1C">
              <w:rPr>
                <w:rFonts w:ascii="Times New Roman" w:eastAsia="宋体" w:hAnsi="宋体" w:hint="eastAsia"/>
              </w:rPr>
              <w:t>这些军阀为争夺地盘，不惜出卖国家利益，依附帝国主义。大小军阀连年混战，中国陷入军阀割据纷争的动乱之中</w:t>
            </w:r>
          </w:p>
        </w:tc>
      </w:tr>
    </w:tbl>
    <w:p w14:paraId="3847A2E0" w14:textId="77777777" w:rsidR="00CD0A1C" w:rsidRPr="00CD0A1C" w:rsidRDefault="00CD0A1C" w:rsidP="00CD0A1C">
      <w:pPr>
        <w:spacing w:line="360" w:lineRule="auto"/>
        <w:rPr>
          <w:rFonts w:ascii="Arial" w:eastAsia="黑体" w:hAnsi="黑体"/>
        </w:rPr>
      </w:pPr>
      <w:r w:rsidRPr="00CD0A1C">
        <w:rPr>
          <w:rFonts w:ascii="Arial" w:eastAsia="黑体" w:hAnsi="黑体" w:hint="eastAsia"/>
        </w:rPr>
        <w:t>易错易混</w:t>
      </w:r>
    </w:p>
    <w:p w14:paraId="14DA5901" w14:textId="398D108B" w:rsidR="00CD0A1C" w:rsidRPr="00CD0A1C" w:rsidRDefault="00CD0A1C" w:rsidP="00CD0A1C">
      <w:pPr>
        <w:spacing w:line="360" w:lineRule="auto"/>
        <w:rPr>
          <w:rFonts w:ascii="Times New Roman" w:eastAsia="宋体" w:hAnsi="宋体"/>
        </w:rPr>
      </w:pPr>
      <w:r w:rsidRPr="00CD0A1C">
        <w:rPr>
          <w:rFonts w:ascii="Times New Roman" w:eastAsia="宋体" w:hAnsi="宋体" w:hint="eastAsia"/>
        </w:rPr>
        <w:t xml:space="preserve">　　</w:t>
      </w:r>
      <w:r w:rsidRPr="00CD0A1C">
        <w:rPr>
          <w:rFonts w:ascii="Times New Roman" w:eastAsia="仿宋" w:hAnsi="仿宋" w:hint="eastAsia"/>
        </w:rPr>
        <w:t>护国战争粉碎了袁世凯复辟帝制的迷梦，恢复了中华民国的国号，从这个意义上来说，护国战争胜利了。但是护国战争并没有推翻北洋军阀的统治，更没有摆脱帝国主义对中国的控制，中国半殖民地半封建社会的性质并没有改变，资产阶级民主革命的任务还未完成，所以依然失败了。</w:t>
      </w:r>
    </w:p>
    <w:p w14:paraId="71B4B300" w14:textId="17952CAB" w:rsidR="00CD0A1C" w:rsidRPr="00CD0A1C" w:rsidRDefault="00CD0A1C" w:rsidP="00CD0A1C">
      <w:pPr>
        <w:spacing w:line="360" w:lineRule="auto"/>
        <w:rPr>
          <w:rFonts w:ascii="Arial" w:eastAsia="黑体" w:hAnsi="黑体"/>
        </w:rPr>
      </w:pPr>
      <w:r w:rsidRPr="00CD0A1C">
        <w:rPr>
          <w:rFonts w:ascii="Arial" w:eastAsia="黑体" w:hAnsi="黑体" w:hint="eastAsia"/>
        </w:rPr>
        <w:t>拓展延伸</w:t>
      </w:r>
    </w:p>
    <w:p w14:paraId="4FFA1C44" w14:textId="77777777" w:rsidR="00CD0A1C" w:rsidRPr="00CD0A1C" w:rsidRDefault="00CD0A1C" w:rsidP="00CD0A1C">
      <w:pPr>
        <w:spacing w:line="360" w:lineRule="auto"/>
        <w:rPr>
          <w:rFonts w:ascii="Times New Roman" w:eastAsia="宋体" w:hAnsi="宋体"/>
        </w:rPr>
      </w:pPr>
      <w:r w:rsidRPr="00CD0A1C">
        <w:rPr>
          <w:rFonts w:ascii="Times New Roman" w:eastAsia="宋体" w:hAnsi="宋体"/>
        </w:rPr>
        <w:t>20</w:t>
      </w:r>
      <w:r w:rsidRPr="00CD0A1C">
        <w:rPr>
          <w:rFonts w:ascii="Times New Roman" w:eastAsia="宋体" w:hAnsi="宋体" w:hint="eastAsia"/>
        </w:rPr>
        <w:t>世纪初，帝国主义的侵华方式发生了怎样的变化？</w:t>
      </w:r>
    </w:p>
    <w:p w14:paraId="4A64D7D9" w14:textId="50F5FB41" w:rsidR="00CD0A1C" w:rsidRPr="00CD0A1C" w:rsidRDefault="00CD0A1C" w:rsidP="00CD0A1C">
      <w:pPr>
        <w:spacing w:line="360" w:lineRule="auto"/>
        <w:rPr>
          <w:rFonts w:ascii="Times New Roman" w:eastAsia="宋体" w:hAnsi="宋体"/>
        </w:rPr>
      </w:pPr>
      <w:r w:rsidRPr="00CD0A1C">
        <w:rPr>
          <w:rFonts w:ascii="Times New Roman" w:eastAsia="宋体" w:hAnsi="宋体" w:hint="eastAsia"/>
        </w:rPr>
        <w:t xml:space="preserve">　　</w:t>
      </w:r>
      <w:r w:rsidRPr="00CD0A1C">
        <w:rPr>
          <w:rFonts w:ascii="Times New Roman" w:eastAsia="仿宋" w:hAnsi="仿宋" w:hint="eastAsia"/>
        </w:rPr>
        <w:t>由要把中国变为其直接的殖民地到在中国扶植代理人，采取</w:t>
      </w:r>
      <w:r w:rsidRPr="00CD0A1C">
        <w:rPr>
          <w:rFonts w:ascii="Times New Roman" w:eastAsia="宋体" w:hAnsi="Times New Roman" w:cs="Times New Roman" w:hint="eastAsia"/>
        </w:rPr>
        <w:t>“</w:t>
      </w:r>
      <w:r w:rsidRPr="00CD0A1C">
        <w:rPr>
          <w:rFonts w:ascii="Times New Roman" w:eastAsia="仿宋" w:hAnsi="仿宋" w:hint="eastAsia"/>
        </w:rPr>
        <w:t>以华治华</w:t>
      </w:r>
      <w:r w:rsidRPr="00CD0A1C">
        <w:rPr>
          <w:rFonts w:ascii="Times New Roman" w:eastAsia="宋体" w:hAnsi="Times New Roman" w:cs="Times New Roman" w:hint="eastAsia"/>
        </w:rPr>
        <w:t>”</w:t>
      </w:r>
      <w:r w:rsidRPr="00CD0A1C">
        <w:rPr>
          <w:rFonts w:ascii="Times New Roman" w:eastAsia="仿宋" w:hAnsi="仿宋" w:hint="eastAsia"/>
        </w:rPr>
        <w:t>的策略。</w:t>
      </w:r>
      <w:r w:rsidRPr="00CD0A1C">
        <w:rPr>
          <w:rFonts w:ascii="Cambria Math" w:eastAsia="宋体" w:hAnsi="Cambria Math" w:cs="Cambria Math"/>
        </w:rPr>
        <w:t>①</w:t>
      </w:r>
      <w:r w:rsidRPr="00CD0A1C">
        <w:rPr>
          <w:rFonts w:ascii="Times New Roman" w:eastAsia="仿宋" w:hAnsi="仿宋" w:hint="eastAsia"/>
        </w:rPr>
        <w:t>通过签订《辛丑条约》，将清政府扶植为其统治中国的工具。</w:t>
      </w:r>
      <w:r w:rsidRPr="00CD0A1C">
        <w:rPr>
          <w:rFonts w:ascii="Cambria Math" w:eastAsia="宋体" w:hAnsi="Cambria Math" w:cs="Cambria Math"/>
        </w:rPr>
        <w:t>②</w:t>
      </w:r>
      <w:r w:rsidRPr="00CD0A1C">
        <w:rPr>
          <w:rFonts w:ascii="Times New Roman" w:eastAsia="仿宋" w:hAnsi="仿宋" w:hint="eastAsia"/>
        </w:rPr>
        <w:t>辛亥革命爆发后，积极扶植袁世凯，帮助他窃取辛亥革命的果实，建立北洋军阀的统治。</w:t>
      </w:r>
      <w:r w:rsidRPr="00CD0A1C">
        <w:rPr>
          <w:rFonts w:ascii="Cambria Math" w:eastAsia="宋体" w:hAnsi="Cambria Math" w:cs="Cambria Math"/>
        </w:rPr>
        <w:t>③</w:t>
      </w:r>
      <w:r w:rsidRPr="00CD0A1C">
        <w:rPr>
          <w:rFonts w:ascii="Times New Roman" w:eastAsia="仿宋" w:hAnsi="仿宋" w:hint="eastAsia"/>
        </w:rPr>
        <w:t>袁世凯死后，扶植各派军阀作为其代理人，以确保帝国主义的在华利益。</w:t>
      </w:r>
    </w:p>
    <w:p w14:paraId="0D22A287" w14:textId="77777777" w:rsidR="00CD0A1C" w:rsidRPr="00CD0A1C" w:rsidRDefault="00000000" w:rsidP="00CD0A1C">
      <w:pPr>
        <w:spacing w:line="360" w:lineRule="auto"/>
        <w:jc w:val="center"/>
        <w:rPr>
          <w:rFonts w:ascii="Times New Roman" w:eastAsia="宋体" w:hAnsi="宋体"/>
        </w:rPr>
      </w:pPr>
      <w:r>
        <w:rPr>
          <w:rFonts w:eastAsia="方正准圆简体" w:hint="eastAsia"/>
          <w:sz w:val="30"/>
          <w:szCs w:val="30"/>
        </w:rPr>
        <w:t>第四单元</w:t>
      </w:r>
      <w:r w:rsidR="00CD0A1C" w:rsidRPr="00CD0A1C">
        <w:rPr>
          <w:rFonts w:ascii="Times New Roman" w:eastAsia="宋体" w:hAnsi="宋体" w:hint="eastAsia"/>
          <w:sz w:val="30"/>
          <w:szCs w:val="30"/>
        </w:rPr>
        <w:t xml:space="preserve">　</w:t>
      </w:r>
      <w:r>
        <w:rPr>
          <w:rFonts w:eastAsia="方正准圆简体" w:hint="eastAsia"/>
          <w:sz w:val="30"/>
          <w:szCs w:val="30"/>
        </w:rPr>
        <w:t>新民主主义革命的兴起</w:t>
      </w:r>
    </w:p>
    <w:p w14:paraId="31E0172B" w14:textId="77777777" w:rsidR="00CD0A1C" w:rsidRPr="00CD0A1C" w:rsidRDefault="00CD0A1C" w:rsidP="00CD0A1C">
      <w:pPr>
        <w:spacing w:line="360" w:lineRule="auto"/>
        <w:jc w:val="center"/>
        <w:rPr>
          <w:rFonts w:ascii="Times New Roman" w:eastAsia="宋体" w:hAnsi="宋体"/>
        </w:rPr>
      </w:pPr>
      <w:r w:rsidRPr="00CD0A1C">
        <w:rPr>
          <w:rFonts w:ascii="Times New Roman" w:eastAsia="宋体" w:hAnsi="宋体"/>
          <w:noProof/>
        </w:rPr>
        <w:lastRenderedPageBreak/>
        <w:drawing>
          <wp:inline distT="0" distB="0" distL="0" distR="0" wp14:anchorId="139296C9" wp14:editId="79AF5FA1">
            <wp:extent cx="5904000" cy="1080000"/>
            <wp:effectExtent l="0" t="0" r="0" b="0"/>
            <wp:docPr id="18" name="image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jpeg"/>
                    <pic:cNvPicPr/>
                  </pic:nvPicPr>
                  <pic:blipFill>
                    <a:blip r:embed="rId16"/>
                    <a:stretch>
                      <a:fillRect/>
                    </a:stretch>
                  </pic:blipFill>
                  <pic:spPr>
                    <a:xfrm>
                      <a:off x="0" y="0"/>
                      <a:ext cx="5904000" cy="1080000"/>
                    </a:xfrm>
                    <a:prstGeom prst="rect">
                      <a:avLst/>
                    </a:prstGeom>
                  </pic:spPr>
                </pic:pic>
              </a:graphicData>
            </a:graphic>
          </wp:inline>
        </w:drawing>
      </w:r>
    </w:p>
    <w:p w14:paraId="495657BA" w14:textId="77777777" w:rsidR="00CD0A1C" w:rsidRPr="00CD0A1C" w:rsidRDefault="00CD0A1C" w:rsidP="00CD0A1C">
      <w:pPr>
        <w:spacing w:line="360" w:lineRule="auto"/>
        <w:jc w:val="center"/>
        <w:rPr>
          <w:rFonts w:ascii="Times New Roman" w:eastAsia="宋体" w:hAnsi="宋体"/>
        </w:rPr>
      </w:pPr>
      <w:r w:rsidRPr="00CD0A1C">
        <w:rPr>
          <w:rFonts w:ascii="Times New Roman" w:eastAsia="宋体" w:hAnsi="宋体"/>
          <w:noProof/>
        </w:rPr>
        <w:drawing>
          <wp:inline distT="0" distB="0" distL="0" distR="0" wp14:anchorId="79FA2D36" wp14:editId="0DA55EEA">
            <wp:extent cx="5040000" cy="936000"/>
            <wp:effectExtent l="0" t="0" r="0" b="0"/>
            <wp:docPr id="19" name="image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jpeg"/>
                    <pic:cNvPicPr/>
                  </pic:nvPicPr>
                  <pic:blipFill>
                    <a:blip r:embed="rId17"/>
                    <a:stretch>
                      <a:fillRect/>
                    </a:stretch>
                  </pic:blipFill>
                  <pic:spPr>
                    <a:xfrm>
                      <a:off x="0" y="0"/>
                      <a:ext cx="5040000" cy="936000"/>
                    </a:xfrm>
                    <a:prstGeom prst="rect">
                      <a:avLst/>
                    </a:prstGeom>
                  </pic:spPr>
                </pic:pic>
              </a:graphicData>
            </a:graphic>
          </wp:inline>
        </w:drawing>
      </w:r>
      <w:r w:rsidRPr="00CD0A1C">
        <w:rPr>
          <w:rFonts w:ascii="Times New Roman" w:eastAsia="宋体" w:hAnsi="宋体" w:hint="eastAsia"/>
        </w:rPr>
        <w:br w:type="page"/>
      </w:r>
    </w:p>
    <w:p w14:paraId="20C213DA" w14:textId="77777777" w:rsidR="00CD0A1C" w:rsidRPr="00CD0A1C" w:rsidRDefault="00CD0A1C" w:rsidP="00CD0A1C">
      <w:pPr>
        <w:spacing w:line="360" w:lineRule="auto"/>
        <w:jc w:val="center"/>
        <w:rPr>
          <w:rFonts w:ascii="Times New Roman" w:eastAsia="宋体" w:hAnsi="宋体"/>
        </w:rPr>
      </w:pPr>
      <w:r w:rsidRPr="00CD0A1C">
        <w:rPr>
          <w:rFonts w:ascii="Arial" w:eastAsia="微软雅黑" w:hAnsi="微软雅黑" w:hint="eastAsia"/>
          <w:sz w:val="28"/>
          <w:szCs w:val="28"/>
        </w:rPr>
        <w:lastRenderedPageBreak/>
        <w:t>第</w:t>
      </w:r>
      <w:r w:rsidRPr="00CD0A1C">
        <w:rPr>
          <w:rFonts w:ascii="Times New Roman" w:eastAsia="宋体" w:hAnsi="宋体"/>
          <w:sz w:val="28"/>
          <w:szCs w:val="28"/>
        </w:rPr>
        <w:t>11</w:t>
      </w:r>
      <w:r w:rsidRPr="00CD0A1C">
        <w:rPr>
          <w:rFonts w:ascii="Arial" w:eastAsia="微软雅黑" w:hAnsi="微软雅黑" w:hint="eastAsia"/>
          <w:sz w:val="28"/>
          <w:szCs w:val="28"/>
        </w:rPr>
        <w:t>课</w:t>
      </w:r>
      <w:r w:rsidRPr="00CD0A1C">
        <w:rPr>
          <w:rFonts w:ascii="Times New Roman" w:eastAsia="宋体" w:hAnsi="宋体" w:hint="eastAsia"/>
          <w:sz w:val="28"/>
          <w:szCs w:val="28"/>
        </w:rPr>
        <w:t xml:space="preserve">　</w:t>
      </w:r>
      <w:r w:rsidRPr="00CD0A1C">
        <w:rPr>
          <w:rFonts w:ascii="Arial" w:eastAsia="微软雅黑" w:hAnsi="微软雅黑" w:hint="eastAsia"/>
          <w:sz w:val="28"/>
          <w:szCs w:val="28"/>
        </w:rPr>
        <w:t>五四运动</w:t>
      </w:r>
    </w:p>
    <w:p w14:paraId="102A76A2" w14:textId="7C342531" w:rsidR="001F3CEB" w:rsidRDefault="00CD0A1C" w:rsidP="00CD0A1C">
      <w:pPr>
        <w:spacing w:line="360" w:lineRule="auto"/>
      </w:pPr>
      <w:r w:rsidRPr="00CD0A1C">
        <w:rPr>
          <w:rFonts w:ascii="Times New Roman" w:eastAsia="宋体" w:hAnsi="宋体"/>
        </w:rPr>
        <w:t>1</w:t>
      </w:r>
      <w:r w:rsidRPr="00CD0A1C">
        <w:rPr>
          <w:rFonts w:ascii="Times New Roman" w:eastAsia="宋体" w:hAnsi="Times New Roman" w:cs="Times New Roman"/>
        </w:rPr>
        <w:t>.</w:t>
      </w:r>
      <w:r w:rsidRPr="00CD0A1C">
        <w:rPr>
          <w:rFonts w:ascii="Arial" w:eastAsia="黑体" w:hAnsi="黑体" w:hint="eastAsia"/>
        </w:rPr>
        <w:t>新文化运动的兴起</w:t>
      </w:r>
    </w:p>
    <w:tbl>
      <w:tblPr>
        <w:tblW w:w="0" w:type="auto"/>
        <w:jc w:val="center"/>
        <w:tblLook w:val="04A0" w:firstRow="1" w:lastRow="0" w:firstColumn="1" w:lastColumn="0" w:noHBand="0" w:noVBand="1"/>
      </w:tblPr>
      <w:tblGrid>
        <w:gridCol w:w="945"/>
        <w:gridCol w:w="7861"/>
      </w:tblGrid>
      <w:tr w:rsidR="001F3CEB" w14:paraId="6CEB55DC" w14:textId="77777777">
        <w:trPr>
          <w:trHeight w:val="323"/>
          <w:jc w:val="center"/>
        </w:trPr>
        <w:tc>
          <w:tcPr>
            <w:tcW w:w="945"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4815DE79" w14:textId="78EB01F3" w:rsidR="001F3CEB" w:rsidRDefault="00CD0A1C" w:rsidP="00CD0A1C">
            <w:pPr>
              <w:spacing w:line="360" w:lineRule="auto"/>
              <w:jc w:val="center"/>
              <w:rPr>
                <w:rFonts w:eastAsia="方正黑体_GBK"/>
              </w:rPr>
            </w:pPr>
            <w:r w:rsidRPr="00CD0A1C">
              <w:rPr>
                <w:rFonts w:ascii="Arial" w:eastAsia="黑体" w:hAnsi="黑体" w:hint="eastAsia"/>
              </w:rPr>
              <w:t>背景</w:t>
            </w:r>
          </w:p>
        </w:tc>
        <w:tc>
          <w:tcPr>
            <w:tcW w:w="7861" w:type="dxa"/>
            <w:tcBorders>
              <w:top w:val="single" w:sz="6"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0A049596" w14:textId="2CE44384" w:rsidR="001F3CEB" w:rsidRDefault="00CD0A1C" w:rsidP="00CD0A1C">
            <w:pPr>
              <w:spacing w:line="360" w:lineRule="auto"/>
            </w:pPr>
            <w:r w:rsidRPr="00CD0A1C">
              <w:rPr>
                <w:rFonts w:ascii="Times New Roman" w:eastAsia="宋体" w:hAnsi="宋体" w:hint="eastAsia"/>
              </w:rPr>
              <w:t>辛亥革命的失败和民国初期的政治混乱</w:t>
            </w:r>
          </w:p>
        </w:tc>
      </w:tr>
      <w:tr w:rsidR="001F3CEB" w14:paraId="325218D7" w14:textId="77777777">
        <w:trPr>
          <w:trHeight w:val="323"/>
          <w:jc w:val="center"/>
        </w:trPr>
        <w:tc>
          <w:tcPr>
            <w:tcW w:w="945"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1B49C5DF" w14:textId="270F1877" w:rsidR="001F3CEB" w:rsidRDefault="00CD0A1C" w:rsidP="00CD0A1C">
            <w:pPr>
              <w:spacing w:line="360" w:lineRule="auto"/>
              <w:jc w:val="center"/>
              <w:rPr>
                <w:rFonts w:eastAsia="方正黑体_GBK"/>
              </w:rPr>
            </w:pPr>
            <w:r w:rsidRPr="00CD0A1C">
              <w:rPr>
                <w:rFonts w:ascii="Arial" w:eastAsia="黑体" w:hAnsi="黑体" w:hint="eastAsia"/>
              </w:rPr>
              <w:t>兴起</w:t>
            </w:r>
          </w:p>
        </w:tc>
        <w:tc>
          <w:tcPr>
            <w:tcW w:w="7861"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7838B3AE" w14:textId="3698CCBC" w:rsidR="001F3CEB" w:rsidRDefault="00CD0A1C" w:rsidP="00CD0A1C">
            <w:pPr>
              <w:spacing w:line="360" w:lineRule="auto"/>
            </w:pPr>
            <w:r w:rsidRPr="00CD0A1C">
              <w:rPr>
                <w:rFonts w:ascii="Times New Roman" w:eastAsia="宋体" w:hAnsi="宋体"/>
              </w:rPr>
              <w:t>1915</w:t>
            </w:r>
            <w:r w:rsidRPr="00CD0A1C">
              <w:rPr>
                <w:rFonts w:ascii="Times New Roman" w:eastAsia="宋体" w:hAnsi="宋体" w:hint="eastAsia"/>
              </w:rPr>
              <w:t>年，陈独秀在</w:t>
            </w:r>
            <w:r w:rsidRPr="00CD0A1C">
              <w:rPr>
                <w:rFonts w:ascii="Arial" w:eastAsia="黑体" w:hAnsi="黑体" w:hint="eastAsia"/>
                <w:em w:val="dot"/>
              </w:rPr>
              <w:t>上海</w:t>
            </w:r>
            <w:r w:rsidRPr="00CD0A1C">
              <w:rPr>
                <w:rFonts w:ascii="Times New Roman" w:eastAsia="宋体" w:hAnsi="宋体" w:hint="eastAsia"/>
              </w:rPr>
              <w:t>创办《青年杂志》，后改名</w:t>
            </w:r>
            <w:r w:rsidRPr="00CD0A1C">
              <w:rPr>
                <w:rFonts w:ascii="Arial" w:eastAsia="黑体" w:hAnsi="黑体" w:hint="eastAsia"/>
                <w:em w:val="dot"/>
              </w:rPr>
              <w:t>《新青年》</w:t>
            </w:r>
            <w:r w:rsidRPr="00CD0A1C">
              <w:rPr>
                <w:rFonts w:ascii="Times New Roman" w:eastAsia="宋体" w:hAnsi="宋体" w:hint="eastAsia"/>
              </w:rPr>
              <w:t>，新文化运动由此发端</w:t>
            </w:r>
          </w:p>
        </w:tc>
      </w:tr>
      <w:tr w:rsidR="001F3CEB" w14:paraId="4B12CF31" w14:textId="77777777">
        <w:trPr>
          <w:trHeight w:val="638"/>
          <w:jc w:val="center"/>
        </w:trPr>
        <w:tc>
          <w:tcPr>
            <w:tcW w:w="945"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128FC90C" w14:textId="1B0A8357" w:rsidR="001F3CEB" w:rsidRDefault="00CD0A1C" w:rsidP="00CD0A1C">
            <w:pPr>
              <w:spacing w:line="360" w:lineRule="auto"/>
              <w:jc w:val="center"/>
              <w:rPr>
                <w:rFonts w:eastAsia="方正黑体_GBK"/>
              </w:rPr>
            </w:pPr>
            <w:r w:rsidRPr="00CD0A1C">
              <w:rPr>
                <w:rFonts w:ascii="Arial" w:eastAsia="黑体" w:hAnsi="黑体" w:hint="eastAsia"/>
              </w:rPr>
              <w:t>代表人物</w:t>
            </w:r>
          </w:p>
        </w:tc>
        <w:tc>
          <w:tcPr>
            <w:tcW w:w="7861"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31209C24" w14:textId="4A8FB9C7" w:rsidR="001F3CEB" w:rsidRDefault="00CD0A1C" w:rsidP="00CD0A1C">
            <w:pPr>
              <w:spacing w:line="360" w:lineRule="auto"/>
            </w:pPr>
            <w:r w:rsidRPr="00CD0A1C">
              <w:rPr>
                <w:rFonts w:ascii="Times New Roman" w:eastAsia="宋体" w:hAnsi="宋体" w:hint="eastAsia"/>
              </w:rPr>
              <w:t>陈独秀、胡适、李大钊、鲁迅等</w:t>
            </w:r>
          </w:p>
        </w:tc>
      </w:tr>
      <w:tr w:rsidR="001F3CEB" w14:paraId="74787F2A" w14:textId="77777777">
        <w:trPr>
          <w:trHeight w:val="638"/>
          <w:jc w:val="center"/>
        </w:trPr>
        <w:tc>
          <w:tcPr>
            <w:tcW w:w="945"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2BA37AE5" w14:textId="08B29B94" w:rsidR="001F3CEB" w:rsidRDefault="00CD0A1C" w:rsidP="00CD0A1C">
            <w:pPr>
              <w:spacing w:line="360" w:lineRule="auto"/>
              <w:jc w:val="center"/>
              <w:rPr>
                <w:rFonts w:eastAsia="方正黑体_GBK"/>
              </w:rPr>
            </w:pPr>
            <w:r w:rsidRPr="00CD0A1C">
              <w:rPr>
                <w:rFonts w:ascii="Arial" w:eastAsia="黑体" w:hAnsi="黑体" w:hint="eastAsia"/>
              </w:rPr>
              <w:t>主要阵地</w:t>
            </w:r>
          </w:p>
        </w:tc>
        <w:tc>
          <w:tcPr>
            <w:tcW w:w="7861"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39AE72D7" w14:textId="5789363E" w:rsidR="001F3CEB" w:rsidRDefault="00CD0A1C" w:rsidP="00CD0A1C">
            <w:pPr>
              <w:spacing w:line="360" w:lineRule="auto"/>
            </w:pPr>
            <w:r w:rsidRPr="00CD0A1C">
              <w:rPr>
                <w:rFonts w:ascii="Arial" w:eastAsia="黑体" w:hAnsi="黑体" w:hint="eastAsia"/>
                <w:em w:val="dot"/>
              </w:rPr>
              <w:t>北京大学</w:t>
            </w:r>
            <w:r w:rsidRPr="00CD0A1C">
              <w:rPr>
                <w:rFonts w:ascii="Times New Roman" w:eastAsia="宋体" w:hAnsi="宋体" w:hint="eastAsia"/>
              </w:rPr>
              <w:t>和</w:t>
            </w:r>
            <w:r w:rsidRPr="00CD0A1C">
              <w:rPr>
                <w:rFonts w:ascii="Arial" w:eastAsia="黑体" w:hAnsi="黑体" w:hint="eastAsia"/>
                <w:em w:val="dot"/>
              </w:rPr>
              <w:t>《新青年》编辑部</w:t>
            </w:r>
          </w:p>
        </w:tc>
      </w:tr>
      <w:tr w:rsidR="001F3CEB" w14:paraId="4BA70FEA" w14:textId="77777777">
        <w:trPr>
          <w:trHeight w:val="323"/>
          <w:jc w:val="center"/>
        </w:trPr>
        <w:tc>
          <w:tcPr>
            <w:tcW w:w="945"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4DB35F06" w14:textId="41C3B9A5" w:rsidR="001F3CEB" w:rsidRDefault="00CD0A1C" w:rsidP="00CD0A1C">
            <w:pPr>
              <w:spacing w:line="360" w:lineRule="auto"/>
              <w:jc w:val="center"/>
              <w:rPr>
                <w:rFonts w:eastAsia="方正黑体_GBK"/>
              </w:rPr>
            </w:pPr>
            <w:r w:rsidRPr="00CD0A1C">
              <w:rPr>
                <w:rFonts w:ascii="Arial" w:eastAsia="黑体" w:hAnsi="黑体" w:hint="eastAsia"/>
              </w:rPr>
              <w:t>口号</w:t>
            </w:r>
          </w:p>
        </w:tc>
        <w:tc>
          <w:tcPr>
            <w:tcW w:w="7861"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75515141" w14:textId="6E9A0362" w:rsidR="001F3CEB" w:rsidRDefault="00CD0A1C" w:rsidP="00CD0A1C">
            <w:pPr>
              <w:spacing w:line="360" w:lineRule="auto"/>
            </w:pPr>
            <w:r w:rsidRPr="00CD0A1C">
              <w:rPr>
                <w:rFonts w:ascii="Times New Roman" w:eastAsia="宋体" w:hAnsi="宋体" w:hint="eastAsia"/>
              </w:rPr>
              <w:t>提倡</w:t>
            </w:r>
            <w:r w:rsidRPr="00CD0A1C">
              <w:rPr>
                <w:rFonts w:ascii="Arial" w:eastAsia="黑体" w:hAnsi="黑体" w:hint="eastAsia"/>
                <w:em w:val="dot"/>
              </w:rPr>
              <w:t>民主和科学</w:t>
            </w:r>
            <w:r w:rsidRPr="00CD0A1C">
              <w:rPr>
                <w:rFonts w:ascii="Times New Roman" w:eastAsia="楷体" w:hAnsi="楷体" w:hint="eastAsia"/>
              </w:rPr>
              <w:t>（</w:t>
            </w:r>
            <w:r w:rsidRPr="00CD0A1C">
              <w:rPr>
                <w:rFonts w:ascii="Times New Roman" w:eastAsia="宋体" w:hAnsi="Times New Roman" w:cs="Times New Roman" w:hint="eastAsia"/>
              </w:rPr>
              <w:t>“</w:t>
            </w:r>
            <w:r w:rsidRPr="00CD0A1C">
              <w:rPr>
                <w:rFonts w:ascii="Times New Roman" w:eastAsia="楷体" w:hAnsi="楷体" w:hint="eastAsia"/>
              </w:rPr>
              <w:t>德先生</w:t>
            </w:r>
            <w:r w:rsidRPr="00CD0A1C">
              <w:rPr>
                <w:rFonts w:ascii="Times New Roman" w:eastAsia="宋体" w:hAnsi="Times New Roman" w:cs="Times New Roman" w:hint="eastAsia"/>
              </w:rPr>
              <w:t>”</w:t>
            </w:r>
            <w:r w:rsidRPr="00CD0A1C">
              <w:rPr>
                <w:rFonts w:ascii="Times New Roman" w:eastAsia="楷体" w:hAnsi="楷体" w:hint="eastAsia"/>
              </w:rPr>
              <w:t>和</w:t>
            </w:r>
            <w:r w:rsidRPr="00CD0A1C">
              <w:rPr>
                <w:rFonts w:ascii="Times New Roman" w:eastAsia="宋体" w:hAnsi="Times New Roman" w:cs="Times New Roman" w:hint="eastAsia"/>
              </w:rPr>
              <w:t>“</w:t>
            </w:r>
            <w:r w:rsidRPr="00CD0A1C">
              <w:rPr>
                <w:rFonts w:ascii="Times New Roman" w:eastAsia="楷体" w:hAnsi="楷体" w:hint="eastAsia"/>
              </w:rPr>
              <w:t>赛先生</w:t>
            </w:r>
            <w:r w:rsidRPr="00CD0A1C">
              <w:rPr>
                <w:rFonts w:ascii="Times New Roman" w:eastAsia="宋体" w:hAnsi="Times New Roman" w:cs="Times New Roman" w:hint="eastAsia"/>
              </w:rPr>
              <w:t>”</w:t>
            </w:r>
            <w:r w:rsidRPr="00CD0A1C">
              <w:rPr>
                <w:rFonts w:ascii="Times New Roman" w:eastAsia="楷体" w:hAnsi="楷体" w:hint="eastAsia"/>
              </w:rPr>
              <w:t>）</w:t>
            </w:r>
          </w:p>
        </w:tc>
      </w:tr>
      <w:tr w:rsidR="001F3CEB" w14:paraId="4E364115" w14:textId="77777777">
        <w:trPr>
          <w:trHeight w:val="2528"/>
          <w:jc w:val="center"/>
        </w:trPr>
        <w:tc>
          <w:tcPr>
            <w:tcW w:w="945"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631A7406" w14:textId="790F08E8" w:rsidR="001F3CEB" w:rsidRDefault="00CD0A1C" w:rsidP="00CD0A1C">
            <w:pPr>
              <w:spacing w:line="360" w:lineRule="auto"/>
              <w:jc w:val="center"/>
              <w:rPr>
                <w:rFonts w:eastAsia="方正黑体_GBK"/>
              </w:rPr>
            </w:pPr>
            <w:r w:rsidRPr="00CD0A1C">
              <w:rPr>
                <w:rFonts w:ascii="Arial" w:eastAsia="黑体" w:hAnsi="黑体" w:hint="eastAsia"/>
              </w:rPr>
              <w:t>主要内容</w:t>
            </w:r>
          </w:p>
        </w:tc>
        <w:tc>
          <w:tcPr>
            <w:tcW w:w="7861"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3A79E8A7" w14:textId="73424712" w:rsidR="00CD0A1C" w:rsidRPr="00CD0A1C" w:rsidRDefault="00CD0A1C" w:rsidP="00CD0A1C">
            <w:pPr>
              <w:spacing w:line="360" w:lineRule="auto"/>
              <w:rPr>
                <w:rFonts w:ascii="Times New Roman" w:eastAsia="宋体" w:hAnsi="宋体"/>
              </w:rPr>
            </w:pPr>
            <w:r w:rsidRPr="00CD0A1C">
              <w:rPr>
                <w:rFonts w:ascii="Times New Roman" w:eastAsia="宋体" w:hAnsi="宋体" w:hint="eastAsia"/>
              </w:rPr>
              <w:t>（</w:t>
            </w:r>
            <w:r w:rsidRPr="00CD0A1C">
              <w:rPr>
                <w:rFonts w:ascii="Times New Roman" w:eastAsia="宋体" w:hAnsi="宋体"/>
              </w:rPr>
              <w:t>1</w:t>
            </w:r>
            <w:r w:rsidRPr="00CD0A1C">
              <w:rPr>
                <w:rFonts w:ascii="Times New Roman" w:eastAsia="宋体" w:hAnsi="宋体" w:hint="eastAsia"/>
              </w:rPr>
              <w:t>）抨击</w:t>
            </w:r>
            <w:r w:rsidRPr="00CD0A1C">
              <w:rPr>
                <w:rFonts w:ascii="Arial" w:eastAsia="黑体" w:hAnsi="黑体" w:hint="eastAsia"/>
                <w:em w:val="dot"/>
              </w:rPr>
              <w:t>旧道德</w:t>
            </w:r>
            <w:r w:rsidRPr="00CD0A1C">
              <w:rPr>
                <w:rFonts w:ascii="Times New Roman" w:eastAsia="宋体" w:hAnsi="宋体" w:hint="eastAsia"/>
              </w:rPr>
              <w:t>和</w:t>
            </w:r>
            <w:r w:rsidRPr="00CD0A1C">
              <w:rPr>
                <w:rFonts w:ascii="Arial" w:eastAsia="黑体" w:hAnsi="黑体" w:hint="eastAsia"/>
                <w:em w:val="dot"/>
              </w:rPr>
              <w:t>旧文化</w:t>
            </w:r>
            <w:r w:rsidRPr="00CD0A1C">
              <w:rPr>
                <w:rFonts w:ascii="Times New Roman" w:eastAsia="楷体" w:hAnsi="楷体" w:hint="eastAsia"/>
              </w:rPr>
              <w:t>（提倡新道德和新文化）</w:t>
            </w:r>
            <w:r w:rsidRPr="00CD0A1C">
              <w:rPr>
                <w:rFonts w:ascii="Times New Roman" w:eastAsia="宋体" w:hAnsi="宋体" w:hint="eastAsia"/>
              </w:rPr>
              <w:t>：针对尊孔复古逆流，《新青年》上发表了大量文章予以批驳。</w:t>
            </w:r>
            <w:r w:rsidRPr="00CD0A1C">
              <w:rPr>
                <w:rFonts w:ascii="Arial" w:eastAsia="黑体" w:hAnsi="黑体" w:hint="eastAsia"/>
                <w:em w:val="dot"/>
              </w:rPr>
              <w:t>李大钊</w:t>
            </w:r>
            <w:r w:rsidRPr="00CD0A1C">
              <w:rPr>
                <w:rFonts w:ascii="Times New Roman" w:eastAsia="宋体" w:hAnsi="宋体" w:hint="eastAsia"/>
              </w:rPr>
              <w:t>发表</w:t>
            </w:r>
            <w:r w:rsidRPr="00CD0A1C">
              <w:rPr>
                <w:rFonts w:ascii="Arial" w:eastAsia="黑体" w:hAnsi="黑体" w:hint="eastAsia"/>
                <w:em w:val="dot"/>
              </w:rPr>
              <w:t>《孔子与宪法》</w:t>
            </w:r>
            <w:r w:rsidRPr="00CD0A1C">
              <w:rPr>
                <w:rFonts w:ascii="Times New Roman" w:eastAsia="宋体" w:hAnsi="宋体" w:hint="eastAsia"/>
              </w:rPr>
              <w:t>等文，历数尊孔与宪法性质相悖之处，反对定孔教为国教。鲁迅的白话小说</w:t>
            </w:r>
            <w:r w:rsidRPr="00CD0A1C">
              <w:rPr>
                <w:rFonts w:ascii="Arial" w:eastAsia="黑体" w:hAnsi="黑体" w:hint="eastAsia"/>
                <w:em w:val="dot"/>
              </w:rPr>
              <w:t>《狂人日记》</w:t>
            </w:r>
            <w:r w:rsidRPr="00CD0A1C">
              <w:rPr>
                <w:rFonts w:ascii="Times New Roman" w:eastAsia="宋体" w:hAnsi="宋体" w:hint="eastAsia"/>
              </w:rPr>
              <w:t>，以新文学的形式深刻揭露了封建礼教的吃人本质，号召人民起来推翻</w:t>
            </w:r>
            <w:r w:rsidRPr="00CD0A1C">
              <w:rPr>
                <w:rFonts w:ascii="Times New Roman" w:eastAsia="宋体" w:hAnsi="Times New Roman" w:cs="Times New Roman" w:hint="eastAsia"/>
              </w:rPr>
              <w:t>“</w:t>
            </w:r>
            <w:r w:rsidRPr="00CD0A1C">
              <w:rPr>
                <w:rFonts w:ascii="Times New Roman" w:eastAsia="宋体" w:hAnsi="宋体" w:hint="eastAsia"/>
              </w:rPr>
              <w:t>黑漆漆的</w:t>
            </w:r>
            <w:r w:rsidRPr="00CD0A1C">
              <w:rPr>
                <w:rFonts w:ascii="Times New Roman" w:eastAsia="宋体" w:hAnsi="Times New Roman" w:cs="Times New Roman" w:hint="eastAsia"/>
              </w:rPr>
              <w:t>”“</w:t>
            </w:r>
            <w:r w:rsidRPr="00CD0A1C">
              <w:rPr>
                <w:rFonts w:ascii="Times New Roman" w:eastAsia="宋体" w:hAnsi="宋体" w:hint="eastAsia"/>
              </w:rPr>
              <w:t>吃人</w:t>
            </w:r>
            <w:r w:rsidRPr="00CD0A1C">
              <w:rPr>
                <w:rFonts w:ascii="Times New Roman" w:eastAsia="宋体" w:hAnsi="Times New Roman" w:cs="Times New Roman" w:hint="eastAsia"/>
              </w:rPr>
              <w:t>”</w:t>
            </w:r>
            <w:r w:rsidRPr="00CD0A1C">
              <w:rPr>
                <w:rFonts w:ascii="Times New Roman" w:eastAsia="宋体" w:hAnsi="宋体" w:hint="eastAsia"/>
              </w:rPr>
              <w:t>社会</w:t>
            </w:r>
          </w:p>
          <w:p w14:paraId="11290528" w14:textId="6C545E02" w:rsidR="00CD0A1C" w:rsidRPr="00CD0A1C" w:rsidRDefault="00CD0A1C" w:rsidP="00CD0A1C">
            <w:pPr>
              <w:spacing w:line="360" w:lineRule="auto"/>
              <w:rPr>
                <w:rFonts w:ascii="Times New Roman" w:eastAsia="宋体" w:hAnsi="宋体"/>
              </w:rPr>
            </w:pPr>
            <w:r w:rsidRPr="00CD0A1C">
              <w:rPr>
                <w:rFonts w:ascii="Times New Roman" w:eastAsia="宋体" w:hAnsi="宋体" w:hint="eastAsia"/>
              </w:rPr>
              <w:t>（</w:t>
            </w:r>
            <w:r w:rsidRPr="00CD0A1C">
              <w:rPr>
                <w:rFonts w:ascii="Times New Roman" w:eastAsia="宋体" w:hAnsi="宋体"/>
              </w:rPr>
              <w:t>2</w:t>
            </w:r>
            <w:r w:rsidRPr="00CD0A1C">
              <w:rPr>
                <w:rFonts w:ascii="Times New Roman" w:eastAsia="宋体" w:hAnsi="宋体" w:hint="eastAsia"/>
              </w:rPr>
              <w:t>）提倡</w:t>
            </w:r>
            <w:r w:rsidRPr="00CD0A1C">
              <w:rPr>
                <w:rFonts w:ascii="Arial" w:eastAsia="黑体" w:hAnsi="黑体" w:hint="eastAsia"/>
                <w:em w:val="dot"/>
              </w:rPr>
              <w:t>民主与科学</w:t>
            </w:r>
            <w:r w:rsidRPr="00CD0A1C">
              <w:rPr>
                <w:rFonts w:ascii="Times New Roman" w:eastAsia="宋体" w:hAnsi="宋体" w:hint="eastAsia"/>
              </w:rPr>
              <w:t>：民主与科学是新文化运动高举的两大口号，提倡民主就是要反对专制，提倡科学就是要反对愚昧。陈独秀将它们形象地称为</w:t>
            </w:r>
            <w:r w:rsidRPr="00CD0A1C">
              <w:rPr>
                <w:rFonts w:ascii="Times New Roman" w:eastAsia="宋体" w:hAnsi="Times New Roman" w:cs="Times New Roman" w:hint="eastAsia"/>
              </w:rPr>
              <w:t>“</w:t>
            </w:r>
            <w:r w:rsidRPr="00CD0A1C">
              <w:rPr>
                <w:rFonts w:ascii="Arial" w:eastAsia="黑体" w:hAnsi="黑体" w:hint="eastAsia"/>
                <w:em w:val="dot"/>
              </w:rPr>
              <w:t>德先生</w:t>
            </w:r>
            <w:r w:rsidRPr="00CD0A1C">
              <w:rPr>
                <w:rFonts w:ascii="Times New Roman" w:eastAsia="宋体" w:hAnsi="Times New Roman" w:cs="Times New Roman" w:hint="eastAsia"/>
              </w:rPr>
              <w:t>”</w:t>
            </w:r>
            <w:r w:rsidRPr="00CD0A1C">
              <w:rPr>
                <w:rFonts w:ascii="Times New Roman" w:eastAsia="宋体" w:hAnsi="宋体" w:hint="eastAsia"/>
              </w:rPr>
              <w:t>和</w:t>
            </w:r>
            <w:r w:rsidRPr="00CD0A1C">
              <w:rPr>
                <w:rFonts w:ascii="Times New Roman" w:eastAsia="宋体" w:hAnsi="Times New Roman" w:cs="Times New Roman" w:hint="eastAsia"/>
              </w:rPr>
              <w:t>“</w:t>
            </w:r>
            <w:r w:rsidRPr="00CD0A1C">
              <w:rPr>
                <w:rFonts w:ascii="Arial" w:eastAsia="黑体" w:hAnsi="黑体" w:hint="eastAsia"/>
                <w:em w:val="dot"/>
              </w:rPr>
              <w:t>赛先生</w:t>
            </w:r>
            <w:r w:rsidRPr="00CD0A1C">
              <w:rPr>
                <w:rFonts w:ascii="Times New Roman" w:eastAsia="宋体" w:hAnsi="Times New Roman" w:cs="Times New Roman" w:hint="eastAsia"/>
              </w:rPr>
              <w:t>”</w:t>
            </w:r>
          </w:p>
          <w:p w14:paraId="351A54DC" w14:textId="612566A1" w:rsidR="001F3CEB" w:rsidRDefault="00CD0A1C" w:rsidP="00CD0A1C">
            <w:pPr>
              <w:spacing w:line="360" w:lineRule="auto"/>
            </w:pPr>
            <w:r w:rsidRPr="00CD0A1C">
              <w:rPr>
                <w:rFonts w:ascii="Times New Roman" w:eastAsia="宋体" w:hAnsi="宋体" w:hint="eastAsia"/>
              </w:rPr>
              <w:t>（</w:t>
            </w:r>
            <w:r w:rsidRPr="00CD0A1C">
              <w:rPr>
                <w:rFonts w:ascii="Times New Roman" w:eastAsia="宋体" w:hAnsi="宋体"/>
              </w:rPr>
              <w:t>3</w:t>
            </w:r>
            <w:r w:rsidRPr="00CD0A1C">
              <w:rPr>
                <w:rFonts w:ascii="Times New Roman" w:eastAsia="宋体" w:hAnsi="宋体" w:hint="eastAsia"/>
              </w:rPr>
              <w:t>）</w:t>
            </w:r>
            <w:r w:rsidRPr="00CD0A1C">
              <w:rPr>
                <w:rFonts w:ascii="Arial" w:eastAsia="黑体" w:hAnsi="黑体" w:hint="eastAsia"/>
                <w:em w:val="dot"/>
              </w:rPr>
              <w:t>文学革命</w:t>
            </w:r>
            <w:r w:rsidRPr="00CD0A1C">
              <w:rPr>
                <w:rFonts w:ascii="Times New Roman" w:eastAsia="宋体" w:hAnsi="宋体" w:hint="eastAsia"/>
              </w:rPr>
              <w:t>（</w:t>
            </w:r>
            <w:r w:rsidRPr="00CD0A1C">
              <w:rPr>
                <w:rFonts w:ascii="Times New Roman" w:eastAsia="楷体" w:hAnsi="楷体" w:hint="eastAsia"/>
              </w:rPr>
              <w:t>提倡</w:t>
            </w:r>
            <w:r w:rsidRPr="00CD0A1C">
              <w:rPr>
                <w:rFonts w:ascii="Arial" w:eastAsia="黑体" w:hAnsi="黑体" w:hint="eastAsia"/>
                <w:em w:val="dot"/>
              </w:rPr>
              <w:t>白话文</w:t>
            </w:r>
            <w:r w:rsidRPr="00CD0A1C">
              <w:rPr>
                <w:rFonts w:ascii="Times New Roman" w:eastAsia="楷体" w:hAnsi="楷体" w:hint="eastAsia"/>
              </w:rPr>
              <w:t>，建设</w:t>
            </w:r>
            <w:r w:rsidRPr="00CD0A1C">
              <w:rPr>
                <w:rFonts w:ascii="Arial" w:eastAsia="黑体" w:hAnsi="黑体" w:hint="eastAsia"/>
                <w:em w:val="dot"/>
              </w:rPr>
              <w:t>新文学</w:t>
            </w:r>
            <w:r w:rsidRPr="00CD0A1C">
              <w:rPr>
                <w:rFonts w:ascii="Times New Roman" w:eastAsia="宋体" w:hAnsi="宋体" w:hint="eastAsia"/>
              </w:rPr>
              <w:t>）：胡适发表</w:t>
            </w:r>
            <w:r w:rsidRPr="00CD0A1C">
              <w:rPr>
                <w:rFonts w:ascii="Arial" w:eastAsia="黑体" w:hAnsi="黑体" w:hint="eastAsia"/>
                <w:em w:val="dot"/>
              </w:rPr>
              <w:t>《文学改良刍议》</w:t>
            </w:r>
            <w:r w:rsidRPr="00CD0A1C">
              <w:rPr>
                <w:rFonts w:ascii="Times New Roman" w:eastAsia="宋体" w:hAnsi="宋体" w:hint="eastAsia"/>
              </w:rPr>
              <w:t>，主张以白话文作为新文学的语言。陈独秀发表</w:t>
            </w:r>
            <w:r w:rsidRPr="00CD0A1C">
              <w:rPr>
                <w:rFonts w:ascii="Arial" w:eastAsia="黑体" w:hAnsi="黑体" w:hint="eastAsia"/>
                <w:em w:val="dot"/>
              </w:rPr>
              <w:t>《文学革命论》</w:t>
            </w:r>
            <w:r w:rsidRPr="00CD0A1C">
              <w:rPr>
                <w:rFonts w:ascii="Times New Roman" w:eastAsia="宋体" w:hAnsi="宋体" w:hint="eastAsia"/>
              </w:rPr>
              <w:t>，主张推倒旧文学，建设新文学</w:t>
            </w:r>
          </w:p>
        </w:tc>
      </w:tr>
      <w:tr w:rsidR="001F3CEB" w14:paraId="15AFC873" w14:textId="77777777">
        <w:trPr>
          <w:trHeight w:val="323"/>
          <w:jc w:val="center"/>
        </w:trPr>
        <w:tc>
          <w:tcPr>
            <w:tcW w:w="945"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126B8F35" w14:textId="0779EABD" w:rsidR="001F3CEB" w:rsidRDefault="00CD0A1C" w:rsidP="00CD0A1C">
            <w:pPr>
              <w:spacing w:line="360" w:lineRule="auto"/>
              <w:jc w:val="center"/>
              <w:rPr>
                <w:rFonts w:eastAsia="方正黑体_GBK"/>
              </w:rPr>
            </w:pPr>
            <w:r w:rsidRPr="00CD0A1C">
              <w:rPr>
                <w:rFonts w:ascii="Arial" w:eastAsia="黑体" w:hAnsi="黑体" w:hint="eastAsia"/>
              </w:rPr>
              <w:t>性质</w:t>
            </w:r>
          </w:p>
        </w:tc>
        <w:tc>
          <w:tcPr>
            <w:tcW w:w="7861"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4361B028" w14:textId="041345E0" w:rsidR="001F3CEB" w:rsidRDefault="00CD0A1C" w:rsidP="00CD0A1C">
            <w:pPr>
              <w:spacing w:line="360" w:lineRule="auto"/>
            </w:pPr>
            <w:r w:rsidRPr="00CD0A1C">
              <w:rPr>
                <w:rFonts w:ascii="Times New Roman" w:eastAsia="宋体" w:hAnsi="宋体" w:hint="eastAsia"/>
              </w:rPr>
              <w:t>一次伟大的思想解放运动</w:t>
            </w:r>
          </w:p>
        </w:tc>
      </w:tr>
      <w:tr w:rsidR="001F3CEB" w14:paraId="34BFADA9" w14:textId="77777777">
        <w:trPr>
          <w:trHeight w:val="953"/>
          <w:jc w:val="center"/>
        </w:trPr>
        <w:tc>
          <w:tcPr>
            <w:tcW w:w="945"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13A9960F" w14:textId="21AFF017" w:rsidR="001F3CEB" w:rsidRDefault="00CD0A1C" w:rsidP="00CD0A1C">
            <w:pPr>
              <w:spacing w:line="360" w:lineRule="auto"/>
              <w:jc w:val="center"/>
              <w:rPr>
                <w:rFonts w:eastAsia="方正黑体_GBK"/>
              </w:rPr>
            </w:pPr>
            <w:r w:rsidRPr="00CD0A1C">
              <w:rPr>
                <w:rFonts w:ascii="Arial" w:eastAsia="黑体" w:hAnsi="黑体" w:hint="eastAsia"/>
              </w:rPr>
              <w:t>意义</w:t>
            </w:r>
          </w:p>
        </w:tc>
        <w:tc>
          <w:tcPr>
            <w:tcW w:w="7861"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6BEE6C5A" w14:textId="4B9B5977" w:rsidR="001F3CEB" w:rsidRDefault="00CD0A1C" w:rsidP="00CD0A1C">
            <w:pPr>
              <w:spacing w:line="360" w:lineRule="auto"/>
            </w:pPr>
            <w:r w:rsidRPr="00CD0A1C">
              <w:rPr>
                <w:rFonts w:ascii="Arial" w:eastAsia="黑体" w:hAnsi="黑体" w:hint="eastAsia"/>
                <w:em w:val="dot"/>
              </w:rPr>
              <w:t>新文化运动</w:t>
            </w:r>
            <w:r w:rsidRPr="00CD0A1C">
              <w:rPr>
                <w:rFonts w:ascii="Times New Roman" w:eastAsia="宋体" w:hAnsi="宋体" w:hint="eastAsia"/>
              </w:rPr>
              <w:t>动摇了</w:t>
            </w:r>
            <w:r w:rsidRPr="00CD0A1C">
              <w:rPr>
                <w:rFonts w:ascii="Arial" w:eastAsia="黑体" w:hAnsi="黑体" w:hint="eastAsia"/>
                <w:em w:val="dot"/>
              </w:rPr>
              <w:t>封建道德礼教</w:t>
            </w:r>
            <w:r w:rsidRPr="00CD0A1C">
              <w:rPr>
                <w:rFonts w:ascii="Times New Roman" w:eastAsia="宋体" w:hAnsi="宋体" w:hint="eastAsia"/>
              </w:rPr>
              <w:t>的统治地位，掀起了一股思想解放的潮流，使中国人民接受了一次民主与科学的洗礼，对随后爆发的</w:t>
            </w:r>
            <w:r w:rsidRPr="00CD0A1C">
              <w:rPr>
                <w:rFonts w:ascii="Arial" w:eastAsia="黑体" w:hAnsi="黑体" w:hint="eastAsia"/>
                <w:em w:val="dot"/>
              </w:rPr>
              <w:t>五四运动</w:t>
            </w:r>
            <w:r w:rsidRPr="00CD0A1C">
              <w:rPr>
                <w:rFonts w:ascii="Times New Roman" w:eastAsia="宋体" w:hAnsi="宋体" w:hint="eastAsia"/>
              </w:rPr>
              <w:t>起到了思想宣传和铺垫的作用</w:t>
            </w:r>
          </w:p>
        </w:tc>
      </w:tr>
      <w:tr w:rsidR="001F3CEB" w14:paraId="5380F391" w14:textId="77777777">
        <w:trPr>
          <w:trHeight w:val="323"/>
          <w:jc w:val="center"/>
        </w:trPr>
        <w:tc>
          <w:tcPr>
            <w:tcW w:w="945"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3875F4B3" w14:textId="6C22F3C8" w:rsidR="001F3CEB" w:rsidRDefault="00CD0A1C" w:rsidP="00CD0A1C">
            <w:pPr>
              <w:spacing w:line="360" w:lineRule="auto"/>
              <w:jc w:val="center"/>
              <w:rPr>
                <w:rFonts w:eastAsia="方正黑体_GBK"/>
              </w:rPr>
            </w:pPr>
            <w:r w:rsidRPr="00CD0A1C">
              <w:rPr>
                <w:rFonts w:ascii="Arial" w:eastAsia="黑体" w:hAnsi="黑体" w:hint="eastAsia"/>
              </w:rPr>
              <w:t>局限性</w:t>
            </w:r>
          </w:p>
        </w:tc>
        <w:tc>
          <w:tcPr>
            <w:tcW w:w="7861" w:type="dxa"/>
            <w:tcBorders>
              <w:top w:val="single" w:sz="3" w:space="0" w:color="000000"/>
              <w:left w:val="single" w:sz="3" w:space="0" w:color="000000"/>
              <w:bottom w:val="single" w:sz="6" w:space="0" w:color="000000"/>
              <w:right w:val="single" w:sz="6" w:space="0" w:color="000000"/>
            </w:tcBorders>
            <w:tcMar>
              <w:top w:w="23" w:type="dxa"/>
              <w:left w:w="42" w:type="dxa"/>
              <w:bottom w:w="23" w:type="dxa"/>
              <w:right w:w="42" w:type="dxa"/>
            </w:tcMar>
            <w:vAlign w:val="center"/>
          </w:tcPr>
          <w:p w14:paraId="20395BBC" w14:textId="294FA7AC" w:rsidR="001F3CEB" w:rsidRDefault="00CD0A1C" w:rsidP="00CD0A1C">
            <w:pPr>
              <w:spacing w:line="360" w:lineRule="auto"/>
            </w:pPr>
            <w:r w:rsidRPr="00CD0A1C">
              <w:rPr>
                <w:rFonts w:ascii="Arial" w:eastAsia="黑体" w:hAnsi="黑体" w:hint="eastAsia"/>
                <w:em w:val="dot"/>
              </w:rPr>
              <w:t>新文化运动</w:t>
            </w:r>
            <w:r w:rsidRPr="00CD0A1C">
              <w:rPr>
                <w:rFonts w:ascii="Times New Roman" w:eastAsia="宋体" w:hAnsi="宋体" w:hint="eastAsia"/>
              </w:rPr>
              <w:t>对于中国传统文化的看法带有一定的片面性</w:t>
            </w:r>
          </w:p>
        </w:tc>
      </w:tr>
    </w:tbl>
    <w:p w14:paraId="150CEB54" w14:textId="4468C578" w:rsidR="001F3CEB" w:rsidRDefault="00CD0A1C" w:rsidP="00CD0A1C">
      <w:pPr>
        <w:spacing w:line="360" w:lineRule="auto"/>
      </w:pPr>
      <w:r w:rsidRPr="00CD0A1C">
        <w:rPr>
          <w:rFonts w:ascii="Times New Roman" w:eastAsia="宋体" w:hAnsi="宋体"/>
        </w:rPr>
        <w:t>2</w:t>
      </w:r>
      <w:r w:rsidRPr="00CD0A1C">
        <w:rPr>
          <w:rFonts w:ascii="Times New Roman" w:eastAsia="宋体" w:hAnsi="Times New Roman" w:cs="Times New Roman"/>
        </w:rPr>
        <w:t>.</w:t>
      </w:r>
      <w:r w:rsidRPr="00CD0A1C">
        <w:rPr>
          <w:rFonts w:ascii="Arial" w:eastAsia="黑体" w:hAnsi="黑体" w:hint="eastAsia"/>
        </w:rPr>
        <w:t>五四运动的爆发</w:t>
      </w:r>
    </w:p>
    <w:tbl>
      <w:tblPr>
        <w:tblW w:w="0" w:type="auto"/>
        <w:jc w:val="center"/>
        <w:tblLook w:val="04A0" w:firstRow="1" w:lastRow="0" w:firstColumn="1" w:lastColumn="0" w:noHBand="0" w:noVBand="1"/>
      </w:tblPr>
      <w:tblGrid>
        <w:gridCol w:w="840"/>
        <w:gridCol w:w="840"/>
        <w:gridCol w:w="7126"/>
      </w:tblGrid>
      <w:tr w:rsidR="001F3CEB" w14:paraId="209EBFF7" w14:textId="77777777">
        <w:trPr>
          <w:trHeight w:val="638"/>
          <w:jc w:val="center"/>
        </w:trPr>
        <w:tc>
          <w:tcPr>
            <w:tcW w:w="840"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2BACAD57" w14:textId="445A0500" w:rsidR="001F3CEB" w:rsidRDefault="00CD0A1C" w:rsidP="00CD0A1C">
            <w:pPr>
              <w:spacing w:line="360" w:lineRule="auto"/>
              <w:jc w:val="center"/>
              <w:rPr>
                <w:rFonts w:eastAsia="方正黑体_GBK"/>
              </w:rPr>
            </w:pPr>
            <w:r w:rsidRPr="00CD0A1C">
              <w:rPr>
                <w:rFonts w:ascii="Arial" w:eastAsia="黑体" w:hAnsi="黑体" w:hint="eastAsia"/>
              </w:rPr>
              <w:t>导火线</w:t>
            </w:r>
          </w:p>
        </w:tc>
        <w:tc>
          <w:tcPr>
            <w:tcW w:w="7966" w:type="dxa"/>
            <w:gridSpan w:val="2"/>
            <w:tcBorders>
              <w:top w:val="single" w:sz="6"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1A82A272" w14:textId="7ADE0831" w:rsidR="001F3CEB" w:rsidRDefault="00CD0A1C" w:rsidP="00CD0A1C">
            <w:pPr>
              <w:spacing w:line="360" w:lineRule="auto"/>
            </w:pPr>
            <w:r w:rsidRPr="00CD0A1C">
              <w:rPr>
                <w:rFonts w:ascii="Times New Roman" w:eastAsia="宋体" w:hAnsi="宋体" w:hint="eastAsia"/>
              </w:rPr>
              <w:t>第一次世界大战结束后，英、美、法、日等战胜国在</w:t>
            </w:r>
            <w:r w:rsidRPr="00CD0A1C">
              <w:rPr>
                <w:rFonts w:ascii="Arial" w:eastAsia="黑体" w:hAnsi="黑体" w:hint="eastAsia"/>
                <w:em w:val="dot"/>
              </w:rPr>
              <w:t>巴黎和会</w:t>
            </w:r>
            <w:r w:rsidRPr="00CD0A1C">
              <w:rPr>
                <w:rFonts w:ascii="Times New Roman" w:eastAsia="宋体" w:hAnsi="宋体" w:hint="eastAsia"/>
              </w:rPr>
              <w:t>上拒绝中国的正当要求，竟然将德国在中国山东的特权全部转让给日本</w:t>
            </w:r>
            <w:r w:rsidRPr="00CD0A1C">
              <w:rPr>
                <w:rFonts w:ascii="Times New Roman" w:eastAsia="楷体" w:hAnsi="楷体" w:hint="eastAsia"/>
              </w:rPr>
              <w:t>（中国在巴黎和会外交失败）</w:t>
            </w:r>
          </w:p>
        </w:tc>
      </w:tr>
      <w:tr w:rsidR="001F3CEB" w14:paraId="4FA77202" w14:textId="77777777">
        <w:trPr>
          <w:trHeight w:val="953"/>
          <w:jc w:val="center"/>
        </w:trPr>
        <w:tc>
          <w:tcPr>
            <w:tcW w:w="84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0AB64932" w14:textId="77777777" w:rsidR="00CD0A1C" w:rsidRPr="00CD0A1C" w:rsidRDefault="00CD0A1C" w:rsidP="00CD0A1C">
            <w:pPr>
              <w:spacing w:line="360" w:lineRule="auto"/>
              <w:jc w:val="center"/>
              <w:rPr>
                <w:rFonts w:ascii="Arial" w:eastAsia="黑体" w:hAnsi="黑体"/>
              </w:rPr>
            </w:pPr>
            <w:r w:rsidRPr="00CD0A1C">
              <w:rPr>
                <w:rFonts w:ascii="Arial" w:eastAsia="黑体" w:hAnsi="黑体" w:hint="eastAsia"/>
              </w:rPr>
              <w:t>口号与</w:t>
            </w:r>
          </w:p>
          <w:p w14:paraId="2F794378" w14:textId="17FB95B7" w:rsidR="001F3CEB" w:rsidRDefault="00CD0A1C" w:rsidP="00CD0A1C">
            <w:pPr>
              <w:spacing w:line="360" w:lineRule="auto"/>
              <w:jc w:val="center"/>
              <w:rPr>
                <w:rFonts w:eastAsia="方正黑体_GBK"/>
              </w:rPr>
            </w:pPr>
            <w:r w:rsidRPr="00CD0A1C">
              <w:rPr>
                <w:rFonts w:ascii="Arial" w:eastAsia="黑体" w:hAnsi="黑体" w:hint="eastAsia"/>
              </w:rPr>
              <w:t>要求</w:t>
            </w:r>
          </w:p>
        </w:tc>
        <w:tc>
          <w:tcPr>
            <w:tcW w:w="7966" w:type="dxa"/>
            <w:gridSpan w:val="2"/>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5A1E18BA" w14:textId="43630439" w:rsidR="001F3CEB" w:rsidRDefault="00CD0A1C" w:rsidP="00CD0A1C">
            <w:pPr>
              <w:spacing w:line="360" w:lineRule="auto"/>
            </w:pPr>
            <w:r w:rsidRPr="00CD0A1C">
              <w:rPr>
                <w:rFonts w:ascii="Times New Roman" w:eastAsia="宋体" w:hAnsi="宋体" w:hint="eastAsia"/>
              </w:rPr>
              <w:t>学生们提出</w:t>
            </w:r>
            <w:r w:rsidRPr="00CD0A1C">
              <w:rPr>
                <w:rFonts w:ascii="Times New Roman" w:eastAsia="宋体" w:hAnsi="Times New Roman" w:cs="Times New Roman" w:hint="eastAsia"/>
              </w:rPr>
              <w:t>“</w:t>
            </w:r>
            <w:r w:rsidRPr="00CD0A1C">
              <w:rPr>
                <w:rFonts w:ascii="Arial" w:eastAsia="黑体" w:hAnsi="黑体" w:hint="eastAsia"/>
                <w:em w:val="dot"/>
              </w:rPr>
              <w:t>外争主权、内除国贼</w:t>
            </w:r>
            <w:r w:rsidRPr="00CD0A1C">
              <w:rPr>
                <w:rFonts w:ascii="Times New Roman" w:eastAsia="宋体" w:hAnsi="Times New Roman" w:cs="Times New Roman" w:hint="eastAsia"/>
              </w:rPr>
              <w:t>”</w:t>
            </w:r>
            <w:r w:rsidRPr="00CD0A1C">
              <w:rPr>
                <w:rFonts w:ascii="Times New Roman" w:eastAsia="楷体" w:hAnsi="楷体" w:hint="eastAsia"/>
              </w:rPr>
              <w:t>（最能全面反映五四运动的性质）</w:t>
            </w:r>
            <w:r w:rsidRPr="00CD0A1C">
              <w:rPr>
                <w:rFonts w:ascii="Times New Roman" w:eastAsia="宋体" w:hAnsi="Times New Roman" w:cs="Times New Roman" w:hint="eastAsia"/>
              </w:rPr>
              <w:t>“</w:t>
            </w:r>
            <w:r w:rsidRPr="00CD0A1C">
              <w:rPr>
                <w:rFonts w:ascii="Times New Roman" w:eastAsia="宋体" w:hAnsi="宋体" w:hint="eastAsia"/>
              </w:rPr>
              <w:t>誓死力争、还我青岛</w:t>
            </w:r>
            <w:r w:rsidRPr="00CD0A1C">
              <w:rPr>
                <w:rFonts w:ascii="Times New Roman" w:eastAsia="宋体" w:hAnsi="Times New Roman" w:cs="Times New Roman" w:hint="eastAsia"/>
              </w:rPr>
              <w:t>”“</w:t>
            </w:r>
            <w:r w:rsidRPr="00CD0A1C">
              <w:rPr>
                <w:rFonts w:ascii="Times New Roman" w:eastAsia="宋体" w:hAnsi="宋体" w:hint="eastAsia"/>
              </w:rPr>
              <w:t>取消二十一条</w:t>
            </w:r>
            <w:r w:rsidRPr="00CD0A1C">
              <w:rPr>
                <w:rFonts w:ascii="Times New Roman" w:eastAsia="宋体" w:hAnsi="Times New Roman" w:cs="Times New Roman" w:hint="eastAsia"/>
              </w:rPr>
              <w:t>”“</w:t>
            </w:r>
            <w:r w:rsidRPr="00CD0A1C">
              <w:rPr>
                <w:rFonts w:ascii="Times New Roman" w:eastAsia="宋体" w:hAnsi="宋体" w:hint="eastAsia"/>
              </w:rPr>
              <w:t>拒绝在和约上签字</w:t>
            </w:r>
            <w:r w:rsidRPr="00CD0A1C">
              <w:rPr>
                <w:rFonts w:ascii="Times New Roman" w:eastAsia="宋体" w:hAnsi="Times New Roman" w:cs="Times New Roman" w:hint="eastAsia"/>
              </w:rPr>
              <w:t>”</w:t>
            </w:r>
            <w:r w:rsidRPr="00CD0A1C">
              <w:rPr>
                <w:rFonts w:ascii="Times New Roman" w:eastAsia="宋体" w:hAnsi="宋体" w:hint="eastAsia"/>
              </w:rPr>
              <w:t>等口号，要求严惩亲日派卖国贼</w:t>
            </w:r>
            <w:r w:rsidRPr="00CD0A1C">
              <w:rPr>
                <w:rFonts w:ascii="Arial" w:eastAsia="黑体" w:hAnsi="黑体" w:hint="eastAsia"/>
                <w:em w:val="dot"/>
              </w:rPr>
              <w:t>曹汝霖</w:t>
            </w:r>
            <w:r w:rsidRPr="00CD0A1C">
              <w:rPr>
                <w:rFonts w:ascii="Times New Roman" w:eastAsia="宋体" w:hAnsi="宋体" w:hint="eastAsia"/>
              </w:rPr>
              <w:t>、</w:t>
            </w:r>
            <w:r w:rsidRPr="00CD0A1C">
              <w:rPr>
                <w:rFonts w:ascii="Arial" w:eastAsia="黑体" w:hAnsi="黑体" w:hint="eastAsia"/>
                <w:em w:val="dot"/>
              </w:rPr>
              <w:t>陆宗舆</w:t>
            </w:r>
            <w:r w:rsidRPr="00CD0A1C">
              <w:rPr>
                <w:rFonts w:ascii="Times New Roman" w:eastAsia="宋体" w:hAnsi="宋体" w:hint="eastAsia"/>
              </w:rPr>
              <w:t>、</w:t>
            </w:r>
            <w:r w:rsidRPr="00CD0A1C">
              <w:rPr>
                <w:rFonts w:ascii="Arial" w:eastAsia="黑体" w:hAnsi="黑体" w:hint="eastAsia"/>
                <w:em w:val="dot"/>
              </w:rPr>
              <w:t>章宗祥</w:t>
            </w:r>
          </w:p>
        </w:tc>
      </w:tr>
      <w:tr w:rsidR="001F3CEB" w14:paraId="34F9FC46" w14:textId="77777777">
        <w:trPr>
          <w:trHeight w:val="323"/>
          <w:jc w:val="center"/>
        </w:trPr>
        <w:tc>
          <w:tcPr>
            <w:tcW w:w="84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65CD99C8" w14:textId="2F6A5307" w:rsidR="001F3CEB" w:rsidRDefault="00CD0A1C" w:rsidP="00CD0A1C">
            <w:pPr>
              <w:spacing w:line="360" w:lineRule="auto"/>
              <w:jc w:val="center"/>
              <w:rPr>
                <w:rFonts w:eastAsia="方正黑体_GBK"/>
              </w:rPr>
            </w:pPr>
            <w:r w:rsidRPr="00CD0A1C">
              <w:rPr>
                <w:rFonts w:ascii="Arial" w:eastAsia="黑体" w:hAnsi="黑体" w:hint="eastAsia"/>
              </w:rPr>
              <w:t>主力军</w:t>
            </w:r>
          </w:p>
        </w:tc>
        <w:tc>
          <w:tcPr>
            <w:tcW w:w="7966" w:type="dxa"/>
            <w:gridSpan w:val="2"/>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1B916C71" w14:textId="5D0BE080" w:rsidR="001F3CEB" w:rsidRDefault="00CD0A1C" w:rsidP="00CD0A1C">
            <w:pPr>
              <w:spacing w:line="360" w:lineRule="auto"/>
            </w:pPr>
            <w:r w:rsidRPr="00CD0A1C">
              <w:rPr>
                <w:rFonts w:ascii="Times New Roman" w:eastAsia="宋体" w:hAnsi="宋体" w:hint="eastAsia"/>
              </w:rPr>
              <w:t>前期是</w:t>
            </w:r>
            <w:r w:rsidRPr="00CD0A1C">
              <w:rPr>
                <w:rFonts w:ascii="Arial" w:eastAsia="黑体" w:hAnsi="黑体" w:hint="eastAsia"/>
                <w:em w:val="dot"/>
              </w:rPr>
              <w:t>学生</w:t>
            </w:r>
            <w:r w:rsidRPr="00CD0A1C">
              <w:rPr>
                <w:rFonts w:ascii="Times New Roman" w:eastAsia="宋体" w:hAnsi="宋体" w:hint="eastAsia"/>
              </w:rPr>
              <w:t>（</w:t>
            </w:r>
            <w:r w:rsidRPr="00CD0A1C">
              <w:rPr>
                <w:rFonts w:ascii="Arial" w:eastAsia="黑体" w:hAnsi="黑体" w:hint="eastAsia"/>
                <w:em w:val="dot"/>
              </w:rPr>
              <w:t>先锋</w:t>
            </w:r>
            <w:r w:rsidRPr="00CD0A1C">
              <w:rPr>
                <w:rFonts w:ascii="Times New Roman" w:eastAsia="宋体" w:hAnsi="宋体" w:hint="eastAsia"/>
              </w:rPr>
              <w:t>），后期是</w:t>
            </w:r>
            <w:r w:rsidRPr="00CD0A1C">
              <w:rPr>
                <w:rFonts w:ascii="Arial" w:eastAsia="黑体" w:hAnsi="黑体" w:hint="eastAsia"/>
                <w:em w:val="dot"/>
              </w:rPr>
              <w:t>工人阶级</w:t>
            </w:r>
          </w:p>
        </w:tc>
      </w:tr>
      <w:tr w:rsidR="001F3CEB" w14:paraId="6CAF0925" w14:textId="77777777">
        <w:trPr>
          <w:trHeight w:val="638"/>
          <w:jc w:val="center"/>
        </w:trPr>
        <w:tc>
          <w:tcPr>
            <w:tcW w:w="84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744B8C47" w14:textId="77777777" w:rsidR="00CD0A1C" w:rsidRPr="00CD0A1C" w:rsidRDefault="00CD0A1C" w:rsidP="00CD0A1C">
            <w:pPr>
              <w:spacing w:line="360" w:lineRule="auto"/>
              <w:jc w:val="center"/>
              <w:rPr>
                <w:rFonts w:ascii="Arial" w:eastAsia="黑体" w:hAnsi="黑体"/>
              </w:rPr>
            </w:pPr>
            <w:r w:rsidRPr="00CD0A1C">
              <w:rPr>
                <w:rFonts w:ascii="Arial" w:eastAsia="黑体" w:hAnsi="黑体" w:hint="eastAsia"/>
              </w:rPr>
              <w:t>运动</w:t>
            </w:r>
          </w:p>
          <w:p w14:paraId="14392677" w14:textId="43FD6718" w:rsidR="001F3CEB" w:rsidRDefault="00CD0A1C" w:rsidP="00CD0A1C">
            <w:pPr>
              <w:spacing w:line="360" w:lineRule="auto"/>
              <w:jc w:val="center"/>
              <w:rPr>
                <w:rFonts w:eastAsia="方正黑体_GBK"/>
              </w:rPr>
            </w:pPr>
            <w:r w:rsidRPr="00CD0A1C">
              <w:rPr>
                <w:rFonts w:ascii="Arial" w:eastAsia="黑体" w:hAnsi="黑体" w:hint="eastAsia"/>
              </w:rPr>
              <w:lastRenderedPageBreak/>
              <w:t>中心</w:t>
            </w:r>
          </w:p>
        </w:tc>
        <w:tc>
          <w:tcPr>
            <w:tcW w:w="7966" w:type="dxa"/>
            <w:gridSpan w:val="2"/>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6F856CE2" w14:textId="4831A551" w:rsidR="001F3CEB" w:rsidRDefault="00CD0A1C" w:rsidP="00CD0A1C">
            <w:pPr>
              <w:spacing w:line="360" w:lineRule="auto"/>
            </w:pPr>
            <w:r w:rsidRPr="00CD0A1C">
              <w:rPr>
                <w:rFonts w:ascii="Times New Roman" w:eastAsia="宋体" w:hAnsi="宋体" w:hint="eastAsia"/>
              </w:rPr>
              <w:lastRenderedPageBreak/>
              <w:t>前期在</w:t>
            </w:r>
            <w:r w:rsidRPr="00CD0A1C">
              <w:rPr>
                <w:rFonts w:ascii="Arial" w:eastAsia="黑体" w:hAnsi="黑体" w:hint="eastAsia"/>
                <w:em w:val="dot"/>
              </w:rPr>
              <w:t>北京</w:t>
            </w:r>
            <w:r w:rsidRPr="00CD0A1C">
              <w:rPr>
                <w:rFonts w:ascii="Times New Roman" w:eastAsia="宋体" w:hAnsi="宋体" w:hint="eastAsia"/>
              </w:rPr>
              <w:t>，后期转移到</w:t>
            </w:r>
            <w:r w:rsidRPr="00CD0A1C">
              <w:rPr>
                <w:rFonts w:ascii="Arial" w:eastAsia="黑体" w:hAnsi="黑体" w:hint="eastAsia"/>
                <w:em w:val="dot"/>
              </w:rPr>
              <w:t>上海</w:t>
            </w:r>
          </w:p>
        </w:tc>
      </w:tr>
      <w:tr w:rsidR="001F3CEB" w14:paraId="169C8D54" w14:textId="77777777">
        <w:trPr>
          <w:trHeight w:val="638"/>
          <w:jc w:val="center"/>
        </w:trPr>
        <w:tc>
          <w:tcPr>
            <w:tcW w:w="840" w:type="dxa"/>
            <w:vMerge w:val="restart"/>
            <w:tcBorders>
              <w:top w:val="single" w:sz="3" w:space="0" w:color="000000"/>
              <w:left w:val="single" w:sz="6" w:space="0" w:color="000000"/>
              <w:bottom w:val="nil"/>
              <w:right w:val="single" w:sz="3" w:space="0" w:color="000000"/>
            </w:tcBorders>
            <w:tcMar>
              <w:top w:w="23" w:type="dxa"/>
              <w:left w:w="23" w:type="dxa"/>
              <w:bottom w:w="23" w:type="dxa"/>
              <w:right w:w="23" w:type="dxa"/>
            </w:tcMar>
            <w:vAlign w:val="center"/>
          </w:tcPr>
          <w:p w14:paraId="11FEB1C7" w14:textId="40C87552" w:rsidR="001F3CEB" w:rsidRDefault="00CD0A1C" w:rsidP="00CD0A1C">
            <w:pPr>
              <w:spacing w:line="360" w:lineRule="auto"/>
              <w:jc w:val="center"/>
              <w:rPr>
                <w:rFonts w:eastAsia="方正黑体_GBK"/>
              </w:rPr>
            </w:pPr>
            <w:r w:rsidRPr="00CD0A1C">
              <w:rPr>
                <w:rFonts w:ascii="Arial" w:eastAsia="黑体" w:hAnsi="黑体" w:hint="eastAsia"/>
              </w:rPr>
              <w:t>过程</w:t>
            </w:r>
          </w:p>
        </w:tc>
        <w:tc>
          <w:tcPr>
            <w:tcW w:w="84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2F6D0F8" w14:textId="6CC7277D" w:rsidR="001F3CEB" w:rsidRDefault="00CD0A1C" w:rsidP="00CD0A1C">
            <w:pPr>
              <w:spacing w:line="360" w:lineRule="auto"/>
              <w:jc w:val="center"/>
            </w:pPr>
            <w:r w:rsidRPr="00CD0A1C">
              <w:rPr>
                <w:rFonts w:ascii="Times New Roman" w:eastAsia="宋体" w:hAnsi="宋体" w:hint="eastAsia"/>
              </w:rPr>
              <w:t>爆发</w:t>
            </w:r>
          </w:p>
        </w:tc>
        <w:tc>
          <w:tcPr>
            <w:tcW w:w="7126"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01BBA459" w14:textId="111082E0" w:rsidR="001F3CEB" w:rsidRDefault="00CD0A1C" w:rsidP="00CD0A1C">
            <w:pPr>
              <w:spacing w:line="360" w:lineRule="auto"/>
            </w:pPr>
            <w:r w:rsidRPr="00CD0A1C">
              <w:rPr>
                <w:rFonts w:ascii="Times New Roman" w:eastAsia="宋体" w:hAnsi="宋体"/>
              </w:rPr>
              <w:t>1919</w:t>
            </w:r>
            <w:r w:rsidRPr="00CD0A1C">
              <w:rPr>
                <w:rFonts w:ascii="Times New Roman" w:eastAsia="宋体" w:hAnsi="宋体" w:hint="eastAsia"/>
              </w:rPr>
              <w:t>年</w:t>
            </w:r>
            <w:r w:rsidRPr="00CD0A1C">
              <w:rPr>
                <w:rFonts w:ascii="Times New Roman" w:eastAsia="宋体" w:hAnsi="宋体"/>
              </w:rPr>
              <w:t>5</w:t>
            </w:r>
            <w:r w:rsidRPr="00CD0A1C">
              <w:rPr>
                <w:rFonts w:ascii="Times New Roman" w:eastAsia="宋体" w:hAnsi="宋体" w:hint="eastAsia"/>
              </w:rPr>
              <w:t>月</w:t>
            </w:r>
            <w:r w:rsidRPr="00CD0A1C">
              <w:rPr>
                <w:rFonts w:ascii="Times New Roman" w:eastAsia="宋体" w:hAnsi="宋体"/>
              </w:rPr>
              <w:t>4</w:t>
            </w:r>
            <w:r w:rsidRPr="00CD0A1C">
              <w:rPr>
                <w:rFonts w:ascii="Times New Roman" w:eastAsia="宋体" w:hAnsi="宋体" w:hint="eastAsia"/>
              </w:rPr>
              <w:t>日，北京大学等校学生在天安门前发表宣言，揭露帝国主义列强侵略行径，并举行示威游行</w:t>
            </w:r>
          </w:p>
        </w:tc>
      </w:tr>
      <w:tr w:rsidR="001F3CEB" w14:paraId="2F4754F3" w14:textId="77777777">
        <w:trPr>
          <w:trHeight w:val="638"/>
          <w:jc w:val="center"/>
        </w:trPr>
        <w:tc>
          <w:tcPr>
            <w:tcW w:w="840" w:type="dxa"/>
            <w:vMerge/>
            <w:tcBorders>
              <w:top w:val="nil"/>
              <w:left w:val="single" w:sz="6" w:space="0" w:color="000000"/>
              <w:bottom w:val="single" w:sz="3" w:space="0" w:color="000000"/>
              <w:right w:val="single" w:sz="3" w:space="0" w:color="000000"/>
            </w:tcBorders>
            <w:tcMar>
              <w:top w:w="23" w:type="dxa"/>
              <w:left w:w="23" w:type="dxa"/>
              <w:bottom w:w="23" w:type="dxa"/>
              <w:right w:w="23" w:type="dxa"/>
            </w:tcMar>
            <w:vAlign w:val="center"/>
          </w:tcPr>
          <w:p w14:paraId="0EE67C54" w14:textId="77777777" w:rsidR="001F3CEB" w:rsidRDefault="001F3CEB" w:rsidP="00CD0A1C">
            <w:pPr>
              <w:pStyle w:val="a3"/>
              <w:spacing w:line="360" w:lineRule="auto"/>
              <w:rPr>
                <w:rFonts w:hint="eastAsia"/>
              </w:rPr>
            </w:pPr>
          </w:p>
        </w:tc>
        <w:tc>
          <w:tcPr>
            <w:tcW w:w="84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B3C5E75" w14:textId="61D39439" w:rsidR="001F3CEB" w:rsidRDefault="00CD0A1C" w:rsidP="00CD0A1C">
            <w:pPr>
              <w:spacing w:line="360" w:lineRule="auto"/>
              <w:jc w:val="center"/>
            </w:pPr>
            <w:r w:rsidRPr="00CD0A1C">
              <w:rPr>
                <w:rFonts w:ascii="Times New Roman" w:eastAsia="宋体" w:hAnsi="宋体" w:hint="eastAsia"/>
              </w:rPr>
              <w:t>扩大</w:t>
            </w:r>
          </w:p>
        </w:tc>
        <w:tc>
          <w:tcPr>
            <w:tcW w:w="7126"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16009456" w14:textId="7EA95377" w:rsidR="001F3CEB" w:rsidRDefault="00CD0A1C" w:rsidP="00CD0A1C">
            <w:pPr>
              <w:spacing w:line="360" w:lineRule="auto"/>
            </w:pPr>
            <w:r w:rsidRPr="00CD0A1C">
              <w:rPr>
                <w:rFonts w:ascii="Times New Roman" w:eastAsia="宋体" w:hAnsi="宋体"/>
              </w:rPr>
              <w:t>6</w:t>
            </w:r>
            <w:r w:rsidRPr="00CD0A1C">
              <w:rPr>
                <w:rFonts w:ascii="Times New Roman" w:eastAsia="宋体" w:hAnsi="宋体" w:hint="eastAsia"/>
              </w:rPr>
              <w:t>月</w:t>
            </w:r>
            <w:r w:rsidRPr="00CD0A1C">
              <w:rPr>
                <w:rFonts w:ascii="Times New Roman" w:eastAsia="宋体" w:hAnsi="宋体"/>
              </w:rPr>
              <w:t>5</w:t>
            </w:r>
            <w:r w:rsidRPr="00CD0A1C">
              <w:rPr>
                <w:rFonts w:ascii="Times New Roman" w:eastAsia="宋体" w:hAnsi="宋体" w:hint="eastAsia"/>
              </w:rPr>
              <w:t>日，</w:t>
            </w:r>
            <w:r w:rsidRPr="00CD0A1C">
              <w:rPr>
                <w:rFonts w:ascii="Arial" w:eastAsia="黑体" w:hAnsi="黑体" w:hint="eastAsia"/>
                <w:em w:val="dot"/>
              </w:rPr>
              <w:t>上海</w:t>
            </w:r>
            <w:r w:rsidRPr="00CD0A1C">
              <w:rPr>
                <w:rFonts w:ascii="Times New Roman" w:eastAsia="宋体" w:hAnsi="宋体" w:hint="eastAsia"/>
              </w:rPr>
              <w:t>工人罢工，商人罢市。北京、唐山等地工人也举行罢工，声援学生爱国斗争</w:t>
            </w:r>
          </w:p>
        </w:tc>
      </w:tr>
      <w:tr w:rsidR="001F3CEB" w14:paraId="6925A194" w14:textId="77777777">
        <w:trPr>
          <w:trHeight w:val="638"/>
          <w:jc w:val="center"/>
        </w:trPr>
        <w:tc>
          <w:tcPr>
            <w:tcW w:w="84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5E92C079" w14:textId="425D9276" w:rsidR="001F3CEB" w:rsidRDefault="00CD0A1C" w:rsidP="00CD0A1C">
            <w:pPr>
              <w:spacing w:line="360" w:lineRule="auto"/>
              <w:jc w:val="center"/>
              <w:rPr>
                <w:rFonts w:eastAsia="方正黑体_GBK"/>
              </w:rPr>
            </w:pPr>
            <w:r w:rsidRPr="00CD0A1C">
              <w:rPr>
                <w:rFonts w:ascii="Arial" w:eastAsia="黑体" w:hAnsi="黑体" w:hint="eastAsia"/>
              </w:rPr>
              <w:t>结果</w:t>
            </w:r>
          </w:p>
        </w:tc>
        <w:tc>
          <w:tcPr>
            <w:tcW w:w="7966" w:type="dxa"/>
            <w:gridSpan w:val="2"/>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3EEEC5C3" w14:textId="2FA43AD5" w:rsidR="001F3CEB" w:rsidRDefault="00CD0A1C" w:rsidP="00CD0A1C">
            <w:pPr>
              <w:spacing w:line="360" w:lineRule="auto"/>
            </w:pPr>
            <w:r w:rsidRPr="00CD0A1C">
              <w:rPr>
                <w:rFonts w:ascii="Times New Roman" w:eastAsia="宋体" w:hAnsi="宋体" w:hint="eastAsia"/>
              </w:rPr>
              <w:t>北洋政府释放被捕学生，罢免曹汝霖等人的职务，中国代表没有在</w:t>
            </w:r>
            <w:r w:rsidRPr="00CD0A1C">
              <w:rPr>
                <w:rFonts w:ascii="Times New Roman" w:eastAsia="宋体" w:hAnsi="Times New Roman" w:cs="Times New Roman" w:hint="eastAsia"/>
              </w:rPr>
              <w:t>“</w:t>
            </w:r>
            <w:r w:rsidRPr="00CD0A1C">
              <w:rPr>
                <w:rFonts w:ascii="Times New Roman" w:eastAsia="宋体" w:hAnsi="宋体" w:hint="eastAsia"/>
              </w:rPr>
              <w:t>巴黎和约</w:t>
            </w:r>
            <w:r w:rsidRPr="00CD0A1C">
              <w:rPr>
                <w:rFonts w:ascii="Times New Roman" w:eastAsia="宋体" w:hAnsi="Times New Roman" w:cs="Times New Roman" w:hint="eastAsia"/>
              </w:rPr>
              <w:t>”</w:t>
            </w:r>
            <w:r w:rsidRPr="00CD0A1C">
              <w:rPr>
                <w:rFonts w:ascii="Times New Roman" w:eastAsia="宋体" w:hAnsi="宋体" w:hint="eastAsia"/>
              </w:rPr>
              <w:t>上签字。五四运动的直接目标得到实现，这是中国人民反帝斗争的一次重大胜利</w:t>
            </w:r>
          </w:p>
        </w:tc>
      </w:tr>
      <w:tr w:rsidR="001F3CEB" w14:paraId="5C7CF3C9" w14:textId="77777777">
        <w:trPr>
          <w:trHeight w:val="1583"/>
          <w:jc w:val="center"/>
        </w:trPr>
        <w:tc>
          <w:tcPr>
            <w:tcW w:w="84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63B49F81" w14:textId="59C6B940" w:rsidR="001F3CEB" w:rsidRDefault="00CD0A1C" w:rsidP="00CD0A1C">
            <w:pPr>
              <w:spacing w:line="360" w:lineRule="auto"/>
              <w:jc w:val="center"/>
              <w:rPr>
                <w:rFonts w:eastAsia="方正黑体_GBK"/>
              </w:rPr>
            </w:pPr>
            <w:r w:rsidRPr="00CD0A1C">
              <w:rPr>
                <w:rFonts w:ascii="Arial" w:eastAsia="黑体" w:hAnsi="黑体" w:hint="eastAsia"/>
              </w:rPr>
              <w:t>性质</w:t>
            </w:r>
          </w:p>
        </w:tc>
        <w:tc>
          <w:tcPr>
            <w:tcW w:w="7966" w:type="dxa"/>
            <w:gridSpan w:val="2"/>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45C166D2" w14:textId="77777777" w:rsidR="00CD0A1C" w:rsidRPr="00CD0A1C" w:rsidRDefault="00CD0A1C" w:rsidP="00CD0A1C">
            <w:pPr>
              <w:spacing w:line="360" w:lineRule="auto"/>
              <w:rPr>
                <w:rFonts w:ascii="Times New Roman" w:eastAsia="宋体" w:hAnsi="宋体"/>
              </w:rPr>
            </w:pPr>
            <w:r w:rsidRPr="00CD0A1C">
              <w:rPr>
                <w:rFonts w:ascii="Times New Roman" w:eastAsia="宋体" w:hAnsi="宋体" w:hint="eastAsia"/>
              </w:rPr>
              <w:t>（</w:t>
            </w:r>
            <w:r w:rsidRPr="00CD0A1C">
              <w:rPr>
                <w:rFonts w:ascii="Times New Roman" w:eastAsia="宋体" w:hAnsi="宋体"/>
              </w:rPr>
              <w:t>1</w:t>
            </w:r>
            <w:r w:rsidRPr="00CD0A1C">
              <w:rPr>
                <w:rFonts w:ascii="Times New Roman" w:eastAsia="宋体" w:hAnsi="宋体" w:hint="eastAsia"/>
              </w:rPr>
              <w:t>）是一场以先进青年知识分子为先锋、广大人民群众参加的</w:t>
            </w:r>
            <w:r w:rsidRPr="00CD0A1C">
              <w:rPr>
                <w:rFonts w:ascii="Arial" w:eastAsia="黑体" w:hAnsi="黑体" w:hint="eastAsia"/>
                <w:em w:val="dot"/>
              </w:rPr>
              <w:t>彻底反帝反封建</w:t>
            </w:r>
            <w:r w:rsidRPr="00CD0A1C">
              <w:rPr>
                <w:rFonts w:ascii="Times New Roman" w:eastAsia="宋体" w:hAnsi="宋体" w:hint="eastAsia"/>
              </w:rPr>
              <w:t>的伟大爱国革命运动</w:t>
            </w:r>
          </w:p>
          <w:p w14:paraId="5C8EEC11" w14:textId="77777777" w:rsidR="00CD0A1C" w:rsidRPr="00CD0A1C" w:rsidRDefault="00CD0A1C" w:rsidP="00CD0A1C">
            <w:pPr>
              <w:spacing w:line="360" w:lineRule="auto"/>
              <w:rPr>
                <w:rFonts w:ascii="Times New Roman" w:eastAsia="宋体" w:hAnsi="宋体"/>
              </w:rPr>
            </w:pPr>
            <w:r w:rsidRPr="00CD0A1C">
              <w:rPr>
                <w:rFonts w:ascii="Times New Roman" w:eastAsia="宋体" w:hAnsi="宋体" w:hint="eastAsia"/>
              </w:rPr>
              <w:t>（</w:t>
            </w:r>
            <w:r w:rsidRPr="00CD0A1C">
              <w:rPr>
                <w:rFonts w:ascii="Times New Roman" w:eastAsia="宋体" w:hAnsi="宋体"/>
              </w:rPr>
              <w:t>2</w:t>
            </w:r>
            <w:r w:rsidRPr="00CD0A1C">
              <w:rPr>
                <w:rFonts w:ascii="Times New Roman" w:eastAsia="宋体" w:hAnsi="宋体" w:hint="eastAsia"/>
              </w:rPr>
              <w:t>）是一场中国人民为拯救民族危亡、捍卫民族尊严、凝聚民族力量而掀起的伟大社会革命运动</w:t>
            </w:r>
          </w:p>
          <w:p w14:paraId="0012636D" w14:textId="5473EDA9" w:rsidR="001F3CEB" w:rsidRDefault="00CD0A1C" w:rsidP="00CD0A1C">
            <w:pPr>
              <w:spacing w:line="360" w:lineRule="auto"/>
            </w:pPr>
            <w:r w:rsidRPr="00CD0A1C">
              <w:rPr>
                <w:rFonts w:ascii="Times New Roman" w:eastAsia="宋体" w:hAnsi="宋体" w:hint="eastAsia"/>
              </w:rPr>
              <w:t>（</w:t>
            </w:r>
            <w:r w:rsidRPr="00CD0A1C">
              <w:rPr>
                <w:rFonts w:ascii="Times New Roman" w:eastAsia="宋体" w:hAnsi="宋体"/>
              </w:rPr>
              <w:t>3</w:t>
            </w:r>
            <w:r w:rsidRPr="00CD0A1C">
              <w:rPr>
                <w:rFonts w:ascii="Times New Roman" w:eastAsia="宋体" w:hAnsi="宋体" w:hint="eastAsia"/>
              </w:rPr>
              <w:t>）是一场传播新思想新文化新知识的伟大思想启蒙运动</w:t>
            </w:r>
          </w:p>
        </w:tc>
      </w:tr>
      <w:tr w:rsidR="001F3CEB" w14:paraId="4F047DED" w14:textId="77777777">
        <w:trPr>
          <w:trHeight w:val="1583"/>
          <w:jc w:val="center"/>
        </w:trPr>
        <w:tc>
          <w:tcPr>
            <w:tcW w:w="840"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11BDE857" w14:textId="77777777" w:rsidR="00CD0A1C" w:rsidRPr="00CD0A1C" w:rsidRDefault="00CD0A1C" w:rsidP="00CD0A1C">
            <w:pPr>
              <w:spacing w:line="360" w:lineRule="auto"/>
              <w:jc w:val="center"/>
              <w:rPr>
                <w:rFonts w:ascii="Arial" w:eastAsia="黑体" w:hAnsi="黑体"/>
              </w:rPr>
            </w:pPr>
            <w:r w:rsidRPr="00CD0A1C">
              <w:rPr>
                <w:rFonts w:ascii="Arial" w:eastAsia="黑体" w:hAnsi="黑体" w:hint="eastAsia"/>
              </w:rPr>
              <w:t>历史</w:t>
            </w:r>
          </w:p>
          <w:p w14:paraId="0518DA5D" w14:textId="3F0616E8" w:rsidR="001F3CEB" w:rsidRDefault="00CD0A1C" w:rsidP="00CD0A1C">
            <w:pPr>
              <w:spacing w:line="360" w:lineRule="auto"/>
              <w:jc w:val="center"/>
              <w:rPr>
                <w:rFonts w:eastAsia="方正黑体_GBK"/>
              </w:rPr>
            </w:pPr>
            <w:r w:rsidRPr="00CD0A1C">
              <w:rPr>
                <w:rFonts w:ascii="Arial" w:eastAsia="黑体" w:hAnsi="黑体" w:hint="eastAsia"/>
              </w:rPr>
              <w:t>意义</w:t>
            </w:r>
          </w:p>
        </w:tc>
        <w:tc>
          <w:tcPr>
            <w:tcW w:w="7966" w:type="dxa"/>
            <w:gridSpan w:val="2"/>
            <w:tcBorders>
              <w:top w:val="single" w:sz="3" w:space="0" w:color="000000"/>
              <w:left w:val="single" w:sz="3" w:space="0" w:color="000000"/>
              <w:bottom w:val="single" w:sz="6" w:space="0" w:color="000000"/>
              <w:right w:val="single" w:sz="6" w:space="0" w:color="000000"/>
            </w:tcBorders>
            <w:tcMar>
              <w:top w:w="23" w:type="dxa"/>
              <w:left w:w="42" w:type="dxa"/>
              <w:bottom w:w="23" w:type="dxa"/>
              <w:right w:w="42" w:type="dxa"/>
            </w:tcMar>
            <w:vAlign w:val="center"/>
          </w:tcPr>
          <w:p w14:paraId="41035C04" w14:textId="77777777" w:rsidR="00CD0A1C" w:rsidRPr="00CD0A1C" w:rsidRDefault="00CD0A1C" w:rsidP="00CD0A1C">
            <w:pPr>
              <w:spacing w:line="360" w:lineRule="auto"/>
              <w:rPr>
                <w:rFonts w:ascii="Times New Roman" w:eastAsia="宋体" w:hAnsi="宋体"/>
              </w:rPr>
            </w:pPr>
            <w:r w:rsidRPr="00CD0A1C">
              <w:rPr>
                <w:rFonts w:ascii="Times New Roman" w:eastAsia="宋体" w:hAnsi="宋体" w:hint="eastAsia"/>
              </w:rPr>
              <w:t>（</w:t>
            </w:r>
            <w:r w:rsidRPr="00CD0A1C">
              <w:rPr>
                <w:rFonts w:ascii="Times New Roman" w:eastAsia="宋体" w:hAnsi="宋体"/>
              </w:rPr>
              <w:t>1</w:t>
            </w:r>
            <w:r w:rsidRPr="00CD0A1C">
              <w:rPr>
                <w:rFonts w:ascii="Times New Roman" w:eastAsia="宋体" w:hAnsi="宋体" w:hint="eastAsia"/>
              </w:rPr>
              <w:t>）五四运动推动了中国社会进步，促进了</w:t>
            </w:r>
            <w:r w:rsidRPr="00CD0A1C">
              <w:rPr>
                <w:rFonts w:ascii="Arial" w:eastAsia="黑体" w:hAnsi="黑体" w:hint="eastAsia"/>
                <w:em w:val="dot"/>
              </w:rPr>
              <w:t>马克思主义</w:t>
            </w:r>
            <w:r w:rsidRPr="00CD0A1C">
              <w:rPr>
                <w:rFonts w:ascii="Times New Roman" w:eastAsia="宋体" w:hAnsi="宋体" w:hint="eastAsia"/>
              </w:rPr>
              <w:t>在中国的传播及其与中国工人运动的结合，为中国共产党成立做了思想上干部上的准备</w:t>
            </w:r>
          </w:p>
          <w:p w14:paraId="0621D0BD" w14:textId="0A3C6294" w:rsidR="00CD0A1C" w:rsidRPr="00CD0A1C" w:rsidRDefault="00CD0A1C" w:rsidP="00CD0A1C">
            <w:pPr>
              <w:spacing w:line="360" w:lineRule="auto"/>
              <w:rPr>
                <w:rFonts w:ascii="Times New Roman" w:eastAsia="宋体" w:hAnsi="宋体"/>
              </w:rPr>
            </w:pPr>
            <w:r w:rsidRPr="00CD0A1C">
              <w:rPr>
                <w:rFonts w:ascii="Times New Roman" w:eastAsia="宋体" w:hAnsi="宋体" w:hint="eastAsia"/>
              </w:rPr>
              <w:t>（</w:t>
            </w:r>
            <w:r w:rsidRPr="00CD0A1C">
              <w:rPr>
                <w:rFonts w:ascii="Times New Roman" w:eastAsia="宋体" w:hAnsi="宋体"/>
              </w:rPr>
              <w:t>2</w:t>
            </w:r>
            <w:r w:rsidRPr="00CD0A1C">
              <w:rPr>
                <w:rFonts w:ascii="Times New Roman" w:eastAsia="宋体" w:hAnsi="宋体" w:hint="eastAsia"/>
              </w:rPr>
              <w:t>）是中国旧民主主义革命走向</w:t>
            </w:r>
            <w:r w:rsidRPr="00CD0A1C">
              <w:rPr>
                <w:rFonts w:ascii="Arial" w:eastAsia="黑体" w:hAnsi="黑体" w:hint="eastAsia"/>
                <w:em w:val="dot"/>
              </w:rPr>
              <w:t>新民主主义革命</w:t>
            </w:r>
            <w:r w:rsidRPr="00CD0A1C">
              <w:rPr>
                <w:rFonts w:ascii="Times New Roman" w:eastAsia="宋体" w:hAnsi="宋体" w:hint="eastAsia"/>
              </w:rPr>
              <w:t>的转折点</w:t>
            </w:r>
            <w:r w:rsidRPr="00CD0A1C">
              <w:rPr>
                <w:rFonts w:ascii="Times New Roman" w:eastAsia="楷体" w:hAnsi="楷体" w:hint="eastAsia"/>
              </w:rPr>
              <w:t>（新民主主义革命开端）</w:t>
            </w:r>
          </w:p>
          <w:p w14:paraId="1FCB22D8" w14:textId="39E59C08" w:rsidR="001F3CEB" w:rsidRDefault="00CD0A1C" w:rsidP="00CD0A1C">
            <w:pPr>
              <w:spacing w:line="360" w:lineRule="auto"/>
            </w:pPr>
            <w:r w:rsidRPr="00CD0A1C">
              <w:rPr>
                <w:rFonts w:ascii="Times New Roman" w:eastAsia="宋体" w:hAnsi="宋体" w:hint="eastAsia"/>
              </w:rPr>
              <w:t>（</w:t>
            </w:r>
            <w:r w:rsidRPr="00CD0A1C">
              <w:rPr>
                <w:rFonts w:ascii="Times New Roman" w:eastAsia="宋体" w:hAnsi="宋体"/>
              </w:rPr>
              <w:t>3</w:t>
            </w:r>
            <w:r w:rsidRPr="00CD0A1C">
              <w:rPr>
                <w:rFonts w:ascii="Times New Roman" w:eastAsia="宋体" w:hAnsi="宋体" w:hint="eastAsia"/>
              </w:rPr>
              <w:t>）五四运动孕育了以爱国、进步、民主、科学为主要内容的伟大</w:t>
            </w:r>
            <w:r w:rsidRPr="00CD0A1C">
              <w:rPr>
                <w:rFonts w:ascii="Arial" w:eastAsia="黑体" w:hAnsi="黑体" w:hint="eastAsia"/>
                <w:em w:val="dot"/>
              </w:rPr>
              <w:t>五四精神</w:t>
            </w:r>
            <w:r w:rsidRPr="00CD0A1C">
              <w:rPr>
                <w:rFonts w:ascii="Times New Roman" w:eastAsia="宋体" w:hAnsi="宋体" w:hint="eastAsia"/>
              </w:rPr>
              <w:t>，其核心是爱国主义精神</w:t>
            </w:r>
          </w:p>
        </w:tc>
      </w:tr>
    </w:tbl>
    <w:p w14:paraId="04D1FCD0" w14:textId="77777777" w:rsidR="00CD0A1C" w:rsidRPr="00CD0A1C" w:rsidRDefault="00CD0A1C" w:rsidP="00CD0A1C">
      <w:pPr>
        <w:spacing w:line="360" w:lineRule="auto"/>
        <w:rPr>
          <w:rFonts w:ascii="Arial" w:eastAsia="黑体" w:hAnsi="黑体"/>
        </w:rPr>
      </w:pPr>
      <w:r w:rsidRPr="00CD0A1C">
        <w:rPr>
          <w:rFonts w:ascii="Arial" w:eastAsia="黑体" w:hAnsi="黑体" w:hint="eastAsia"/>
        </w:rPr>
        <w:t>易错易混</w:t>
      </w:r>
    </w:p>
    <w:p w14:paraId="13CD6B79" w14:textId="11CF80C2" w:rsidR="00CD0A1C" w:rsidRPr="00CD0A1C" w:rsidRDefault="00CD0A1C" w:rsidP="00CD0A1C">
      <w:pPr>
        <w:spacing w:line="360" w:lineRule="auto"/>
        <w:rPr>
          <w:rFonts w:ascii="Times New Roman" w:eastAsia="宋体" w:hAnsi="宋体"/>
        </w:rPr>
      </w:pPr>
      <w:r w:rsidRPr="00CD0A1C">
        <w:rPr>
          <w:rFonts w:ascii="Times New Roman" w:eastAsia="宋体" w:hAnsi="宋体"/>
        </w:rPr>
        <w:t>1</w:t>
      </w:r>
      <w:r w:rsidRPr="00CD0A1C">
        <w:rPr>
          <w:rFonts w:ascii="Times New Roman" w:eastAsia="宋体" w:hAnsi="Times New Roman" w:cs="Times New Roman"/>
        </w:rPr>
        <w:t>.</w:t>
      </w:r>
      <w:r w:rsidRPr="00CD0A1C">
        <w:rPr>
          <w:rFonts w:ascii="Times New Roman" w:eastAsia="宋体" w:hAnsi="宋体" w:hint="eastAsia"/>
        </w:rPr>
        <w:t>新文化运动既是一场思想革命，又是一场文学革命。</w:t>
      </w:r>
    </w:p>
    <w:p w14:paraId="41E9CA47" w14:textId="7CF99298" w:rsidR="00CD0A1C" w:rsidRPr="00CD0A1C" w:rsidRDefault="00CD0A1C" w:rsidP="00CD0A1C">
      <w:pPr>
        <w:spacing w:line="360" w:lineRule="auto"/>
        <w:rPr>
          <w:rFonts w:ascii="Times New Roman" w:eastAsia="宋体" w:hAnsi="宋体"/>
        </w:rPr>
      </w:pPr>
      <w:r w:rsidRPr="00CD0A1C">
        <w:rPr>
          <w:rFonts w:ascii="Times New Roman" w:eastAsia="仿宋" w:hAnsi="仿宋" w:hint="eastAsia"/>
        </w:rPr>
        <w:t>（</w:t>
      </w:r>
      <w:r w:rsidRPr="00CD0A1C">
        <w:rPr>
          <w:rFonts w:ascii="Times New Roman" w:eastAsia="宋体" w:hAnsi="宋体"/>
        </w:rPr>
        <w:t>1</w:t>
      </w:r>
      <w:r w:rsidRPr="00CD0A1C">
        <w:rPr>
          <w:rFonts w:ascii="Times New Roman" w:eastAsia="仿宋" w:hAnsi="仿宋" w:hint="eastAsia"/>
        </w:rPr>
        <w:t>）思想革命：提倡新道德，动摇了封建思想的统治地位；提倡民主与科学，推动了社会的进步和科学的发展；后期传播的马克思主义，成为中国先进知识分子拯救国家、改造社会的思想武器。</w:t>
      </w:r>
    </w:p>
    <w:p w14:paraId="3FBFE82D" w14:textId="5D267C3B" w:rsidR="00CD0A1C" w:rsidRPr="00CD0A1C" w:rsidRDefault="00CD0A1C" w:rsidP="00CD0A1C">
      <w:pPr>
        <w:spacing w:line="360" w:lineRule="auto"/>
        <w:rPr>
          <w:rFonts w:ascii="Times New Roman" w:eastAsia="宋体" w:hAnsi="宋体"/>
        </w:rPr>
      </w:pPr>
      <w:r w:rsidRPr="00CD0A1C">
        <w:rPr>
          <w:rFonts w:ascii="Times New Roman" w:eastAsia="仿宋" w:hAnsi="仿宋" w:hint="eastAsia"/>
        </w:rPr>
        <w:t>（</w:t>
      </w:r>
      <w:r w:rsidRPr="00CD0A1C">
        <w:rPr>
          <w:rFonts w:ascii="Times New Roman" w:eastAsia="宋体" w:hAnsi="宋体"/>
        </w:rPr>
        <w:t>2</w:t>
      </w:r>
      <w:r w:rsidRPr="00CD0A1C">
        <w:rPr>
          <w:rFonts w:ascii="Times New Roman" w:eastAsia="仿宋" w:hAnsi="仿宋" w:hint="eastAsia"/>
        </w:rPr>
        <w:t>）文学革命：提倡新文学，倡导白话文，有利于文化的普及和繁荣。</w:t>
      </w:r>
    </w:p>
    <w:p w14:paraId="18B1AA72" w14:textId="7D6CA785" w:rsidR="00CD0A1C" w:rsidRPr="00CD0A1C" w:rsidRDefault="00CD0A1C" w:rsidP="00CD0A1C">
      <w:pPr>
        <w:spacing w:line="360" w:lineRule="auto"/>
        <w:rPr>
          <w:rFonts w:ascii="Times New Roman" w:eastAsia="宋体" w:hAnsi="宋体"/>
        </w:rPr>
      </w:pPr>
      <w:r w:rsidRPr="00CD0A1C">
        <w:rPr>
          <w:rFonts w:ascii="Times New Roman" w:eastAsia="宋体" w:hAnsi="宋体"/>
        </w:rPr>
        <w:t>2</w:t>
      </w:r>
      <w:r w:rsidRPr="00CD0A1C">
        <w:rPr>
          <w:rFonts w:ascii="Times New Roman" w:eastAsia="宋体" w:hAnsi="Times New Roman" w:cs="Times New Roman"/>
        </w:rPr>
        <w:t>.</w:t>
      </w:r>
      <w:r w:rsidRPr="00CD0A1C">
        <w:rPr>
          <w:rFonts w:ascii="Times New Roman" w:eastAsia="仿宋" w:hAnsi="仿宋" w:hint="eastAsia"/>
        </w:rPr>
        <w:t>五四运动的导火线是巴黎和会上中国外交的失败，而不是巴黎和会的召开。巴黎和会决定把德国在山东攫取的一切权益转让给日本，引发了中国的五四运动。</w:t>
      </w:r>
    </w:p>
    <w:p w14:paraId="759F134A" w14:textId="04683A75" w:rsidR="00CD0A1C" w:rsidRPr="00CD0A1C" w:rsidRDefault="00CD0A1C" w:rsidP="00CD0A1C">
      <w:pPr>
        <w:spacing w:line="360" w:lineRule="auto"/>
        <w:rPr>
          <w:rFonts w:ascii="Times New Roman" w:eastAsia="宋体" w:hAnsi="宋体"/>
        </w:rPr>
      </w:pPr>
      <w:r w:rsidRPr="00CD0A1C">
        <w:rPr>
          <w:rFonts w:ascii="Times New Roman" w:eastAsia="宋体" w:hAnsi="宋体"/>
        </w:rPr>
        <w:t>3</w:t>
      </w:r>
      <w:r w:rsidRPr="00CD0A1C">
        <w:rPr>
          <w:rFonts w:ascii="Times New Roman" w:eastAsia="宋体" w:hAnsi="Times New Roman" w:cs="Times New Roman"/>
        </w:rPr>
        <w:t>.</w:t>
      </w:r>
      <w:r w:rsidRPr="00CD0A1C">
        <w:rPr>
          <w:rFonts w:ascii="Times New Roman" w:eastAsia="仿宋" w:hAnsi="仿宋" w:hint="eastAsia"/>
        </w:rPr>
        <w:t>五四运动实现了</w:t>
      </w:r>
      <w:r w:rsidRPr="00CD0A1C">
        <w:rPr>
          <w:rFonts w:ascii="Times New Roman" w:eastAsia="宋体" w:hAnsi="Times New Roman" w:cs="Times New Roman" w:hint="eastAsia"/>
        </w:rPr>
        <w:t>“</w:t>
      </w:r>
      <w:r w:rsidRPr="00CD0A1C">
        <w:rPr>
          <w:rFonts w:ascii="Times New Roman" w:eastAsia="仿宋" w:hAnsi="仿宋" w:hint="eastAsia"/>
        </w:rPr>
        <w:t>外争主权、内除国贼</w:t>
      </w:r>
      <w:r w:rsidRPr="00CD0A1C">
        <w:rPr>
          <w:rFonts w:ascii="Times New Roman" w:eastAsia="宋体" w:hAnsi="Times New Roman" w:cs="Times New Roman" w:hint="eastAsia"/>
        </w:rPr>
        <w:t>”</w:t>
      </w:r>
      <w:r w:rsidRPr="00CD0A1C">
        <w:rPr>
          <w:rFonts w:ascii="Times New Roman" w:eastAsia="仿宋" w:hAnsi="仿宋" w:hint="eastAsia"/>
        </w:rPr>
        <w:t>的目的，具体表现为：北洋军阀政府释放被捕学生，罢免曹汝霖等人的职务，中国代表拒绝在</w:t>
      </w:r>
      <w:r w:rsidRPr="00CD0A1C">
        <w:rPr>
          <w:rFonts w:ascii="Times New Roman" w:eastAsia="宋体" w:hAnsi="Times New Roman" w:cs="Times New Roman" w:hint="eastAsia"/>
        </w:rPr>
        <w:t>“</w:t>
      </w:r>
      <w:r w:rsidRPr="00CD0A1C">
        <w:rPr>
          <w:rFonts w:ascii="Times New Roman" w:eastAsia="仿宋" w:hAnsi="仿宋" w:hint="eastAsia"/>
        </w:rPr>
        <w:t>巴黎和约</w:t>
      </w:r>
      <w:r w:rsidRPr="00CD0A1C">
        <w:rPr>
          <w:rFonts w:ascii="Times New Roman" w:eastAsia="宋体" w:hAnsi="Times New Roman" w:cs="Times New Roman" w:hint="eastAsia"/>
        </w:rPr>
        <w:t>”</w:t>
      </w:r>
      <w:r w:rsidRPr="00CD0A1C">
        <w:rPr>
          <w:rFonts w:ascii="Times New Roman" w:eastAsia="仿宋" w:hAnsi="仿宋" w:hint="eastAsia"/>
        </w:rPr>
        <w:t>上签字。但它尚未完成反帝反封建的根本任务，即没有改变中国半殖民地半封建的社会性质。</w:t>
      </w:r>
    </w:p>
    <w:p w14:paraId="72D7C1AD" w14:textId="72B3EFC5" w:rsidR="00CD0A1C" w:rsidRPr="00CD0A1C" w:rsidRDefault="00CD0A1C" w:rsidP="00CD0A1C">
      <w:pPr>
        <w:spacing w:line="360" w:lineRule="auto"/>
        <w:rPr>
          <w:rFonts w:ascii="Arial" w:eastAsia="黑体" w:hAnsi="黑体"/>
        </w:rPr>
      </w:pPr>
      <w:r w:rsidRPr="00CD0A1C">
        <w:rPr>
          <w:rFonts w:ascii="Arial" w:eastAsia="黑体" w:hAnsi="黑体" w:hint="eastAsia"/>
        </w:rPr>
        <w:t>拓展延伸</w:t>
      </w:r>
    </w:p>
    <w:p w14:paraId="1E8683FB" w14:textId="1ECE471E" w:rsidR="00CD0A1C" w:rsidRPr="00CD0A1C" w:rsidRDefault="00CD0A1C" w:rsidP="00CD0A1C">
      <w:pPr>
        <w:spacing w:line="360" w:lineRule="auto"/>
        <w:rPr>
          <w:rFonts w:ascii="Times New Roman" w:eastAsia="宋体" w:hAnsi="宋体"/>
        </w:rPr>
      </w:pPr>
      <w:r w:rsidRPr="00CD0A1C">
        <w:rPr>
          <w:rFonts w:ascii="Times New Roman" w:eastAsia="宋体" w:hAnsi="宋体"/>
        </w:rPr>
        <w:t>1</w:t>
      </w:r>
      <w:r w:rsidRPr="00CD0A1C">
        <w:rPr>
          <w:rFonts w:ascii="Times New Roman" w:eastAsia="宋体" w:hAnsi="Times New Roman" w:cs="Times New Roman"/>
        </w:rPr>
        <w:t>.</w:t>
      </w:r>
      <w:r w:rsidRPr="00CD0A1C">
        <w:rPr>
          <w:rFonts w:ascii="Times New Roman" w:eastAsia="宋体" w:hAnsi="宋体" w:hint="eastAsia"/>
        </w:rPr>
        <w:t>新文化运动为什么把斗争的矛头指向孔教？</w:t>
      </w:r>
    </w:p>
    <w:p w14:paraId="05985F51" w14:textId="435D9166" w:rsidR="00CD0A1C" w:rsidRPr="00CD0A1C" w:rsidRDefault="00CD0A1C" w:rsidP="00CD0A1C">
      <w:pPr>
        <w:spacing w:line="360" w:lineRule="auto"/>
        <w:rPr>
          <w:rFonts w:ascii="Times New Roman" w:eastAsia="宋体" w:hAnsi="宋体"/>
        </w:rPr>
      </w:pPr>
      <w:r w:rsidRPr="00CD0A1C">
        <w:rPr>
          <w:rFonts w:ascii="Times New Roman" w:eastAsia="仿宋" w:hAnsi="仿宋" w:hint="eastAsia"/>
        </w:rPr>
        <w:t>（</w:t>
      </w:r>
      <w:r w:rsidRPr="00CD0A1C">
        <w:rPr>
          <w:rFonts w:ascii="Times New Roman" w:eastAsia="宋体" w:hAnsi="宋体"/>
        </w:rPr>
        <w:t>1</w:t>
      </w:r>
      <w:r w:rsidRPr="00CD0A1C">
        <w:rPr>
          <w:rFonts w:ascii="Times New Roman" w:eastAsia="仿宋" w:hAnsi="仿宋" w:hint="eastAsia"/>
        </w:rPr>
        <w:t>）窃取辛亥革命果实的袁世凯为实现独裁和专制，掀起了一股尊孔复古的文化逆流。</w:t>
      </w:r>
    </w:p>
    <w:p w14:paraId="2B6B8F75" w14:textId="40F63274" w:rsidR="00CD0A1C" w:rsidRPr="00CD0A1C" w:rsidRDefault="00CD0A1C" w:rsidP="00CD0A1C">
      <w:pPr>
        <w:spacing w:line="360" w:lineRule="auto"/>
        <w:rPr>
          <w:rFonts w:ascii="Times New Roman" w:eastAsia="宋体" w:hAnsi="宋体"/>
        </w:rPr>
      </w:pPr>
      <w:r w:rsidRPr="00CD0A1C">
        <w:rPr>
          <w:rFonts w:ascii="Times New Roman" w:eastAsia="仿宋" w:hAnsi="仿宋" w:hint="eastAsia"/>
        </w:rPr>
        <w:t>（</w:t>
      </w:r>
      <w:r w:rsidRPr="00CD0A1C">
        <w:rPr>
          <w:rFonts w:ascii="Times New Roman" w:eastAsia="宋体" w:hAnsi="宋体"/>
        </w:rPr>
        <w:t>2</w:t>
      </w:r>
      <w:r w:rsidRPr="00CD0A1C">
        <w:rPr>
          <w:rFonts w:ascii="Times New Roman" w:eastAsia="仿宋" w:hAnsi="仿宋" w:hint="eastAsia"/>
        </w:rPr>
        <w:t>）以陈独秀等为代表的进步知识分子，从对辛亥革命的反思中认识到必须从根本上改造国民性，号召人们进行思想解放。</w:t>
      </w:r>
    </w:p>
    <w:p w14:paraId="302A100C" w14:textId="46EE9CC8" w:rsidR="00CD0A1C" w:rsidRPr="00CD0A1C" w:rsidRDefault="00CD0A1C" w:rsidP="00CD0A1C">
      <w:pPr>
        <w:spacing w:line="360" w:lineRule="auto"/>
        <w:rPr>
          <w:rFonts w:ascii="Times New Roman" w:eastAsia="宋体" w:hAnsi="宋体"/>
        </w:rPr>
      </w:pPr>
      <w:r w:rsidRPr="00CD0A1C">
        <w:rPr>
          <w:rFonts w:ascii="Times New Roman" w:eastAsia="宋体" w:hAnsi="宋体"/>
        </w:rPr>
        <w:t>2</w:t>
      </w:r>
      <w:r w:rsidRPr="00CD0A1C">
        <w:rPr>
          <w:rFonts w:ascii="Times New Roman" w:eastAsia="宋体" w:hAnsi="Times New Roman" w:cs="Times New Roman"/>
        </w:rPr>
        <w:t>.</w:t>
      </w:r>
      <w:r w:rsidRPr="00CD0A1C">
        <w:rPr>
          <w:rFonts w:ascii="Times New Roman" w:eastAsia="宋体" w:hAnsi="宋体" w:hint="eastAsia"/>
        </w:rPr>
        <w:t>在第一次世界大战中，中国是战胜国，为什么仍然摆脱不了主权被侵犯的命运？</w:t>
      </w:r>
    </w:p>
    <w:p w14:paraId="6C85AF17" w14:textId="75E9CBEB" w:rsidR="00CD0A1C" w:rsidRPr="00CD0A1C" w:rsidRDefault="00CD0A1C" w:rsidP="00CD0A1C">
      <w:pPr>
        <w:spacing w:line="360" w:lineRule="auto"/>
        <w:rPr>
          <w:rFonts w:ascii="Times New Roman" w:eastAsia="宋体" w:hAnsi="宋体"/>
        </w:rPr>
      </w:pPr>
      <w:r w:rsidRPr="00CD0A1C">
        <w:rPr>
          <w:rFonts w:ascii="Times New Roman" w:eastAsia="仿宋" w:hAnsi="仿宋" w:hint="eastAsia"/>
        </w:rPr>
        <w:t>（</w:t>
      </w:r>
      <w:r w:rsidRPr="00CD0A1C">
        <w:rPr>
          <w:rFonts w:ascii="Times New Roman" w:eastAsia="宋体" w:hAnsi="宋体"/>
        </w:rPr>
        <w:t>1</w:t>
      </w:r>
      <w:r w:rsidRPr="00CD0A1C">
        <w:rPr>
          <w:rFonts w:ascii="Times New Roman" w:eastAsia="仿宋" w:hAnsi="仿宋" w:hint="eastAsia"/>
        </w:rPr>
        <w:t>）当时中国综合国力仍然很弱小。</w:t>
      </w:r>
    </w:p>
    <w:p w14:paraId="3784C7BE" w14:textId="6FDFB032" w:rsidR="00CD0A1C" w:rsidRPr="00CD0A1C" w:rsidRDefault="00CD0A1C" w:rsidP="00CD0A1C">
      <w:pPr>
        <w:spacing w:line="360" w:lineRule="auto"/>
        <w:rPr>
          <w:rFonts w:ascii="Times New Roman" w:eastAsia="宋体" w:hAnsi="宋体"/>
        </w:rPr>
      </w:pPr>
      <w:r w:rsidRPr="00CD0A1C">
        <w:rPr>
          <w:rFonts w:ascii="Times New Roman" w:eastAsia="仿宋" w:hAnsi="仿宋" w:hint="eastAsia"/>
        </w:rPr>
        <w:lastRenderedPageBreak/>
        <w:t>（</w:t>
      </w:r>
      <w:r w:rsidRPr="00CD0A1C">
        <w:rPr>
          <w:rFonts w:ascii="Times New Roman" w:eastAsia="宋体" w:hAnsi="宋体"/>
        </w:rPr>
        <w:t>2</w:t>
      </w:r>
      <w:r w:rsidRPr="00CD0A1C">
        <w:rPr>
          <w:rFonts w:ascii="Times New Roman" w:eastAsia="仿宋" w:hAnsi="仿宋" w:hint="eastAsia"/>
        </w:rPr>
        <w:t>）北洋军阀政府仍实行专制统治。</w:t>
      </w:r>
    </w:p>
    <w:p w14:paraId="37646ABF" w14:textId="77FB168E" w:rsidR="00CD0A1C" w:rsidRPr="00CD0A1C" w:rsidRDefault="00CD0A1C" w:rsidP="00CD0A1C">
      <w:pPr>
        <w:spacing w:line="360" w:lineRule="auto"/>
        <w:rPr>
          <w:rFonts w:ascii="Times New Roman" w:eastAsia="宋体" w:hAnsi="宋体"/>
        </w:rPr>
      </w:pPr>
      <w:r w:rsidRPr="00CD0A1C">
        <w:rPr>
          <w:rFonts w:ascii="Times New Roman" w:eastAsia="仿宋" w:hAnsi="仿宋" w:hint="eastAsia"/>
        </w:rPr>
        <w:t>（</w:t>
      </w:r>
      <w:r w:rsidRPr="00CD0A1C">
        <w:rPr>
          <w:rFonts w:ascii="Times New Roman" w:eastAsia="宋体" w:hAnsi="宋体"/>
        </w:rPr>
        <w:t>3</w:t>
      </w:r>
      <w:r w:rsidRPr="00CD0A1C">
        <w:rPr>
          <w:rFonts w:ascii="Times New Roman" w:eastAsia="仿宋" w:hAnsi="仿宋" w:hint="eastAsia"/>
        </w:rPr>
        <w:t>）帝国主义列强在华仍有许多特权。</w:t>
      </w:r>
    </w:p>
    <w:p w14:paraId="70C84027" w14:textId="351225A1" w:rsidR="00CD0A1C" w:rsidRPr="00CD0A1C" w:rsidRDefault="00CD0A1C" w:rsidP="00CD0A1C">
      <w:pPr>
        <w:spacing w:line="360" w:lineRule="auto"/>
        <w:rPr>
          <w:rFonts w:ascii="Times New Roman" w:eastAsia="宋体" w:hAnsi="宋体"/>
        </w:rPr>
      </w:pPr>
      <w:r w:rsidRPr="00CD0A1C">
        <w:rPr>
          <w:rFonts w:ascii="Times New Roman" w:eastAsia="仿宋" w:hAnsi="仿宋" w:hint="eastAsia"/>
        </w:rPr>
        <w:t>（</w:t>
      </w:r>
      <w:r w:rsidRPr="00CD0A1C">
        <w:rPr>
          <w:rFonts w:ascii="Times New Roman" w:eastAsia="宋体" w:hAnsi="宋体"/>
        </w:rPr>
        <w:t>4</w:t>
      </w:r>
      <w:r w:rsidRPr="00CD0A1C">
        <w:rPr>
          <w:rFonts w:ascii="Times New Roman" w:eastAsia="仿宋" w:hAnsi="仿宋" w:hint="eastAsia"/>
        </w:rPr>
        <w:t>）中国的社会性质仍是半殖民地半封建社会。</w:t>
      </w:r>
      <w:r w:rsidRPr="00CD0A1C">
        <w:rPr>
          <w:rFonts w:ascii="Times New Roman" w:eastAsia="宋体" w:hAnsi="宋体" w:hint="eastAsia"/>
        </w:rPr>
        <w:br w:type="page"/>
      </w:r>
    </w:p>
    <w:p w14:paraId="49FFB769" w14:textId="59411166" w:rsidR="001F3CEB" w:rsidRDefault="00CD0A1C" w:rsidP="00CD0A1C">
      <w:pPr>
        <w:spacing w:line="360" w:lineRule="auto"/>
        <w:jc w:val="center"/>
      </w:pPr>
      <w:r w:rsidRPr="00CD0A1C">
        <w:rPr>
          <w:rFonts w:ascii="Arial" w:eastAsia="微软雅黑" w:hAnsi="微软雅黑" w:hint="eastAsia"/>
          <w:sz w:val="28"/>
          <w:szCs w:val="28"/>
        </w:rPr>
        <w:lastRenderedPageBreak/>
        <w:t>第</w:t>
      </w:r>
      <w:r w:rsidRPr="00CD0A1C">
        <w:rPr>
          <w:rFonts w:ascii="Times New Roman" w:eastAsia="宋体" w:hAnsi="宋体"/>
          <w:sz w:val="28"/>
          <w:szCs w:val="28"/>
        </w:rPr>
        <w:t>12</w:t>
      </w:r>
      <w:r w:rsidRPr="00CD0A1C">
        <w:rPr>
          <w:rFonts w:ascii="Arial" w:eastAsia="微软雅黑" w:hAnsi="微软雅黑" w:hint="eastAsia"/>
          <w:sz w:val="28"/>
          <w:szCs w:val="28"/>
        </w:rPr>
        <w:t>课</w:t>
      </w:r>
      <w:r w:rsidRPr="00CD0A1C">
        <w:rPr>
          <w:rFonts w:ascii="Times New Roman" w:eastAsia="宋体" w:hAnsi="宋体" w:hint="eastAsia"/>
          <w:sz w:val="28"/>
          <w:szCs w:val="28"/>
        </w:rPr>
        <w:t xml:space="preserve">　</w:t>
      </w:r>
      <w:r w:rsidRPr="00CD0A1C">
        <w:rPr>
          <w:rFonts w:ascii="Arial" w:eastAsia="微软雅黑" w:hAnsi="微软雅黑" w:hint="eastAsia"/>
          <w:sz w:val="28"/>
          <w:szCs w:val="28"/>
        </w:rPr>
        <w:t>中国共产党诞生</w:t>
      </w:r>
    </w:p>
    <w:tbl>
      <w:tblPr>
        <w:tblW w:w="0" w:type="auto"/>
        <w:jc w:val="center"/>
        <w:tblLook w:val="04A0" w:firstRow="1" w:lastRow="0" w:firstColumn="1" w:lastColumn="0" w:noHBand="0" w:noVBand="1"/>
      </w:tblPr>
      <w:tblGrid>
        <w:gridCol w:w="794"/>
        <w:gridCol w:w="567"/>
        <w:gridCol w:w="680"/>
        <w:gridCol w:w="340"/>
        <w:gridCol w:w="624"/>
        <w:gridCol w:w="5801"/>
      </w:tblGrid>
      <w:tr w:rsidR="001F3CEB" w14:paraId="190441CB" w14:textId="77777777">
        <w:trPr>
          <w:trHeight w:val="953"/>
          <w:jc w:val="center"/>
        </w:trPr>
        <w:tc>
          <w:tcPr>
            <w:tcW w:w="794" w:type="dxa"/>
            <w:vMerge w:val="restart"/>
            <w:tcBorders>
              <w:top w:val="single" w:sz="6" w:space="0" w:color="000000"/>
              <w:left w:val="single" w:sz="6" w:space="0" w:color="000000"/>
              <w:bottom w:val="nil"/>
              <w:right w:val="single" w:sz="3" w:space="0" w:color="000000"/>
            </w:tcBorders>
            <w:tcMar>
              <w:top w:w="23" w:type="dxa"/>
              <w:left w:w="23" w:type="dxa"/>
              <w:bottom w:w="23" w:type="dxa"/>
              <w:right w:w="23" w:type="dxa"/>
            </w:tcMar>
            <w:vAlign w:val="center"/>
          </w:tcPr>
          <w:p w14:paraId="2048402D" w14:textId="77777777" w:rsidR="00CD0A1C" w:rsidRPr="00CD0A1C" w:rsidRDefault="00CD0A1C" w:rsidP="00CD0A1C">
            <w:pPr>
              <w:spacing w:line="360" w:lineRule="auto"/>
              <w:jc w:val="center"/>
              <w:rPr>
                <w:rFonts w:ascii="Arial" w:eastAsia="黑体" w:hAnsi="黑体"/>
              </w:rPr>
            </w:pPr>
            <w:r w:rsidRPr="00CD0A1C">
              <w:rPr>
                <w:rFonts w:ascii="Arial" w:eastAsia="黑体" w:hAnsi="黑体" w:hint="eastAsia"/>
              </w:rPr>
              <w:t>马克思</w:t>
            </w:r>
          </w:p>
          <w:p w14:paraId="75AB00AD" w14:textId="77777777" w:rsidR="00CD0A1C" w:rsidRPr="00CD0A1C" w:rsidRDefault="00CD0A1C" w:rsidP="00CD0A1C">
            <w:pPr>
              <w:spacing w:line="360" w:lineRule="auto"/>
              <w:jc w:val="center"/>
              <w:rPr>
                <w:rFonts w:ascii="Arial" w:eastAsia="黑体" w:hAnsi="黑体"/>
              </w:rPr>
            </w:pPr>
            <w:r w:rsidRPr="00CD0A1C">
              <w:rPr>
                <w:rFonts w:ascii="Arial" w:eastAsia="黑体" w:hAnsi="黑体" w:hint="eastAsia"/>
              </w:rPr>
              <w:t>主义的</w:t>
            </w:r>
          </w:p>
          <w:p w14:paraId="75E018D0" w14:textId="140A7F1C" w:rsidR="001F3CEB" w:rsidRDefault="00CD0A1C" w:rsidP="00CD0A1C">
            <w:pPr>
              <w:spacing w:line="360" w:lineRule="auto"/>
              <w:jc w:val="center"/>
              <w:rPr>
                <w:rFonts w:eastAsia="方正黑体_GBK"/>
              </w:rPr>
            </w:pPr>
            <w:r w:rsidRPr="00CD0A1C">
              <w:rPr>
                <w:rFonts w:ascii="Arial" w:eastAsia="黑体" w:hAnsi="黑体" w:hint="eastAsia"/>
              </w:rPr>
              <w:t>传播</w:t>
            </w:r>
          </w:p>
        </w:tc>
        <w:tc>
          <w:tcPr>
            <w:tcW w:w="567"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124CF03" w14:textId="612A2142" w:rsidR="001F3CEB" w:rsidRDefault="00CD0A1C" w:rsidP="00CD0A1C">
            <w:pPr>
              <w:spacing w:line="360" w:lineRule="auto"/>
              <w:jc w:val="center"/>
            </w:pPr>
            <w:r w:rsidRPr="00CD0A1C">
              <w:rPr>
                <w:rFonts w:ascii="Times New Roman" w:eastAsia="宋体" w:hAnsi="宋体" w:hint="eastAsia"/>
              </w:rPr>
              <w:t>背景</w:t>
            </w:r>
          </w:p>
        </w:tc>
        <w:tc>
          <w:tcPr>
            <w:tcW w:w="7445" w:type="dxa"/>
            <w:gridSpan w:val="4"/>
            <w:tcBorders>
              <w:top w:val="single" w:sz="6"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6C266BD9" w14:textId="399A2F23" w:rsidR="001F3CEB" w:rsidRDefault="00CD0A1C" w:rsidP="00CD0A1C">
            <w:pPr>
              <w:spacing w:line="360" w:lineRule="auto"/>
            </w:pPr>
            <w:r w:rsidRPr="00CD0A1C">
              <w:rPr>
                <w:rFonts w:ascii="Times New Roman" w:eastAsia="宋体" w:hAnsi="宋体"/>
              </w:rPr>
              <w:t>1917</w:t>
            </w:r>
            <w:r w:rsidRPr="00CD0A1C">
              <w:rPr>
                <w:rFonts w:ascii="Times New Roman" w:eastAsia="宋体" w:hAnsi="宋体" w:hint="eastAsia"/>
              </w:rPr>
              <w:t>年俄国十月社会主义革命的胜利，使中国先进知识分子看到了曙光。经过五四运动，宣传新思想、新文化的刊物如雨后春笋般涌现，越来越多的先进知识分子开始关注和接受马克思主义</w:t>
            </w:r>
          </w:p>
        </w:tc>
      </w:tr>
      <w:tr w:rsidR="001F3CEB" w14:paraId="2BF69C5A" w14:textId="77777777">
        <w:trPr>
          <w:trHeight w:val="1583"/>
          <w:jc w:val="center"/>
        </w:trPr>
        <w:tc>
          <w:tcPr>
            <w:tcW w:w="794" w:type="dxa"/>
            <w:vMerge/>
            <w:tcBorders>
              <w:top w:val="nil"/>
              <w:left w:val="single" w:sz="6" w:space="0" w:color="000000"/>
              <w:bottom w:val="nil"/>
              <w:right w:val="single" w:sz="3" w:space="0" w:color="000000"/>
            </w:tcBorders>
            <w:tcMar>
              <w:top w:w="23" w:type="dxa"/>
              <w:left w:w="23" w:type="dxa"/>
              <w:bottom w:w="23" w:type="dxa"/>
              <w:right w:w="23" w:type="dxa"/>
            </w:tcMar>
            <w:vAlign w:val="center"/>
          </w:tcPr>
          <w:p w14:paraId="535CDA31" w14:textId="77777777" w:rsidR="001F3CEB" w:rsidRDefault="001F3CEB" w:rsidP="00CD0A1C">
            <w:pPr>
              <w:pStyle w:val="a3"/>
              <w:spacing w:line="360" w:lineRule="auto"/>
              <w:rPr>
                <w:rFonts w:hint="eastAsia"/>
              </w:rPr>
            </w:pPr>
          </w:p>
        </w:tc>
        <w:tc>
          <w:tcPr>
            <w:tcW w:w="567"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C2B74A6" w14:textId="3348A410" w:rsidR="001F3CEB" w:rsidRDefault="00CD0A1C" w:rsidP="00CD0A1C">
            <w:pPr>
              <w:spacing w:line="360" w:lineRule="auto"/>
              <w:jc w:val="center"/>
            </w:pPr>
            <w:r w:rsidRPr="00CD0A1C">
              <w:rPr>
                <w:rFonts w:ascii="Times New Roman" w:eastAsia="宋体" w:hAnsi="宋体" w:hint="eastAsia"/>
              </w:rPr>
              <w:t>开始</w:t>
            </w:r>
          </w:p>
        </w:tc>
        <w:tc>
          <w:tcPr>
            <w:tcW w:w="7445" w:type="dxa"/>
            <w:gridSpan w:val="4"/>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123726AB" w14:textId="77777777" w:rsidR="00CD0A1C" w:rsidRPr="00CD0A1C" w:rsidRDefault="00CD0A1C" w:rsidP="00CD0A1C">
            <w:pPr>
              <w:spacing w:line="360" w:lineRule="auto"/>
              <w:rPr>
                <w:rFonts w:ascii="Times New Roman" w:eastAsia="宋体" w:hAnsi="宋体"/>
              </w:rPr>
            </w:pPr>
            <w:r w:rsidRPr="00CD0A1C">
              <w:rPr>
                <w:rFonts w:ascii="Times New Roman" w:eastAsia="宋体" w:hAnsi="宋体" w:hint="eastAsia"/>
              </w:rPr>
              <w:t>（</w:t>
            </w:r>
            <w:r w:rsidRPr="00CD0A1C">
              <w:rPr>
                <w:rFonts w:ascii="Times New Roman" w:eastAsia="宋体" w:hAnsi="宋体"/>
              </w:rPr>
              <w:t>1</w:t>
            </w:r>
            <w:r w:rsidRPr="00CD0A1C">
              <w:rPr>
                <w:rFonts w:ascii="Times New Roman" w:eastAsia="宋体" w:hAnsi="宋体" w:hint="eastAsia"/>
              </w:rPr>
              <w:t>）</w:t>
            </w:r>
            <w:r w:rsidRPr="00CD0A1C">
              <w:rPr>
                <w:rFonts w:ascii="Times New Roman" w:eastAsia="宋体" w:hAnsi="宋体"/>
              </w:rPr>
              <w:t>1919</w:t>
            </w:r>
            <w:r w:rsidRPr="00CD0A1C">
              <w:rPr>
                <w:rFonts w:ascii="Times New Roman" w:eastAsia="宋体" w:hAnsi="宋体" w:hint="eastAsia"/>
              </w:rPr>
              <w:t>年，《新青年》出版马克思研究专号，刊载了李大钊的文章</w:t>
            </w:r>
            <w:r w:rsidRPr="00CD0A1C">
              <w:rPr>
                <w:rFonts w:ascii="Arial" w:eastAsia="黑体" w:hAnsi="黑体" w:hint="eastAsia"/>
                <w:em w:val="dot"/>
              </w:rPr>
              <w:t>《我的马克思主义观》</w:t>
            </w:r>
            <w:r w:rsidRPr="00CD0A1C">
              <w:rPr>
                <w:rFonts w:ascii="Times New Roman" w:eastAsia="宋体" w:hAnsi="宋体" w:hint="eastAsia"/>
              </w:rPr>
              <w:t>，对马克思主义作了较为系统的介绍</w:t>
            </w:r>
          </w:p>
          <w:p w14:paraId="5BDC6FA5" w14:textId="40FBE483" w:rsidR="00CD0A1C" w:rsidRPr="00CD0A1C" w:rsidRDefault="00CD0A1C" w:rsidP="00CD0A1C">
            <w:pPr>
              <w:spacing w:line="360" w:lineRule="auto"/>
              <w:rPr>
                <w:rFonts w:ascii="Times New Roman" w:eastAsia="宋体" w:hAnsi="宋体"/>
              </w:rPr>
            </w:pPr>
            <w:r w:rsidRPr="00CD0A1C">
              <w:rPr>
                <w:rFonts w:ascii="Times New Roman" w:eastAsia="宋体" w:hAnsi="宋体" w:hint="eastAsia"/>
              </w:rPr>
              <w:t>（</w:t>
            </w:r>
            <w:r w:rsidRPr="00CD0A1C">
              <w:rPr>
                <w:rFonts w:ascii="Times New Roman" w:eastAsia="宋体" w:hAnsi="宋体"/>
              </w:rPr>
              <w:t>2</w:t>
            </w:r>
            <w:r w:rsidRPr="00CD0A1C">
              <w:rPr>
                <w:rFonts w:ascii="Times New Roman" w:eastAsia="宋体" w:hAnsi="宋体" w:hint="eastAsia"/>
              </w:rPr>
              <w:t>）</w:t>
            </w:r>
            <w:r w:rsidRPr="00CD0A1C">
              <w:rPr>
                <w:rFonts w:ascii="Times New Roman" w:eastAsia="宋体" w:hAnsi="宋体"/>
              </w:rPr>
              <w:t>1920</w:t>
            </w:r>
            <w:r w:rsidRPr="00CD0A1C">
              <w:rPr>
                <w:rFonts w:ascii="Times New Roman" w:eastAsia="宋体" w:hAnsi="宋体" w:hint="eastAsia"/>
              </w:rPr>
              <w:t>年</w:t>
            </w:r>
            <w:r w:rsidRPr="00CD0A1C">
              <w:rPr>
                <w:rFonts w:ascii="Times New Roman" w:eastAsia="宋体" w:hAnsi="宋体"/>
              </w:rPr>
              <w:t>3</w:t>
            </w:r>
            <w:r w:rsidRPr="00CD0A1C">
              <w:rPr>
                <w:rFonts w:ascii="Times New Roman" w:eastAsia="宋体" w:hAnsi="宋体" w:hint="eastAsia"/>
              </w:rPr>
              <w:t>月，李大钊发起成立中国最早研究马克思主义的团体</w:t>
            </w:r>
            <w:r w:rsidRPr="00CD0A1C">
              <w:rPr>
                <w:rFonts w:ascii="Times New Roman" w:eastAsia="宋体" w:hAnsi="Times New Roman" w:cs="Times New Roman" w:hint="eastAsia"/>
              </w:rPr>
              <w:t>——</w:t>
            </w:r>
            <w:r w:rsidRPr="00CD0A1C">
              <w:rPr>
                <w:rFonts w:ascii="Arial" w:eastAsia="黑体" w:hAnsi="黑体" w:hint="eastAsia"/>
                <w:em w:val="dot"/>
              </w:rPr>
              <w:t>马克思学说研究会</w:t>
            </w:r>
          </w:p>
          <w:p w14:paraId="55B56BD5" w14:textId="487E75E2" w:rsidR="001F3CEB" w:rsidRDefault="00CD0A1C" w:rsidP="00CD0A1C">
            <w:pPr>
              <w:spacing w:line="360" w:lineRule="auto"/>
            </w:pPr>
            <w:r w:rsidRPr="00CD0A1C">
              <w:rPr>
                <w:rFonts w:ascii="Times New Roman" w:eastAsia="宋体" w:hAnsi="宋体" w:hint="eastAsia"/>
              </w:rPr>
              <w:t>（</w:t>
            </w:r>
            <w:r w:rsidRPr="00CD0A1C">
              <w:rPr>
                <w:rFonts w:ascii="Times New Roman" w:eastAsia="宋体" w:hAnsi="宋体"/>
              </w:rPr>
              <w:t>3</w:t>
            </w:r>
            <w:r w:rsidRPr="00CD0A1C">
              <w:rPr>
                <w:rFonts w:ascii="Times New Roman" w:eastAsia="宋体" w:hAnsi="宋体" w:hint="eastAsia"/>
              </w:rPr>
              <w:t>）</w:t>
            </w:r>
            <w:r w:rsidRPr="00CD0A1C">
              <w:rPr>
                <w:rFonts w:ascii="Times New Roman" w:eastAsia="宋体" w:hAnsi="宋体"/>
              </w:rPr>
              <w:t>1920</w:t>
            </w:r>
            <w:r w:rsidRPr="00CD0A1C">
              <w:rPr>
                <w:rFonts w:ascii="Times New Roman" w:eastAsia="宋体" w:hAnsi="宋体" w:hint="eastAsia"/>
              </w:rPr>
              <w:t>年</w:t>
            </w:r>
            <w:r w:rsidRPr="00CD0A1C">
              <w:rPr>
                <w:rFonts w:ascii="Times New Roman" w:eastAsia="宋体" w:hAnsi="宋体"/>
              </w:rPr>
              <w:t>5</w:t>
            </w:r>
            <w:r w:rsidRPr="00CD0A1C">
              <w:rPr>
                <w:rFonts w:ascii="Times New Roman" w:eastAsia="宋体" w:hAnsi="宋体" w:hint="eastAsia"/>
              </w:rPr>
              <w:t>月，陈独秀在上海组织了</w:t>
            </w:r>
            <w:r w:rsidRPr="00CD0A1C">
              <w:rPr>
                <w:rFonts w:ascii="Arial" w:eastAsia="黑体" w:hAnsi="黑体" w:hint="eastAsia"/>
                <w:em w:val="dot"/>
              </w:rPr>
              <w:t>马克思主义研究会</w:t>
            </w:r>
          </w:p>
        </w:tc>
      </w:tr>
      <w:tr w:rsidR="001F3CEB" w14:paraId="6BCA92AB" w14:textId="77777777">
        <w:trPr>
          <w:trHeight w:val="323"/>
          <w:jc w:val="center"/>
        </w:trPr>
        <w:tc>
          <w:tcPr>
            <w:tcW w:w="794" w:type="dxa"/>
            <w:vMerge/>
            <w:tcBorders>
              <w:top w:val="nil"/>
              <w:left w:val="single" w:sz="6" w:space="0" w:color="000000"/>
              <w:bottom w:val="single" w:sz="3" w:space="0" w:color="000000"/>
              <w:right w:val="single" w:sz="3" w:space="0" w:color="000000"/>
            </w:tcBorders>
            <w:tcMar>
              <w:top w:w="23" w:type="dxa"/>
              <w:left w:w="23" w:type="dxa"/>
              <w:bottom w:w="23" w:type="dxa"/>
              <w:right w:w="23" w:type="dxa"/>
            </w:tcMar>
            <w:vAlign w:val="center"/>
          </w:tcPr>
          <w:p w14:paraId="2ED8F799" w14:textId="77777777" w:rsidR="001F3CEB" w:rsidRDefault="001F3CEB" w:rsidP="00CD0A1C">
            <w:pPr>
              <w:pStyle w:val="a3"/>
              <w:spacing w:line="360" w:lineRule="auto"/>
              <w:rPr>
                <w:rFonts w:hint="eastAsia"/>
              </w:rPr>
            </w:pPr>
          </w:p>
        </w:tc>
        <w:tc>
          <w:tcPr>
            <w:tcW w:w="567"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49F6652" w14:textId="07C9F356" w:rsidR="001F3CEB" w:rsidRDefault="00CD0A1C" w:rsidP="00CD0A1C">
            <w:pPr>
              <w:spacing w:line="360" w:lineRule="auto"/>
              <w:jc w:val="center"/>
            </w:pPr>
            <w:r w:rsidRPr="00CD0A1C">
              <w:rPr>
                <w:rFonts w:ascii="Times New Roman" w:eastAsia="宋体" w:hAnsi="宋体" w:hint="eastAsia"/>
              </w:rPr>
              <w:t>发展</w:t>
            </w:r>
          </w:p>
        </w:tc>
        <w:tc>
          <w:tcPr>
            <w:tcW w:w="7445" w:type="dxa"/>
            <w:gridSpan w:val="4"/>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02254B68" w14:textId="3B482F50" w:rsidR="001F3CEB" w:rsidRDefault="00CD0A1C" w:rsidP="00CD0A1C">
            <w:pPr>
              <w:spacing w:line="360" w:lineRule="auto"/>
            </w:pPr>
            <w:r w:rsidRPr="00CD0A1C">
              <w:rPr>
                <w:rFonts w:ascii="Times New Roman" w:eastAsia="宋体" w:hAnsi="宋体" w:hint="eastAsia"/>
              </w:rPr>
              <w:t>五四运动后，马克思主义开始与中国工人运动结合起来</w:t>
            </w:r>
          </w:p>
        </w:tc>
      </w:tr>
      <w:tr w:rsidR="001F3CEB" w14:paraId="6AC09271" w14:textId="77777777">
        <w:trPr>
          <w:trHeight w:val="323"/>
          <w:jc w:val="center"/>
        </w:trPr>
        <w:tc>
          <w:tcPr>
            <w:tcW w:w="794" w:type="dxa"/>
            <w:vMerge w:val="restart"/>
            <w:tcBorders>
              <w:top w:val="single" w:sz="3" w:space="0" w:color="000000"/>
              <w:left w:val="single" w:sz="6" w:space="0" w:color="000000"/>
              <w:bottom w:val="nil"/>
              <w:right w:val="single" w:sz="3" w:space="0" w:color="000000"/>
            </w:tcBorders>
            <w:tcMar>
              <w:top w:w="23" w:type="dxa"/>
              <w:left w:w="23" w:type="dxa"/>
              <w:bottom w:w="23" w:type="dxa"/>
              <w:right w:w="23" w:type="dxa"/>
            </w:tcMar>
            <w:vAlign w:val="center"/>
          </w:tcPr>
          <w:p w14:paraId="5569ABAC" w14:textId="11BDD01A" w:rsidR="001F3CEB" w:rsidRDefault="00CD0A1C" w:rsidP="00CD0A1C">
            <w:pPr>
              <w:spacing w:line="360" w:lineRule="auto"/>
              <w:jc w:val="center"/>
            </w:pPr>
            <w:r w:rsidRPr="00CD0A1C">
              <w:rPr>
                <w:rFonts w:ascii="Times New Roman" w:eastAsia="宋体" w:hAnsi="宋体"/>
                <w:noProof/>
              </w:rPr>
              <w:drawing>
                <wp:inline distT="0" distB="0" distL="0" distR="0" wp14:anchorId="39E52CBE" wp14:editId="27F250D0">
                  <wp:extent cx="180000" cy="1116000"/>
                  <wp:effectExtent l="0" t="0" r="0" b="0"/>
                  <wp:docPr id="26" name="image14.jpeg" descr="source:si_idp149148129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jpeg"/>
                          <pic:cNvPicPr/>
                        </pic:nvPicPr>
                        <pic:blipFill>
                          <a:blip r:embed="rId18"/>
                          <a:stretch>
                            <a:fillRect/>
                          </a:stretch>
                        </pic:blipFill>
                        <pic:spPr>
                          <a:xfrm>
                            <a:off x="0" y="0"/>
                            <a:ext cx="180000" cy="1116000"/>
                          </a:xfrm>
                          <a:prstGeom prst="rect">
                            <a:avLst/>
                          </a:prstGeom>
                        </pic:spPr>
                      </pic:pic>
                    </a:graphicData>
                  </a:graphic>
                </wp:inline>
              </w:drawing>
            </w:r>
          </w:p>
        </w:tc>
        <w:tc>
          <w:tcPr>
            <w:tcW w:w="567" w:type="dxa"/>
            <w:vMerge w:val="restart"/>
            <w:tcBorders>
              <w:top w:val="single" w:sz="3" w:space="0" w:color="000000"/>
              <w:left w:val="single" w:sz="3" w:space="0" w:color="000000"/>
              <w:bottom w:val="nil"/>
              <w:right w:val="single" w:sz="3" w:space="0" w:color="000000"/>
            </w:tcBorders>
            <w:tcMar>
              <w:top w:w="23" w:type="dxa"/>
              <w:left w:w="23" w:type="dxa"/>
              <w:bottom w:w="23" w:type="dxa"/>
              <w:right w:w="23" w:type="dxa"/>
            </w:tcMar>
            <w:vAlign w:val="center"/>
          </w:tcPr>
          <w:p w14:paraId="21012646" w14:textId="77777777" w:rsidR="00CD0A1C" w:rsidRPr="00CD0A1C" w:rsidRDefault="00CD0A1C" w:rsidP="00CD0A1C">
            <w:pPr>
              <w:spacing w:line="360" w:lineRule="auto"/>
              <w:jc w:val="center"/>
              <w:rPr>
                <w:rFonts w:ascii="Arial" w:eastAsia="黑体" w:hAnsi="黑体"/>
              </w:rPr>
            </w:pPr>
            <w:r w:rsidRPr="00CD0A1C">
              <w:rPr>
                <w:rFonts w:ascii="Arial" w:eastAsia="黑体" w:hAnsi="黑体" w:hint="eastAsia"/>
              </w:rPr>
              <w:t>历史</w:t>
            </w:r>
          </w:p>
          <w:p w14:paraId="5FDD795E" w14:textId="65789C4F" w:rsidR="001F3CEB" w:rsidRDefault="00CD0A1C" w:rsidP="00CD0A1C">
            <w:pPr>
              <w:spacing w:line="360" w:lineRule="auto"/>
              <w:jc w:val="center"/>
              <w:rPr>
                <w:rFonts w:eastAsia="方正黑体_GBK"/>
              </w:rPr>
            </w:pPr>
            <w:r w:rsidRPr="00CD0A1C">
              <w:rPr>
                <w:rFonts w:ascii="Arial" w:eastAsia="黑体" w:hAnsi="黑体" w:hint="eastAsia"/>
              </w:rPr>
              <w:t>条件</w:t>
            </w:r>
          </w:p>
        </w:tc>
        <w:tc>
          <w:tcPr>
            <w:tcW w:w="1020" w:type="dxa"/>
            <w:gridSpan w:val="2"/>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E86074E" w14:textId="6DB79FB7" w:rsidR="001F3CEB" w:rsidRDefault="00CD0A1C" w:rsidP="00CD0A1C">
            <w:pPr>
              <w:spacing w:line="360" w:lineRule="auto"/>
              <w:jc w:val="center"/>
            </w:pPr>
            <w:r w:rsidRPr="00CD0A1C">
              <w:rPr>
                <w:rFonts w:ascii="Times New Roman" w:eastAsia="宋体" w:hAnsi="宋体" w:hint="eastAsia"/>
              </w:rPr>
              <w:t>思想基础</w:t>
            </w:r>
          </w:p>
        </w:tc>
        <w:tc>
          <w:tcPr>
            <w:tcW w:w="6425" w:type="dxa"/>
            <w:gridSpan w:val="2"/>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06D3145B" w14:textId="3E6F1349" w:rsidR="001F3CEB" w:rsidRDefault="00CD0A1C" w:rsidP="00CD0A1C">
            <w:pPr>
              <w:spacing w:line="360" w:lineRule="auto"/>
            </w:pPr>
            <w:r w:rsidRPr="00CD0A1C">
              <w:rPr>
                <w:rFonts w:ascii="Times New Roman" w:eastAsia="宋体" w:hAnsi="宋体" w:hint="eastAsia"/>
              </w:rPr>
              <w:t>五四运动后，马克思主义得到广泛的传播</w:t>
            </w:r>
          </w:p>
        </w:tc>
      </w:tr>
      <w:tr w:rsidR="001F3CEB" w14:paraId="5867D1D5" w14:textId="77777777">
        <w:trPr>
          <w:trHeight w:val="323"/>
          <w:jc w:val="center"/>
        </w:trPr>
        <w:tc>
          <w:tcPr>
            <w:tcW w:w="794" w:type="dxa"/>
            <w:vMerge/>
            <w:tcBorders>
              <w:top w:val="nil"/>
              <w:left w:val="single" w:sz="6" w:space="0" w:color="000000"/>
              <w:bottom w:val="nil"/>
              <w:right w:val="single" w:sz="3" w:space="0" w:color="000000"/>
            </w:tcBorders>
            <w:tcMar>
              <w:top w:w="23" w:type="dxa"/>
              <w:left w:w="23" w:type="dxa"/>
              <w:bottom w:w="23" w:type="dxa"/>
              <w:right w:w="23" w:type="dxa"/>
            </w:tcMar>
            <w:vAlign w:val="center"/>
          </w:tcPr>
          <w:p w14:paraId="78BED968" w14:textId="77777777" w:rsidR="001F3CEB" w:rsidRDefault="001F3CEB" w:rsidP="00CD0A1C">
            <w:pPr>
              <w:pStyle w:val="a3"/>
              <w:spacing w:line="360" w:lineRule="auto"/>
              <w:rPr>
                <w:rFonts w:hint="eastAsia"/>
              </w:rPr>
            </w:pPr>
          </w:p>
        </w:tc>
        <w:tc>
          <w:tcPr>
            <w:tcW w:w="567" w:type="dxa"/>
            <w:vMerge/>
            <w:tcBorders>
              <w:top w:val="nil"/>
              <w:left w:val="single" w:sz="3" w:space="0" w:color="000000"/>
              <w:bottom w:val="nil"/>
              <w:right w:val="single" w:sz="3" w:space="0" w:color="000000"/>
            </w:tcBorders>
            <w:tcMar>
              <w:top w:w="23" w:type="dxa"/>
              <w:left w:w="23" w:type="dxa"/>
              <w:bottom w:w="23" w:type="dxa"/>
              <w:right w:w="23" w:type="dxa"/>
            </w:tcMar>
            <w:vAlign w:val="center"/>
          </w:tcPr>
          <w:p w14:paraId="4CA75B40" w14:textId="77777777" w:rsidR="001F3CEB" w:rsidRDefault="001F3CEB" w:rsidP="00CD0A1C">
            <w:pPr>
              <w:pStyle w:val="a3"/>
              <w:spacing w:line="360" w:lineRule="auto"/>
              <w:rPr>
                <w:rFonts w:hint="eastAsia"/>
              </w:rPr>
            </w:pPr>
          </w:p>
        </w:tc>
        <w:tc>
          <w:tcPr>
            <w:tcW w:w="1020" w:type="dxa"/>
            <w:gridSpan w:val="2"/>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B647274" w14:textId="73351D32" w:rsidR="001F3CEB" w:rsidRDefault="00CD0A1C" w:rsidP="00CD0A1C">
            <w:pPr>
              <w:spacing w:line="360" w:lineRule="auto"/>
              <w:jc w:val="center"/>
            </w:pPr>
            <w:r w:rsidRPr="00CD0A1C">
              <w:rPr>
                <w:rFonts w:ascii="Times New Roman" w:eastAsia="宋体" w:hAnsi="宋体" w:hint="eastAsia"/>
              </w:rPr>
              <w:t>阶级基础</w:t>
            </w:r>
          </w:p>
        </w:tc>
        <w:tc>
          <w:tcPr>
            <w:tcW w:w="6425" w:type="dxa"/>
            <w:gridSpan w:val="2"/>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67879B90" w14:textId="20A8E11D" w:rsidR="001F3CEB" w:rsidRDefault="00CD0A1C" w:rsidP="00CD0A1C">
            <w:pPr>
              <w:spacing w:line="360" w:lineRule="auto"/>
            </w:pPr>
            <w:r w:rsidRPr="00CD0A1C">
              <w:rPr>
                <w:rFonts w:ascii="Times New Roman" w:eastAsia="宋体" w:hAnsi="宋体" w:hint="eastAsia"/>
              </w:rPr>
              <w:t>五四运动后，工人阶级队伍的壮大和</w:t>
            </w:r>
            <w:r w:rsidRPr="00CD0A1C">
              <w:rPr>
                <w:rFonts w:ascii="Arial" w:eastAsia="黑体" w:hAnsi="黑体" w:hint="eastAsia"/>
                <w:em w:val="dot"/>
              </w:rPr>
              <w:t>工人运动</w:t>
            </w:r>
            <w:r w:rsidRPr="00CD0A1C">
              <w:rPr>
                <w:rFonts w:ascii="Times New Roman" w:eastAsia="宋体" w:hAnsi="宋体" w:hint="eastAsia"/>
              </w:rPr>
              <w:t>的发展</w:t>
            </w:r>
          </w:p>
        </w:tc>
      </w:tr>
      <w:tr w:rsidR="001F3CEB" w14:paraId="6A10D849" w14:textId="77777777">
        <w:trPr>
          <w:trHeight w:val="953"/>
          <w:jc w:val="center"/>
        </w:trPr>
        <w:tc>
          <w:tcPr>
            <w:tcW w:w="794" w:type="dxa"/>
            <w:vMerge/>
            <w:tcBorders>
              <w:top w:val="nil"/>
              <w:left w:val="single" w:sz="6" w:space="0" w:color="000000"/>
              <w:bottom w:val="nil"/>
              <w:right w:val="single" w:sz="3" w:space="0" w:color="000000"/>
            </w:tcBorders>
            <w:tcMar>
              <w:top w:w="23" w:type="dxa"/>
              <w:left w:w="23" w:type="dxa"/>
              <w:bottom w:w="23" w:type="dxa"/>
              <w:right w:w="23" w:type="dxa"/>
            </w:tcMar>
            <w:vAlign w:val="center"/>
          </w:tcPr>
          <w:p w14:paraId="21E9AF26" w14:textId="77777777" w:rsidR="001F3CEB" w:rsidRDefault="001F3CEB" w:rsidP="00CD0A1C">
            <w:pPr>
              <w:pStyle w:val="a3"/>
              <w:spacing w:line="360" w:lineRule="auto"/>
              <w:rPr>
                <w:rFonts w:hint="eastAsia"/>
              </w:rPr>
            </w:pPr>
          </w:p>
        </w:tc>
        <w:tc>
          <w:tcPr>
            <w:tcW w:w="567" w:type="dxa"/>
            <w:vMerge/>
            <w:tcBorders>
              <w:top w:val="nil"/>
              <w:left w:val="single" w:sz="3" w:space="0" w:color="000000"/>
              <w:bottom w:val="single" w:sz="3" w:space="0" w:color="000000"/>
              <w:right w:val="single" w:sz="3" w:space="0" w:color="000000"/>
            </w:tcBorders>
            <w:tcMar>
              <w:top w:w="23" w:type="dxa"/>
              <w:left w:w="23" w:type="dxa"/>
              <w:bottom w:w="23" w:type="dxa"/>
              <w:right w:w="23" w:type="dxa"/>
            </w:tcMar>
            <w:vAlign w:val="center"/>
          </w:tcPr>
          <w:p w14:paraId="1CF10552" w14:textId="77777777" w:rsidR="001F3CEB" w:rsidRDefault="001F3CEB" w:rsidP="00CD0A1C">
            <w:pPr>
              <w:pStyle w:val="a3"/>
              <w:spacing w:line="360" w:lineRule="auto"/>
              <w:rPr>
                <w:rFonts w:hint="eastAsia"/>
              </w:rPr>
            </w:pPr>
          </w:p>
        </w:tc>
        <w:tc>
          <w:tcPr>
            <w:tcW w:w="1020" w:type="dxa"/>
            <w:gridSpan w:val="2"/>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565DD53" w14:textId="2055506E" w:rsidR="001F3CEB" w:rsidRDefault="00CD0A1C" w:rsidP="00CD0A1C">
            <w:pPr>
              <w:spacing w:line="360" w:lineRule="auto"/>
              <w:jc w:val="center"/>
            </w:pPr>
            <w:r w:rsidRPr="00CD0A1C">
              <w:rPr>
                <w:rFonts w:ascii="Times New Roman" w:eastAsia="宋体" w:hAnsi="宋体" w:hint="eastAsia"/>
              </w:rPr>
              <w:t>组织基础</w:t>
            </w:r>
          </w:p>
        </w:tc>
        <w:tc>
          <w:tcPr>
            <w:tcW w:w="6425" w:type="dxa"/>
            <w:gridSpan w:val="2"/>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0FE89E62" w14:textId="75F8C164" w:rsidR="001F3CEB" w:rsidRDefault="00CD0A1C" w:rsidP="00CD0A1C">
            <w:pPr>
              <w:spacing w:line="360" w:lineRule="auto"/>
            </w:pPr>
            <w:r w:rsidRPr="00CD0A1C">
              <w:rPr>
                <w:rFonts w:ascii="Arial" w:eastAsia="黑体" w:hAnsi="黑体" w:hint="eastAsia"/>
                <w:em w:val="dot"/>
              </w:rPr>
              <w:t>共产党早期组织</w:t>
            </w:r>
            <w:r w:rsidRPr="00CD0A1C">
              <w:rPr>
                <w:rFonts w:ascii="Times New Roman" w:eastAsia="宋体" w:hAnsi="宋体" w:hint="eastAsia"/>
              </w:rPr>
              <w:t>的建立。</w:t>
            </w:r>
            <w:r w:rsidRPr="00CD0A1C">
              <w:rPr>
                <w:rFonts w:ascii="Times New Roman" w:eastAsia="宋体" w:hAnsi="宋体"/>
              </w:rPr>
              <w:t>1920</w:t>
            </w:r>
            <w:r w:rsidRPr="00CD0A1C">
              <w:rPr>
                <w:rFonts w:ascii="Times New Roman" w:eastAsia="宋体" w:hAnsi="宋体" w:hint="eastAsia"/>
              </w:rPr>
              <w:t>年夏，陈独秀在上海建立了中国第一个共产党早期组织。接着，武昌、北京、长沙等地也先后建立了共产党早期组织</w:t>
            </w:r>
          </w:p>
        </w:tc>
      </w:tr>
      <w:tr w:rsidR="001F3CEB" w14:paraId="71E052F5" w14:textId="77777777">
        <w:trPr>
          <w:trHeight w:val="323"/>
          <w:jc w:val="center"/>
        </w:trPr>
        <w:tc>
          <w:tcPr>
            <w:tcW w:w="794" w:type="dxa"/>
            <w:vMerge/>
            <w:tcBorders>
              <w:top w:val="nil"/>
              <w:left w:val="single" w:sz="6" w:space="0" w:color="000000"/>
              <w:bottom w:val="nil"/>
              <w:right w:val="single" w:sz="3" w:space="0" w:color="000000"/>
            </w:tcBorders>
            <w:tcMar>
              <w:top w:w="23" w:type="dxa"/>
              <w:left w:w="23" w:type="dxa"/>
              <w:bottom w:w="23" w:type="dxa"/>
              <w:right w:w="23" w:type="dxa"/>
            </w:tcMar>
            <w:vAlign w:val="center"/>
          </w:tcPr>
          <w:p w14:paraId="23465BB0" w14:textId="77777777" w:rsidR="001F3CEB" w:rsidRDefault="001F3CEB" w:rsidP="00CD0A1C">
            <w:pPr>
              <w:pStyle w:val="a3"/>
              <w:spacing w:line="360" w:lineRule="auto"/>
              <w:rPr>
                <w:rFonts w:hint="eastAsia"/>
              </w:rPr>
            </w:pPr>
          </w:p>
        </w:tc>
        <w:tc>
          <w:tcPr>
            <w:tcW w:w="567" w:type="dxa"/>
            <w:vMerge w:val="restart"/>
            <w:tcBorders>
              <w:top w:val="single" w:sz="3" w:space="0" w:color="000000"/>
              <w:left w:val="single" w:sz="3" w:space="0" w:color="000000"/>
              <w:bottom w:val="nil"/>
              <w:right w:val="single" w:sz="3" w:space="0" w:color="000000"/>
            </w:tcBorders>
            <w:tcMar>
              <w:top w:w="23" w:type="dxa"/>
              <w:left w:w="23" w:type="dxa"/>
              <w:bottom w:w="23" w:type="dxa"/>
              <w:right w:w="23" w:type="dxa"/>
            </w:tcMar>
            <w:vAlign w:val="center"/>
          </w:tcPr>
          <w:p w14:paraId="09E58E49" w14:textId="77777777" w:rsidR="00CD0A1C" w:rsidRPr="00CD0A1C" w:rsidRDefault="00CD0A1C" w:rsidP="00CD0A1C">
            <w:pPr>
              <w:spacing w:line="360" w:lineRule="auto"/>
              <w:jc w:val="center"/>
              <w:rPr>
                <w:rFonts w:ascii="Arial" w:eastAsia="黑体" w:hAnsi="黑体"/>
              </w:rPr>
            </w:pPr>
            <w:r w:rsidRPr="00CD0A1C">
              <w:rPr>
                <w:rFonts w:ascii="Arial" w:eastAsia="黑体" w:hAnsi="黑体" w:hint="eastAsia"/>
              </w:rPr>
              <w:t>成立</w:t>
            </w:r>
          </w:p>
          <w:p w14:paraId="4E986227" w14:textId="04DC3FB6" w:rsidR="001F3CEB" w:rsidRDefault="00CD0A1C" w:rsidP="00CD0A1C">
            <w:pPr>
              <w:spacing w:line="360" w:lineRule="auto"/>
              <w:jc w:val="center"/>
              <w:rPr>
                <w:rFonts w:eastAsia="方正黑体_GBK"/>
              </w:rPr>
            </w:pPr>
            <w:r w:rsidRPr="00CD0A1C">
              <w:rPr>
                <w:rFonts w:ascii="Arial" w:eastAsia="黑体" w:hAnsi="黑体" w:hint="eastAsia"/>
              </w:rPr>
              <w:t>标志</w:t>
            </w:r>
          </w:p>
        </w:tc>
        <w:tc>
          <w:tcPr>
            <w:tcW w:w="1020" w:type="dxa"/>
            <w:gridSpan w:val="2"/>
            <w:vMerge w:val="restart"/>
            <w:tcBorders>
              <w:top w:val="single" w:sz="3" w:space="0" w:color="000000"/>
              <w:left w:val="single" w:sz="3" w:space="0" w:color="000000"/>
              <w:bottom w:val="nil"/>
              <w:right w:val="single" w:sz="3" w:space="0" w:color="000000"/>
            </w:tcBorders>
            <w:tcMar>
              <w:top w:w="23" w:type="dxa"/>
              <w:left w:w="23" w:type="dxa"/>
              <w:bottom w:w="23" w:type="dxa"/>
              <w:right w:w="23" w:type="dxa"/>
            </w:tcMar>
            <w:vAlign w:val="center"/>
          </w:tcPr>
          <w:p w14:paraId="2461C74A" w14:textId="77777777" w:rsidR="00CD0A1C" w:rsidRPr="00CD0A1C" w:rsidRDefault="00CD0A1C" w:rsidP="00CD0A1C">
            <w:pPr>
              <w:spacing w:line="360" w:lineRule="auto"/>
              <w:jc w:val="center"/>
              <w:rPr>
                <w:rFonts w:ascii="Arial" w:eastAsia="黑体" w:hAnsi="黑体"/>
                <w:em w:val="dot"/>
              </w:rPr>
            </w:pPr>
            <w:r w:rsidRPr="00CD0A1C">
              <w:rPr>
                <w:rFonts w:ascii="Arial" w:eastAsia="黑体" w:hAnsi="黑体" w:hint="eastAsia"/>
                <w:em w:val="dot"/>
              </w:rPr>
              <w:t>中共一大</w:t>
            </w:r>
          </w:p>
          <w:p w14:paraId="0B3FDA88" w14:textId="37DB7192" w:rsidR="001F3CEB" w:rsidRDefault="00CD0A1C" w:rsidP="00CD0A1C">
            <w:pPr>
              <w:spacing w:line="360" w:lineRule="auto"/>
              <w:jc w:val="center"/>
            </w:pPr>
            <w:r w:rsidRPr="00CD0A1C">
              <w:rPr>
                <w:rFonts w:ascii="Times New Roman" w:eastAsia="宋体" w:hAnsi="宋体" w:hint="eastAsia"/>
              </w:rPr>
              <w:t>的召开</w:t>
            </w:r>
          </w:p>
        </w:tc>
        <w:tc>
          <w:tcPr>
            <w:tcW w:w="62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BAF4A8E" w14:textId="07FE8056" w:rsidR="001F3CEB" w:rsidRDefault="00CD0A1C" w:rsidP="00CD0A1C">
            <w:pPr>
              <w:spacing w:line="360" w:lineRule="auto"/>
              <w:jc w:val="center"/>
            </w:pPr>
            <w:r w:rsidRPr="00CD0A1C">
              <w:rPr>
                <w:rFonts w:ascii="Times New Roman" w:eastAsia="宋体" w:hAnsi="宋体" w:hint="eastAsia"/>
              </w:rPr>
              <w:t>时间</w:t>
            </w:r>
          </w:p>
        </w:tc>
        <w:tc>
          <w:tcPr>
            <w:tcW w:w="5801"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7ECBF76F" w14:textId="400BE554" w:rsidR="001F3CEB" w:rsidRDefault="00CD0A1C" w:rsidP="00CD0A1C">
            <w:pPr>
              <w:spacing w:line="360" w:lineRule="auto"/>
            </w:pPr>
            <w:r w:rsidRPr="00CD0A1C">
              <w:rPr>
                <w:rFonts w:ascii="Times New Roman" w:eastAsia="宋体" w:hAnsi="宋体"/>
              </w:rPr>
              <w:t>1921</w:t>
            </w:r>
            <w:r w:rsidRPr="00CD0A1C">
              <w:rPr>
                <w:rFonts w:ascii="Times New Roman" w:eastAsia="宋体" w:hAnsi="宋体" w:hint="eastAsia"/>
              </w:rPr>
              <w:t>年</w:t>
            </w:r>
            <w:r w:rsidRPr="00CD0A1C">
              <w:rPr>
                <w:rFonts w:ascii="Times New Roman" w:eastAsia="宋体" w:hAnsi="宋体"/>
              </w:rPr>
              <w:t>7</w:t>
            </w:r>
            <w:r w:rsidRPr="00CD0A1C">
              <w:rPr>
                <w:rFonts w:ascii="Times New Roman" w:eastAsia="宋体" w:hAnsi="宋体" w:hint="eastAsia"/>
              </w:rPr>
              <w:t>月</w:t>
            </w:r>
            <w:r w:rsidRPr="00CD0A1C">
              <w:rPr>
                <w:rFonts w:ascii="Times New Roman" w:eastAsia="宋体" w:hAnsi="宋体"/>
              </w:rPr>
              <w:t>23</w:t>
            </w:r>
            <w:r w:rsidRPr="00CD0A1C">
              <w:rPr>
                <w:rFonts w:ascii="Times New Roman" w:eastAsia="宋体" w:hAnsi="宋体" w:hint="eastAsia"/>
              </w:rPr>
              <w:t>日</w:t>
            </w:r>
          </w:p>
        </w:tc>
      </w:tr>
      <w:tr w:rsidR="001F3CEB" w14:paraId="0EDC61D6" w14:textId="77777777">
        <w:trPr>
          <w:trHeight w:val="323"/>
          <w:jc w:val="center"/>
        </w:trPr>
        <w:tc>
          <w:tcPr>
            <w:tcW w:w="794" w:type="dxa"/>
            <w:vMerge/>
            <w:tcBorders>
              <w:top w:val="nil"/>
              <w:left w:val="single" w:sz="6" w:space="0" w:color="000000"/>
              <w:bottom w:val="nil"/>
              <w:right w:val="single" w:sz="3" w:space="0" w:color="000000"/>
            </w:tcBorders>
            <w:tcMar>
              <w:top w:w="23" w:type="dxa"/>
              <w:left w:w="23" w:type="dxa"/>
              <w:bottom w:w="23" w:type="dxa"/>
              <w:right w:w="23" w:type="dxa"/>
            </w:tcMar>
            <w:vAlign w:val="center"/>
          </w:tcPr>
          <w:p w14:paraId="45DB8819" w14:textId="77777777" w:rsidR="001F3CEB" w:rsidRDefault="001F3CEB" w:rsidP="00CD0A1C">
            <w:pPr>
              <w:pStyle w:val="a3"/>
              <w:spacing w:line="360" w:lineRule="auto"/>
              <w:rPr>
                <w:rFonts w:hint="eastAsia"/>
              </w:rPr>
            </w:pPr>
          </w:p>
        </w:tc>
        <w:tc>
          <w:tcPr>
            <w:tcW w:w="567" w:type="dxa"/>
            <w:vMerge/>
            <w:tcBorders>
              <w:top w:val="nil"/>
              <w:left w:val="single" w:sz="3" w:space="0" w:color="000000"/>
              <w:bottom w:val="nil"/>
              <w:right w:val="single" w:sz="3" w:space="0" w:color="000000"/>
            </w:tcBorders>
            <w:tcMar>
              <w:top w:w="23" w:type="dxa"/>
              <w:left w:w="23" w:type="dxa"/>
              <w:bottom w:w="23" w:type="dxa"/>
              <w:right w:w="23" w:type="dxa"/>
            </w:tcMar>
            <w:vAlign w:val="center"/>
          </w:tcPr>
          <w:p w14:paraId="1201141B" w14:textId="77777777" w:rsidR="001F3CEB" w:rsidRDefault="001F3CEB" w:rsidP="00CD0A1C">
            <w:pPr>
              <w:pStyle w:val="a3"/>
              <w:spacing w:line="360" w:lineRule="auto"/>
              <w:rPr>
                <w:rFonts w:hint="eastAsia"/>
              </w:rPr>
            </w:pPr>
          </w:p>
        </w:tc>
        <w:tc>
          <w:tcPr>
            <w:tcW w:w="1020" w:type="dxa"/>
            <w:gridSpan w:val="2"/>
            <w:vMerge/>
            <w:tcBorders>
              <w:top w:val="nil"/>
              <w:left w:val="single" w:sz="3" w:space="0" w:color="000000"/>
              <w:bottom w:val="nil"/>
              <w:right w:val="single" w:sz="3" w:space="0" w:color="000000"/>
            </w:tcBorders>
            <w:tcMar>
              <w:top w:w="23" w:type="dxa"/>
              <w:left w:w="23" w:type="dxa"/>
              <w:bottom w:w="23" w:type="dxa"/>
              <w:right w:w="23" w:type="dxa"/>
            </w:tcMar>
            <w:vAlign w:val="center"/>
          </w:tcPr>
          <w:p w14:paraId="4E6D0E4C" w14:textId="77777777" w:rsidR="001F3CEB" w:rsidRDefault="001F3CEB" w:rsidP="00CD0A1C">
            <w:pPr>
              <w:pStyle w:val="a3"/>
              <w:spacing w:line="360" w:lineRule="auto"/>
              <w:rPr>
                <w:rFonts w:hint="eastAsia"/>
              </w:rPr>
            </w:pPr>
          </w:p>
        </w:tc>
        <w:tc>
          <w:tcPr>
            <w:tcW w:w="62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8CA662E" w14:textId="7CEFAEDD" w:rsidR="001F3CEB" w:rsidRDefault="00CD0A1C" w:rsidP="00CD0A1C">
            <w:pPr>
              <w:spacing w:line="360" w:lineRule="auto"/>
              <w:jc w:val="center"/>
            </w:pPr>
            <w:r w:rsidRPr="00CD0A1C">
              <w:rPr>
                <w:rFonts w:ascii="Times New Roman" w:eastAsia="宋体" w:hAnsi="宋体" w:hint="eastAsia"/>
              </w:rPr>
              <w:t>地点</w:t>
            </w:r>
          </w:p>
        </w:tc>
        <w:tc>
          <w:tcPr>
            <w:tcW w:w="5801"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17BED41F" w14:textId="39284E35" w:rsidR="001F3CEB" w:rsidRDefault="00CD0A1C" w:rsidP="00CD0A1C">
            <w:pPr>
              <w:spacing w:line="360" w:lineRule="auto"/>
            </w:pPr>
            <w:r w:rsidRPr="00CD0A1C">
              <w:rPr>
                <w:rFonts w:ascii="Arial" w:eastAsia="黑体" w:hAnsi="黑体" w:hint="eastAsia"/>
                <w:em w:val="dot"/>
              </w:rPr>
              <w:t>上海</w:t>
            </w:r>
            <w:r w:rsidRPr="00CD0A1C">
              <w:rPr>
                <w:rFonts w:ascii="Times New Roman" w:eastAsia="宋体" w:hAnsi="宋体" w:hint="eastAsia"/>
              </w:rPr>
              <w:t>，后转移到浙江嘉兴南湖的一艘游船上</w:t>
            </w:r>
          </w:p>
        </w:tc>
      </w:tr>
      <w:tr w:rsidR="001F3CEB" w14:paraId="26689114" w14:textId="77777777">
        <w:trPr>
          <w:trHeight w:val="323"/>
          <w:jc w:val="center"/>
        </w:trPr>
        <w:tc>
          <w:tcPr>
            <w:tcW w:w="794" w:type="dxa"/>
            <w:vMerge/>
            <w:tcBorders>
              <w:top w:val="nil"/>
              <w:left w:val="single" w:sz="6" w:space="0" w:color="000000"/>
              <w:bottom w:val="nil"/>
              <w:right w:val="single" w:sz="3" w:space="0" w:color="000000"/>
            </w:tcBorders>
            <w:tcMar>
              <w:top w:w="23" w:type="dxa"/>
              <w:left w:w="23" w:type="dxa"/>
              <w:bottom w:w="23" w:type="dxa"/>
              <w:right w:w="23" w:type="dxa"/>
            </w:tcMar>
            <w:vAlign w:val="center"/>
          </w:tcPr>
          <w:p w14:paraId="37A2078A" w14:textId="77777777" w:rsidR="001F3CEB" w:rsidRDefault="001F3CEB" w:rsidP="00CD0A1C">
            <w:pPr>
              <w:pStyle w:val="a3"/>
              <w:spacing w:line="360" w:lineRule="auto"/>
              <w:rPr>
                <w:rFonts w:hint="eastAsia"/>
              </w:rPr>
            </w:pPr>
          </w:p>
        </w:tc>
        <w:tc>
          <w:tcPr>
            <w:tcW w:w="567" w:type="dxa"/>
            <w:vMerge/>
            <w:tcBorders>
              <w:top w:val="nil"/>
              <w:left w:val="single" w:sz="3" w:space="0" w:color="000000"/>
              <w:bottom w:val="nil"/>
              <w:right w:val="single" w:sz="3" w:space="0" w:color="000000"/>
            </w:tcBorders>
            <w:tcMar>
              <w:top w:w="23" w:type="dxa"/>
              <w:left w:w="23" w:type="dxa"/>
              <w:bottom w:w="23" w:type="dxa"/>
              <w:right w:w="23" w:type="dxa"/>
            </w:tcMar>
            <w:vAlign w:val="center"/>
          </w:tcPr>
          <w:p w14:paraId="5E0806D5" w14:textId="77777777" w:rsidR="001F3CEB" w:rsidRDefault="001F3CEB" w:rsidP="00CD0A1C">
            <w:pPr>
              <w:pStyle w:val="a3"/>
              <w:spacing w:line="360" w:lineRule="auto"/>
              <w:rPr>
                <w:rFonts w:hint="eastAsia"/>
              </w:rPr>
            </w:pPr>
          </w:p>
        </w:tc>
        <w:tc>
          <w:tcPr>
            <w:tcW w:w="1020" w:type="dxa"/>
            <w:gridSpan w:val="2"/>
            <w:vMerge/>
            <w:tcBorders>
              <w:top w:val="nil"/>
              <w:left w:val="single" w:sz="3" w:space="0" w:color="000000"/>
              <w:bottom w:val="nil"/>
              <w:right w:val="single" w:sz="3" w:space="0" w:color="000000"/>
            </w:tcBorders>
            <w:tcMar>
              <w:top w:w="23" w:type="dxa"/>
              <w:left w:w="23" w:type="dxa"/>
              <w:bottom w:w="23" w:type="dxa"/>
              <w:right w:w="23" w:type="dxa"/>
            </w:tcMar>
            <w:vAlign w:val="center"/>
          </w:tcPr>
          <w:p w14:paraId="74FB0114" w14:textId="77777777" w:rsidR="001F3CEB" w:rsidRDefault="001F3CEB" w:rsidP="00CD0A1C">
            <w:pPr>
              <w:pStyle w:val="a3"/>
              <w:spacing w:line="360" w:lineRule="auto"/>
              <w:rPr>
                <w:rFonts w:hint="eastAsia"/>
              </w:rPr>
            </w:pPr>
          </w:p>
        </w:tc>
        <w:tc>
          <w:tcPr>
            <w:tcW w:w="62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C654517" w14:textId="0364F011" w:rsidR="001F3CEB" w:rsidRDefault="00CD0A1C" w:rsidP="00CD0A1C">
            <w:pPr>
              <w:spacing w:line="360" w:lineRule="auto"/>
              <w:jc w:val="center"/>
            </w:pPr>
            <w:r w:rsidRPr="00CD0A1C">
              <w:rPr>
                <w:rFonts w:ascii="Times New Roman" w:eastAsia="宋体" w:hAnsi="宋体" w:hint="eastAsia"/>
              </w:rPr>
              <w:t>代表</w:t>
            </w:r>
          </w:p>
        </w:tc>
        <w:tc>
          <w:tcPr>
            <w:tcW w:w="5801"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341861B1" w14:textId="52C3BD24" w:rsidR="001F3CEB" w:rsidRDefault="00CD0A1C" w:rsidP="00CD0A1C">
            <w:pPr>
              <w:spacing w:line="360" w:lineRule="auto"/>
            </w:pPr>
            <w:r w:rsidRPr="00CD0A1C">
              <w:rPr>
                <w:rFonts w:ascii="Arial" w:eastAsia="黑体" w:hAnsi="黑体" w:hint="eastAsia"/>
                <w:em w:val="dot"/>
              </w:rPr>
              <w:t>毛泽东</w:t>
            </w:r>
            <w:r w:rsidRPr="00CD0A1C">
              <w:rPr>
                <w:rFonts w:ascii="Times New Roman" w:eastAsia="宋体" w:hAnsi="宋体" w:hint="eastAsia"/>
              </w:rPr>
              <w:t>、</w:t>
            </w:r>
            <w:r w:rsidRPr="00CD0A1C">
              <w:rPr>
                <w:rFonts w:ascii="Arial" w:eastAsia="黑体" w:hAnsi="黑体" w:hint="eastAsia"/>
                <w:em w:val="dot"/>
              </w:rPr>
              <w:t>何叔衡</w:t>
            </w:r>
            <w:r w:rsidRPr="00CD0A1C">
              <w:rPr>
                <w:rFonts w:ascii="Times New Roman" w:eastAsia="宋体" w:hAnsi="宋体" w:hint="eastAsia"/>
              </w:rPr>
              <w:t>、</w:t>
            </w:r>
            <w:r w:rsidRPr="00CD0A1C">
              <w:rPr>
                <w:rFonts w:ascii="Arial" w:eastAsia="黑体" w:hAnsi="黑体" w:hint="eastAsia"/>
                <w:em w:val="dot"/>
              </w:rPr>
              <w:t>董必武</w:t>
            </w:r>
            <w:r w:rsidRPr="00CD0A1C">
              <w:rPr>
                <w:rFonts w:ascii="Times New Roman" w:eastAsia="宋体" w:hAnsi="宋体" w:hint="eastAsia"/>
              </w:rPr>
              <w:t>等代表和共产国际代表</w:t>
            </w:r>
            <w:r w:rsidRPr="00CD0A1C">
              <w:rPr>
                <w:rFonts w:ascii="Arial" w:eastAsia="黑体" w:hAnsi="黑体" w:hint="eastAsia"/>
                <w:em w:val="dot"/>
              </w:rPr>
              <w:t>马林</w:t>
            </w:r>
            <w:r w:rsidRPr="00CD0A1C">
              <w:rPr>
                <w:rFonts w:ascii="Times New Roman" w:eastAsia="宋体" w:hAnsi="宋体" w:hint="eastAsia"/>
              </w:rPr>
              <w:t>等</w:t>
            </w:r>
          </w:p>
        </w:tc>
      </w:tr>
      <w:tr w:rsidR="001F3CEB" w14:paraId="2F5ED5A8" w14:textId="77777777">
        <w:trPr>
          <w:trHeight w:val="1898"/>
          <w:jc w:val="center"/>
        </w:trPr>
        <w:tc>
          <w:tcPr>
            <w:tcW w:w="794" w:type="dxa"/>
            <w:vMerge/>
            <w:tcBorders>
              <w:top w:val="nil"/>
              <w:left w:val="single" w:sz="6" w:space="0" w:color="000000"/>
              <w:bottom w:val="nil"/>
              <w:right w:val="single" w:sz="3" w:space="0" w:color="000000"/>
            </w:tcBorders>
            <w:tcMar>
              <w:top w:w="23" w:type="dxa"/>
              <w:left w:w="23" w:type="dxa"/>
              <w:bottom w:w="23" w:type="dxa"/>
              <w:right w:w="23" w:type="dxa"/>
            </w:tcMar>
            <w:vAlign w:val="center"/>
          </w:tcPr>
          <w:p w14:paraId="14927493" w14:textId="77777777" w:rsidR="001F3CEB" w:rsidRDefault="001F3CEB" w:rsidP="00CD0A1C">
            <w:pPr>
              <w:pStyle w:val="a3"/>
              <w:spacing w:line="360" w:lineRule="auto"/>
              <w:rPr>
                <w:rFonts w:hint="eastAsia"/>
              </w:rPr>
            </w:pPr>
          </w:p>
        </w:tc>
        <w:tc>
          <w:tcPr>
            <w:tcW w:w="567" w:type="dxa"/>
            <w:vMerge/>
            <w:tcBorders>
              <w:top w:val="nil"/>
              <w:left w:val="single" w:sz="3" w:space="0" w:color="000000"/>
              <w:bottom w:val="nil"/>
              <w:right w:val="single" w:sz="3" w:space="0" w:color="000000"/>
            </w:tcBorders>
            <w:tcMar>
              <w:top w:w="23" w:type="dxa"/>
              <w:left w:w="23" w:type="dxa"/>
              <w:bottom w:w="23" w:type="dxa"/>
              <w:right w:w="23" w:type="dxa"/>
            </w:tcMar>
            <w:vAlign w:val="center"/>
          </w:tcPr>
          <w:p w14:paraId="518EE9BE" w14:textId="77777777" w:rsidR="001F3CEB" w:rsidRDefault="001F3CEB" w:rsidP="00CD0A1C">
            <w:pPr>
              <w:pStyle w:val="a3"/>
              <w:spacing w:line="360" w:lineRule="auto"/>
              <w:rPr>
                <w:rFonts w:hint="eastAsia"/>
              </w:rPr>
            </w:pPr>
          </w:p>
        </w:tc>
        <w:tc>
          <w:tcPr>
            <w:tcW w:w="1020" w:type="dxa"/>
            <w:gridSpan w:val="2"/>
            <w:vMerge/>
            <w:tcBorders>
              <w:top w:val="nil"/>
              <w:left w:val="single" w:sz="3" w:space="0" w:color="000000"/>
              <w:bottom w:val="nil"/>
              <w:right w:val="single" w:sz="3" w:space="0" w:color="000000"/>
            </w:tcBorders>
            <w:tcMar>
              <w:top w:w="23" w:type="dxa"/>
              <w:left w:w="23" w:type="dxa"/>
              <w:bottom w:w="23" w:type="dxa"/>
              <w:right w:w="23" w:type="dxa"/>
            </w:tcMar>
            <w:vAlign w:val="center"/>
          </w:tcPr>
          <w:p w14:paraId="72A9FCA8" w14:textId="77777777" w:rsidR="001F3CEB" w:rsidRDefault="001F3CEB" w:rsidP="00CD0A1C">
            <w:pPr>
              <w:pStyle w:val="a3"/>
              <w:spacing w:line="360" w:lineRule="auto"/>
              <w:rPr>
                <w:rFonts w:hint="eastAsia"/>
              </w:rPr>
            </w:pPr>
          </w:p>
        </w:tc>
        <w:tc>
          <w:tcPr>
            <w:tcW w:w="62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8ED53FC" w14:textId="77777777" w:rsidR="00CD0A1C" w:rsidRPr="00CD0A1C" w:rsidRDefault="00CD0A1C" w:rsidP="00CD0A1C">
            <w:pPr>
              <w:spacing w:line="360" w:lineRule="auto"/>
              <w:jc w:val="center"/>
              <w:rPr>
                <w:rFonts w:ascii="Times New Roman" w:eastAsia="宋体" w:hAnsi="宋体"/>
              </w:rPr>
            </w:pPr>
            <w:r w:rsidRPr="00CD0A1C">
              <w:rPr>
                <w:rFonts w:ascii="Times New Roman" w:eastAsia="宋体" w:hAnsi="宋体" w:hint="eastAsia"/>
              </w:rPr>
              <w:t>主要</w:t>
            </w:r>
          </w:p>
          <w:p w14:paraId="29C3CB8C" w14:textId="19F3D7D4" w:rsidR="001F3CEB" w:rsidRDefault="00CD0A1C" w:rsidP="00CD0A1C">
            <w:pPr>
              <w:spacing w:line="360" w:lineRule="auto"/>
              <w:jc w:val="center"/>
            </w:pPr>
            <w:r w:rsidRPr="00CD0A1C">
              <w:rPr>
                <w:rFonts w:ascii="Times New Roman" w:eastAsia="宋体" w:hAnsi="宋体" w:hint="eastAsia"/>
              </w:rPr>
              <w:t>内容</w:t>
            </w:r>
          </w:p>
        </w:tc>
        <w:tc>
          <w:tcPr>
            <w:tcW w:w="5801"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1E850B16" w14:textId="20576346" w:rsidR="00CD0A1C" w:rsidRPr="00CD0A1C" w:rsidRDefault="00CD0A1C" w:rsidP="00CD0A1C">
            <w:pPr>
              <w:spacing w:line="360" w:lineRule="auto"/>
              <w:rPr>
                <w:rFonts w:ascii="Times New Roman" w:eastAsia="宋体" w:hAnsi="宋体"/>
              </w:rPr>
            </w:pPr>
            <w:r w:rsidRPr="00CD0A1C">
              <w:rPr>
                <w:rFonts w:ascii="Times New Roman" w:eastAsia="宋体" w:hAnsi="宋体" w:hint="eastAsia"/>
              </w:rPr>
              <w:t>（</w:t>
            </w:r>
            <w:r w:rsidRPr="00CD0A1C">
              <w:rPr>
                <w:rFonts w:ascii="Times New Roman" w:eastAsia="宋体" w:hAnsi="宋体"/>
              </w:rPr>
              <w:t>1</w:t>
            </w:r>
            <w:r w:rsidRPr="00CD0A1C">
              <w:rPr>
                <w:rFonts w:ascii="Times New Roman" w:eastAsia="宋体" w:hAnsi="宋体" w:hint="eastAsia"/>
              </w:rPr>
              <w:t>）党的一大确定党的名称为</w:t>
            </w:r>
            <w:r w:rsidRPr="00CD0A1C">
              <w:rPr>
                <w:rFonts w:ascii="Times New Roman" w:eastAsia="宋体" w:hAnsi="Times New Roman" w:cs="Times New Roman" w:hint="eastAsia"/>
              </w:rPr>
              <w:t>“</w:t>
            </w:r>
            <w:r w:rsidRPr="00CD0A1C">
              <w:rPr>
                <w:rFonts w:ascii="Times New Roman" w:eastAsia="宋体" w:hAnsi="宋体" w:hint="eastAsia"/>
              </w:rPr>
              <w:t>中国共产党</w:t>
            </w:r>
            <w:r w:rsidRPr="00CD0A1C">
              <w:rPr>
                <w:rFonts w:ascii="Times New Roman" w:eastAsia="宋体" w:hAnsi="Times New Roman" w:cs="Times New Roman" w:hint="eastAsia"/>
              </w:rPr>
              <w:t>”</w:t>
            </w:r>
            <w:r w:rsidRPr="00CD0A1C">
              <w:rPr>
                <w:rFonts w:ascii="Times New Roman" w:eastAsia="宋体" w:hAnsi="宋体" w:hint="eastAsia"/>
              </w:rPr>
              <w:t>。大会通过了中国共产党第一个纲领，明确</w:t>
            </w:r>
            <w:r w:rsidRPr="00CD0A1C">
              <w:rPr>
                <w:rFonts w:ascii="Arial" w:eastAsia="黑体" w:hAnsi="黑体" w:hint="eastAsia"/>
                <w:em w:val="dot"/>
              </w:rPr>
              <w:t>党的奋斗目标</w:t>
            </w:r>
            <w:r w:rsidRPr="00CD0A1C">
              <w:rPr>
                <w:rFonts w:ascii="Times New Roman" w:eastAsia="宋体" w:hAnsi="宋体" w:hint="eastAsia"/>
              </w:rPr>
              <w:t>是推翻资产阶级政权，建立</w:t>
            </w:r>
            <w:r w:rsidRPr="00CD0A1C">
              <w:rPr>
                <w:rFonts w:ascii="Arial" w:eastAsia="黑体" w:hAnsi="黑体" w:hint="eastAsia"/>
                <w:em w:val="dot"/>
              </w:rPr>
              <w:t>无产阶级专政</w:t>
            </w:r>
            <w:r w:rsidRPr="00CD0A1C">
              <w:rPr>
                <w:rFonts w:ascii="Times New Roman" w:eastAsia="宋体" w:hAnsi="宋体" w:hint="eastAsia"/>
              </w:rPr>
              <w:t>，实现</w:t>
            </w:r>
            <w:r w:rsidRPr="00CD0A1C">
              <w:rPr>
                <w:rFonts w:ascii="Arial" w:eastAsia="黑体" w:hAnsi="黑体" w:hint="eastAsia"/>
                <w:em w:val="dot"/>
              </w:rPr>
              <w:t>共产主义</w:t>
            </w:r>
          </w:p>
          <w:p w14:paraId="1DE56AB8" w14:textId="77777777" w:rsidR="00CD0A1C" w:rsidRPr="00CD0A1C" w:rsidRDefault="00CD0A1C" w:rsidP="00CD0A1C">
            <w:pPr>
              <w:spacing w:line="360" w:lineRule="auto"/>
              <w:rPr>
                <w:rFonts w:ascii="Times New Roman" w:eastAsia="宋体" w:hAnsi="宋体"/>
              </w:rPr>
            </w:pPr>
            <w:r w:rsidRPr="00CD0A1C">
              <w:rPr>
                <w:rFonts w:ascii="Times New Roman" w:eastAsia="宋体" w:hAnsi="宋体" w:hint="eastAsia"/>
              </w:rPr>
              <w:t>（</w:t>
            </w:r>
            <w:r w:rsidRPr="00CD0A1C">
              <w:rPr>
                <w:rFonts w:ascii="Times New Roman" w:eastAsia="宋体" w:hAnsi="宋体"/>
              </w:rPr>
              <w:t>2</w:t>
            </w:r>
            <w:r w:rsidRPr="00CD0A1C">
              <w:rPr>
                <w:rFonts w:ascii="Times New Roman" w:eastAsia="宋体" w:hAnsi="宋体" w:hint="eastAsia"/>
              </w:rPr>
              <w:t>）确定</w:t>
            </w:r>
            <w:r w:rsidRPr="00CD0A1C">
              <w:rPr>
                <w:rFonts w:ascii="Arial" w:eastAsia="黑体" w:hAnsi="黑体" w:hint="eastAsia"/>
                <w:em w:val="dot"/>
              </w:rPr>
              <w:t>党的中心工作</w:t>
            </w:r>
            <w:r w:rsidRPr="00CD0A1C">
              <w:rPr>
                <w:rFonts w:ascii="Times New Roman" w:eastAsia="宋体" w:hAnsi="宋体" w:hint="eastAsia"/>
              </w:rPr>
              <w:t>是领导和组织工人运动</w:t>
            </w:r>
          </w:p>
          <w:p w14:paraId="7A627CE8" w14:textId="21C1B550" w:rsidR="001F3CEB" w:rsidRDefault="00CD0A1C" w:rsidP="00CD0A1C">
            <w:pPr>
              <w:spacing w:line="360" w:lineRule="auto"/>
            </w:pPr>
            <w:r w:rsidRPr="00CD0A1C">
              <w:rPr>
                <w:rFonts w:ascii="Times New Roman" w:eastAsia="宋体" w:hAnsi="宋体" w:hint="eastAsia"/>
              </w:rPr>
              <w:t>（</w:t>
            </w:r>
            <w:r w:rsidRPr="00CD0A1C">
              <w:rPr>
                <w:rFonts w:ascii="Times New Roman" w:eastAsia="宋体" w:hAnsi="宋体"/>
              </w:rPr>
              <w:t>3</w:t>
            </w:r>
            <w:r w:rsidRPr="00CD0A1C">
              <w:rPr>
                <w:rFonts w:ascii="Times New Roman" w:eastAsia="宋体" w:hAnsi="宋体" w:hint="eastAsia"/>
              </w:rPr>
              <w:t>）成立了党的中央领导机构</w:t>
            </w:r>
            <w:r w:rsidRPr="00CD0A1C">
              <w:rPr>
                <w:rFonts w:ascii="Arial" w:eastAsia="黑体" w:hAnsi="黑体" w:hint="eastAsia"/>
                <w:em w:val="dot"/>
              </w:rPr>
              <w:t>中央局</w:t>
            </w:r>
            <w:r w:rsidRPr="00CD0A1C">
              <w:rPr>
                <w:rFonts w:ascii="Times New Roman" w:eastAsia="宋体" w:hAnsi="宋体" w:hint="eastAsia"/>
              </w:rPr>
              <w:t>，</w:t>
            </w:r>
            <w:r w:rsidRPr="00CD0A1C">
              <w:rPr>
                <w:rFonts w:ascii="Arial" w:eastAsia="黑体" w:hAnsi="黑体" w:hint="eastAsia"/>
                <w:em w:val="dot"/>
              </w:rPr>
              <w:t>陈独秀</w:t>
            </w:r>
            <w:r w:rsidRPr="00CD0A1C">
              <w:rPr>
                <w:rFonts w:ascii="Times New Roman" w:eastAsia="宋体" w:hAnsi="宋体" w:hint="eastAsia"/>
              </w:rPr>
              <w:t>当选为中央局书记</w:t>
            </w:r>
          </w:p>
        </w:tc>
      </w:tr>
      <w:tr w:rsidR="001F3CEB" w14:paraId="227DEF04" w14:textId="77777777">
        <w:trPr>
          <w:trHeight w:val="323"/>
          <w:jc w:val="center"/>
        </w:trPr>
        <w:tc>
          <w:tcPr>
            <w:tcW w:w="794" w:type="dxa"/>
            <w:vMerge/>
            <w:tcBorders>
              <w:top w:val="nil"/>
              <w:left w:val="single" w:sz="6" w:space="0" w:color="000000"/>
              <w:bottom w:val="nil"/>
              <w:right w:val="single" w:sz="3" w:space="0" w:color="000000"/>
            </w:tcBorders>
            <w:tcMar>
              <w:top w:w="23" w:type="dxa"/>
              <w:left w:w="23" w:type="dxa"/>
              <w:bottom w:w="23" w:type="dxa"/>
              <w:right w:w="23" w:type="dxa"/>
            </w:tcMar>
            <w:vAlign w:val="center"/>
          </w:tcPr>
          <w:p w14:paraId="64374DCB" w14:textId="77777777" w:rsidR="001F3CEB" w:rsidRDefault="001F3CEB" w:rsidP="00CD0A1C">
            <w:pPr>
              <w:pStyle w:val="a3"/>
              <w:spacing w:line="360" w:lineRule="auto"/>
              <w:rPr>
                <w:rFonts w:hint="eastAsia"/>
              </w:rPr>
            </w:pPr>
          </w:p>
        </w:tc>
        <w:tc>
          <w:tcPr>
            <w:tcW w:w="567" w:type="dxa"/>
            <w:vMerge/>
            <w:tcBorders>
              <w:top w:val="nil"/>
              <w:left w:val="single" w:sz="3" w:space="0" w:color="000000"/>
              <w:bottom w:val="single" w:sz="3" w:space="0" w:color="000000"/>
              <w:right w:val="single" w:sz="3" w:space="0" w:color="000000"/>
            </w:tcBorders>
            <w:tcMar>
              <w:top w:w="23" w:type="dxa"/>
              <w:left w:w="23" w:type="dxa"/>
              <w:bottom w:w="23" w:type="dxa"/>
              <w:right w:w="23" w:type="dxa"/>
            </w:tcMar>
            <w:vAlign w:val="center"/>
          </w:tcPr>
          <w:p w14:paraId="38B054B1" w14:textId="77777777" w:rsidR="001F3CEB" w:rsidRDefault="001F3CEB" w:rsidP="00CD0A1C">
            <w:pPr>
              <w:pStyle w:val="a3"/>
              <w:spacing w:line="360" w:lineRule="auto"/>
              <w:rPr>
                <w:rFonts w:hint="eastAsia"/>
              </w:rPr>
            </w:pPr>
          </w:p>
        </w:tc>
        <w:tc>
          <w:tcPr>
            <w:tcW w:w="1020" w:type="dxa"/>
            <w:gridSpan w:val="2"/>
            <w:vMerge/>
            <w:tcBorders>
              <w:top w:val="nil"/>
              <w:left w:val="single" w:sz="3" w:space="0" w:color="000000"/>
              <w:bottom w:val="single" w:sz="3" w:space="0" w:color="000000"/>
              <w:right w:val="single" w:sz="3" w:space="0" w:color="000000"/>
            </w:tcBorders>
            <w:tcMar>
              <w:top w:w="23" w:type="dxa"/>
              <w:left w:w="23" w:type="dxa"/>
              <w:bottom w:w="23" w:type="dxa"/>
              <w:right w:w="23" w:type="dxa"/>
            </w:tcMar>
            <w:vAlign w:val="center"/>
          </w:tcPr>
          <w:p w14:paraId="5FADCC03" w14:textId="77777777" w:rsidR="001F3CEB" w:rsidRDefault="001F3CEB" w:rsidP="00CD0A1C">
            <w:pPr>
              <w:pStyle w:val="a3"/>
              <w:spacing w:line="360" w:lineRule="auto"/>
              <w:rPr>
                <w:rFonts w:hint="eastAsia"/>
              </w:rPr>
            </w:pPr>
          </w:p>
        </w:tc>
        <w:tc>
          <w:tcPr>
            <w:tcW w:w="62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9787465" w14:textId="29CB1DB3" w:rsidR="001F3CEB" w:rsidRDefault="00CD0A1C" w:rsidP="00CD0A1C">
            <w:pPr>
              <w:spacing w:line="360" w:lineRule="auto"/>
              <w:jc w:val="center"/>
            </w:pPr>
            <w:r w:rsidRPr="00CD0A1C">
              <w:rPr>
                <w:rFonts w:ascii="Times New Roman" w:eastAsia="宋体" w:hAnsi="宋体" w:hint="eastAsia"/>
              </w:rPr>
              <w:t>意义</w:t>
            </w:r>
          </w:p>
        </w:tc>
        <w:tc>
          <w:tcPr>
            <w:tcW w:w="5801"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0D161059" w14:textId="406F5A24" w:rsidR="001F3CEB" w:rsidRDefault="00CD0A1C" w:rsidP="00CD0A1C">
            <w:pPr>
              <w:spacing w:line="360" w:lineRule="auto"/>
            </w:pPr>
            <w:r w:rsidRPr="00CD0A1C">
              <w:rPr>
                <w:rFonts w:ascii="Times New Roman" w:eastAsia="宋体" w:hAnsi="宋体" w:hint="eastAsia"/>
              </w:rPr>
              <w:t>中国无产阶级的先锋队</w:t>
            </w:r>
            <w:r w:rsidRPr="00CD0A1C">
              <w:rPr>
                <w:rFonts w:ascii="Times New Roman" w:eastAsia="宋体" w:hAnsi="Times New Roman" w:cs="Times New Roman" w:hint="eastAsia"/>
              </w:rPr>
              <w:t>——</w:t>
            </w:r>
            <w:r w:rsidRPr="00CD0A1C">
              <w:rPr>
                <w:rFonts w:ascii="Arial" w:eastAsia="黑体" w:hAnsi="黑体" w:hint="eastAsia"/>
                <w:em w:val="dot"/>
              </w:rPr>
              <w:t>中国共产党</w:t>
            </w:r>
            <w:r w:rsidRPr="00CD0A1C">
              <w:rPr>
                <w:rFonts w:ascii="Times New Roman" w:eastAsia="宋体" w:hAnsi="宋体" w:hint="eastAsia"/>
              </w:rPr>
              <w:t>诞生了</w:t>
            </w:r>
          </w:p>
        </w:tc>
      </w:tr>
      <w:tr w:rsidR="001F3CEB" w14:paraId="48E37F1F" w14:textId="77777777">
        <w:trPr>
          <w:trHeight w:val="1268"/>
          <w:jc w:val="center"/>
        </w:trPr>
        <w:tc>
          <w:tcPr>
            <w:tcW w:w="794" w:type="dxa"/>
            <w:vMerge/>
            <w:tcBorders>
              <w:top w:val="nil"/>
              <w:left w:val="single" w:sz="6" w:space="0" w:color="000000"/>
              <w:bottom w:val="nil"/>
              <w:right w:val="single" w:sz="3" w:space="0" w:color="000000"/>
            </w:tcBorders>
            <w:tcMar>
              <w:top w:w="23" w:type="dxa"/>
              <w:left w:w="23" w:type="dxa"/>
              <w:bottom w:w="23" w:type="dxa"/>
              <w:right w:w="23" w:type="dxa"/>
            </w:tcMar>
            <w:vAlign w:val="center"/>
          </w:tcPr>
          <w:p w14:paraId="54472745" w14:textId="77777777" w:rsidR="001F3CEB" w:rsidRDefault="001F3CEB" w:rsidP="00CD0A1C">
            <w:pPr>
              <w:pStyle w:val="a3"/>
              <w:spacing w:line="360" w:lineRule="auto"/>
              <w:rPr>
                <w:rFonts w:hint="eastAsia"/>
              </w:rPr>
            </w:pPr>
          </w:p>
        </w:tc>
        <w:tc>
          <w:tcPr>
            <w:tcW w:w="567"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8BA7275" w14:textId="23C7B712" w:rsidR="001F3CEB" w:rsidRDefault="00CD0A1C" w:rsidP="00CD0A1C">
            <w:pPr>
              <w:spacing w:line="360" w:lineRule="auto"/>
              <w:jc w:val="center"/>
              <w:rPr>
                <w:rFonts w:eastAsia="方正黑体_GBK"/>
              </w:rPr>
            </w:pPr>
            <w:r w:rsidRPr="00CD0A1C">
              <w:rPr>
                <w:rFonts w:ascii="Arial" w:eastAsia="黑体" w:hAnsi="黑体" w:hint="eastAsia"/>
              </w:rPr>
              <w:t>意义</w:t>
            </w:r>
          </w:p>
        </w:tc>
        <w:tc>
          <w:tcPr>
            <w:tcW w:w="7445" w:type="dxa"/>
            <w:gridSpan w:val="4"/>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33C5DE07" w14:textId="370FE220" w:rsidR="001F3CEB" w:rsidRDefault="00CD0A1C" w:rsidP="00CD0A1C">
            <w:pPr>
              <w:spacing w:line="360" w:lineRule="auto"/>
            </w:pPr>
            <w:r w:rsidRPr="00CD0A1C">
              <w:rPr>
                <w:rFonts w:ascii="Times New Roman" w:eastAsia="宋体" w:hAnsi="宋体" w:hint="eastAsia"/>
              </w:rPr>
              <w:t>中国共产党的诞生，是中国历史上</w:t>
            </w:r>
            <w:r w:rsidRPr="00CD0A1C">
              <w:rPr>
                <w:rFonts w:ascii="Arial" w:eastAsia="黑体" w:hAnsi="黑体" w:hint="eastAsia"/>
                <w:em w:val="dot"/>
              </w:rPr>
              <w:t>开天辟地</w:t>
            </w:r>
            <w:r w:rsidRPr="00CD0A1C">
              <w:rPr>
                <w:rFonts w:ascii="Times New Roman" w:eastAsia="宋体" w:hAnsi="宋体" w:hint="eastAsia"/>
              </w:rPr>
              <w:t>的大事变。中国共产党成立以来，始终把为中国人民谋幸福、为中华民族谋复兴作为自己的初心使命。自从有了中国共产党，中国革命的面貌就焕然一新了。中国共产党的创建，形成了</w:t>
            </w:r>
            <w:r w:rsidRPr="00CD0A1C">
              <w:rPr>
                <w:rFonts w:ascii="Arial" w:eastAsia="黑体" w:hAnsi="黑体" w:hint="eastAsia"/>
                <w:em w:val="dot"/>
              </w:rPr>
              <w:t>伟大建党精神</w:t>
            </w:r>
          </w:p>
        </w:tc>
      </w:tr>
      <w:tr w:rsidR="001F3CEB" w14:paraId="0D62B043" w14:textId="77777777">
        <w:trPr>
          <w:trHeight w:val="638"/>
          <w:jc w:val="center"/>
        </w:trPr>
        <w:tc>
          <w:tcPr>
            <w:tcW w:w="794" w:type="dxa"/>
            <w:vMerge/>
            <w:tcBorders>
              <w:top w:val="nil"/>
              <w:left w:val="single" w:sz="6" w:space="0" w:color="000000"/>
              <w:bottom w:val="nil"/>
              <w:right w:val="single" w:sz="3" w:space="0" w:color="000000"/>
            </w:tcBorders>
            <w:tcMar>
              <w:top w:w="23" w:type="dxa"/>
              <w:left w:w="23" w:type="dxa"/>
              <w:bottom w:w="23" w:type="dxa"/>
              <w:right w:w="23" w:type="dxa"/>
            </w:tcMar>
            <w:vAlign w:val="center"/>
          </w:tcPr>
          <w:p w14:paraId="5A90942A" w14:textId="77777777" w:rsidR="001F3CEB" w:rsidRDefault="001F3CEB" w:rsidP="00CD0A1C">
            <w:pPr>
              <w:pStyle w:val="a3"/>
              <w:spacing w:line="360" w:lineRule="auto"/>
              <w:rPr>
                <w:rFonts w:hint="eastAsia"/>
              </w:rPr>
            </w:pPr>
          </w:p>
        </w:tc>
        <w:tc>
          <w:tcPr>
            <w:tcW w:w="567" w:type="dxa"/>
            <w:vMerge w:val="restart"/>
            <w:tcBorders>
              <w:top w:val="single" w:sz="3" w:space="0" w:color="000000"/>
              <w:left w:val="single" w:sz="3" w:space="0" w:color="000000"/>
              <w:bottom w:val="nil"/>
              <w:right w:val="single" w:sz="3" w:space="0" w:color="000000"/>
            </w:tcBorders>
            <w:tcMar>
              <w:top w:w="23" w:type="dxa"/>
              <w:left w:w="23" w:type="dxa"/>
              <w:bottom w:w="23" w:type="dxa"/>
              <w:right w:w="23" w:type="dxa"/>
            </w:tcMar>
            <w:vAlign w:val="center"/>
          </w:tcPr>
          <w:p w14:paraId="50557559" w14:textId="77777777" w:rsidR="00CD0A1C" w:rsidRPr="00CD0A1C" w:rsidRDefault="00CD0A1C" w:rsidP="00CD0A1C">
            <w:pPr>
              <w:spacing w:line="360" w:lineRule="auto"/>
              <w:jc w:val="center"/>
              <w:rPr>
                <w:rFonts w:ascii="Arial" w:eastAsia="黑体" w:hAnsi="黑体"/>
              </w:rPr>
            </w:pPr>
            <w:r w:rsidRPr="00CD0A1C">
              <w:rPr>
                <w:rFonts w:ascii="Arial" w:eastAsia="黑体" w:hAnsi="黑体" w:hint="eastAsia"/>
              </w:rPr>
              <w:t>中共</w:t>
            </w:r>
          </w:p>
          <w:p w14:paraId="0D4E15A1" w14:textId="19D959AF" w:rsidR="001F3CEB" w:rsidRDefault="00CD0A1C" w:rsidP="00CD0A1C">
            <w:pPr>
              <w:spacing w:line="360" w:lineRule="auto"/>
              <w:jc w:val="center"/>
              <w:rPr>
                <w:rFonts w:eastAsia="方正黑体_GBK"/>
              </w:rPr>
            </w:pPr>
            <w:r w:rsidRPr="00CD0A1C">
              <w:rPr>
                <w:rFonts w:ascii="Arial" w:eastAsia="黑体" w:hAnsi="黑体" w:hint="eastAsia"/>
              </w:rPr>
              <w:t>二大</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5317661" w14:textId="77777777" w:rsidR="00CD0A1C" w:rsidRPr="00CD0A1C" w:rsidRDefault="00CD0A1C" w:rsidP="00CD0A1C">
            <w:pPr>
              <w:spacing w:line="360" w:lineRule="auto"/>
              <w:jc w:val="center"/>
              <w:rPr>
                <w:rFonts w:ascii="Times New Roman" w:eastAsia="宋体" w:hAnsi="宋体"/>
              </w:rPr>
            </w:pPr>
            <w:r w:rsidRPr="00CD0A1C">
              <w:rPr>
                <w:rFonts w:ascii="Times New Roman" w:eastAsia="宋体" w:hAnsi="宋体" w:hint="eastAsia"/>
              </w:rPr>
              <w:t>时间、</w:t>
            </w:r>
          </w:p>
          <w:p w14:paraId="3107812A" w14:textId="0ADA9B44" w:rsidR="001F3CEB" w:rsidRDefault="00CD0A1C" w:rsidP="00CD0A1C">
            <w:pPr>
              <w:spacing w:line="360" w:lineRule="auto"/>
              <w:jc w:val="center"/>
            </w:pPr>
            <w:r w:rsidRPr="00CD0A1C">
              <w:rPr>
                <w:rFonts w:ascii="Times New Roman" w:eastAsia="宋体" w:hAnsi="宋体" w:hint="eastAsia"/>
              </w:rPr>
              <w:t>地点</w:t>
            </w:r>
          </w:p>
        </w:tc>
        <w:tc>
          <w:tcPr>
            <w:tcW w:w="6765" w:type="dxa"/>
            <w:gridSpan w:val="3"/>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07F2EC5F" w14:textId="40488A11" w:rsidR="001F3CEB" w:rsidRDefault="00CD0A1C" w:rsidP="00CD0A1C">
            <w:pPr>
              <w:spacing w:line="360" w:lineRule="auto"/>
            </w:pPr>
            <w:r w:rsidRPr="00CD0A1C">
              <w:rPr>
                <w:rFonts w:ascii="Times New Roman" w:eastAsia="宋体" w:hAnsi="宋体"/>
              </w:rPr>
              <w:t>1922</w:t>
            </w:r>
            <w:r w:rsidRPr="00CD0A1C">
              <w:rPr>
                <w:rFonts w:ascii="Times New Roman" w:eastAsia="宋体" w:hAnsi="宋体" w:hint="eastAsia"/>
              </w:rPr>
              <w:t>年</w:t>
            </w:r>
            <w:r w:rsidRPr="00CD0A1C">
              <w:rPr>
                <w:rFonts w:ascii="Times New Roman" w:eastAsia="宋体" w:hAnsi="宋体"/>
              </w:rPr>
              <w:t>7</w:t>
            </w:r>
            <w:r w:rsidRPr="00CD0A1C">
              <w:rPr>
                <w:rFonts w:ascii="Times New Roman" w:eastAsia="宋体" w:hAnsi="宋体" w:hint="eastAsia"/>
              </w:rPr>
              <w:t>月，上海</w:t>
            </w:r>
          </w:p>
        </w:tc>
      </w:tr>
      <w:tr w:rsidR="001F3CEB" w14:paraId="50C5B7D7" w14:textId="77777777">
        <w:trPr>
          <w:trHeight w:val="953"/>
          <w:jc w:val="center"/>
        </w:trPr>
        <w:tc>
          <w:tcPr>
            <w:tcW w:w="794" w:type="dxa"/>
            <w:vMerge/>
            <w:tcBorders>
              <w:top w:val="nil"/>
              <w:left w:val="single" w:sz="6" w:space="0" w:color="000000"/>
              <w:bottom w:val="nil"/>
              <w:right w:val="single" w:sz="3" w:space="0" w:color="000000"/>
            </w:tcBorders>
            <w:tcMar>
              <w:top w:w="23" w:type="dxa"/>
              <w:left w:w="23" w:type="dxa"/>
              <w:bottom w:w="23" w:type="dxa"/>
              <w:right w:w="23" w:type="dxa"/>
            </w:tcMar>
            <w:vAlign w:val="center"/>
          </w:tcPr>
          <w:p w14:paraId="1E10B336" w14:textId="77777777" w:rsidR="001F3CEB" w:rsidRDefault="001F3CEB" w:rsidP="00CD0A1C">
            <w:pPr>
              <w:pStyle w:val="a3"/>
              <w:spacing w:line="360" w:lineRule="auto"/>
              <w:rPr>
                <w:rFonts w:hint="eastAsia"/>
              </w:rPr>
            </w:pPr>
          </w:p>
        </w:tc>
        <w:tc>
          <w:tcPr>
            <w:tcW w:w="567" w:type="dxa"/>
            <w:vMerge/>
            <w:tcBorders>
              <w:top w:val="nil"/>
              <w:left w:val="single" w:sz="3" w:space="0" w:color="000000"/>
              <w:bottom w:val="nil"/>
              <w:right w:val="single" w:sz="3" w:space="0" w:color="000000"/>
            </w:tcBorders>
            <w:tcMar>
              <w:top w:w="23" w:type="dxa"/>
              <w:left w:w="23" w:type="dxa"/>
              <w:bottom w:w="23" w:type="dxa"/>
              <w:right w:w="23" w:type="dxa"/>
            </w:tcMar>
            <w:vAlign w:val="center"/>
          </w:tcPr>
          <w:p w14:paraId="01B7F34A" w14:textId="77777777" w:rsidR="001F3CEB" w:rsidRDefault="001F3CEB" w:rsidP="00CD0A1C">
            <w:pPr>
              <w:pStyle w:val="a3"/>
              <w:spacing w:line="360" w:lineRule="auto"/>
              <w:rPr>
                <w:rFonts w:hint="eastAsia"/>
              </w:rPr>
            </w:pP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FC885AB" w14:textId="77777777" w:rsidR="00CD0A1C" w:rsidRPr="00CD0A1C" w:rsidRDefault="00CD0A1C" w:rsidP="00CD0A1C">
            <w:pPr>
              <w:spacing w:line="360" w:lineRule="auto"/>
              <w:jc w:val="center"/>
              <w:rPr>
                <w:rFonts w:ascii="Times New Roman" w:eastAsia="宋体" w:hAnsi="宋体"/>
              </w:rPr>
            </w:pPr>
            <w:r w:rsidRPr="00CD0A1C">
              <w:rPr>
                <w:rFonts w:ascii="Times New Roman" w:eastAsia="宋体" w:hAnsi="宋体" w:hint="eastAsia"/>
              </w:rPr>
              <w:t>主要</w:t>
            </w:r>
          </w:p>
          <w:p w14:paraId="71057748" w14:textId="420A3CFB" w:rsidR="001F3CEB" w:rsidRDefault="00CD0A1C" w:rsidP="00CD0A1C">
            <w:pPr>
              <w:spacing w:line="360" w:lineRule="auto"/>
              <w:jc w:val="center"/>
            </w:pPr>
            <w:r w:rsidRPr="00CD0A1C">
              <w:rPr>
                <w:rFonts w:ascii="Times New Roman" w:eastAsia="宋体" w:hAnsi="宋体" w:hint="eastAsia"/>
              </w:rPr>
              <w:t>内容</w:t>
            </w:r>
          </w:p>
        </w:tc>
        <w:tc>
          <w:tcPr>
            <w:tcW w:w="6765" w:type="dxa"/>
            <w:gridSpan w:val="3"/>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6AAC20A8" w14:textId="77777777" w:rsidR="00CD0A1C" w:rsidRPr="00CD0A1C" w:rsidRDefault="00CD0A1C" w:rsidP="00CD0A1C">
            <w:pPr>
              <w:spacing w:line="360" w:lineRule="auto"/>
              <w:rPr>
                <w:rFonts w:ascii="Times New Roman" w:eastAsia="宋体" w:hAnsi="宋体"/>
              </w:rPr>
            </w:pPr>
            <w:r w:rsidRPr="00CD0A1C">
              <w:rPr>
                <w:rFonts w:ascii="Times New Roman" w:eastAsia="宋体" w:hAnsi="宋体" w:hint="eastAsia"/>
              </w:rPr>
              <w:t>（</w:t>
            </w:r>
            <w:r w:rsidRPr="00CD0A1C">
              <w:rPr>
                <w:rFonts w:ascii="Times New Roman" w:eastAsia="宋体" w:hAnsi="宋体"/>
              </w:rPr>
              <w:t>1</w:t>
            </w:r>
            <w:r w:rsidRPr="00CD0A1C">
              <w:rPr>
                <w:rFonts w:ascii="Times New Roman" w:eastAsia="宋体" w:hAnsi="宋体" w:hint="eastAsia"/>
              </w:rPr>
              <w:t>）大会重申了党的最终奋斗目标是实现共产主义</w:t>
            </w:r>
          </w:p>
          <w:p w14:paraId="07B54932" w14:textId="7D3EBD1B" w:rsidR="001F3CEB" w:rsidRDefault="00CD0A1C" w:rsidP="00CD0A1C">
            <w:pPr>
              <w:spacing w:line="360" w:lineRule="auto"/>
            </w:pPr>
            <w:r w:rsidRPr="00CD0A1C">
              <w:rPr>
                <w:rFonts w:ascii="Times New Roman" w:eastAsia="宋体" w:hAnsi="宋体" w:hint="eastAsia"/>
              </w:rPr>
              <w:t>（</w:t>
            </w:r>
            <w:r w:rsidRPr="00CD0A1C">
              <w:rPr>
                <w:rFonts w:ascii="Times New Roman" w:eastAsia="宋体" w:hAnsi="宋体"/>
              </w:rPr>
              <w:t>2</w:t>
            </w:r>
            <w:r w:rsidRPr="00CD0A1C">
              <w:rPr>
                <w:rFonts w:ascii="Times New Roman" w:eastAsia="宋体" w:hAnsi="宋体" w:hint="eastAsia"/>
              </w:rPr>
              <w:t>）制定了党的</w:t>
            </w:r>
            <w:r w:rsidRPr="00CD0A1C">
              <w:rPr>
                <w:rFonts w:ascii="Arial" w:eastAsia="黑体" w:hAnsi="黑体" w:hint="eastAsia"/>
                <w:em w:val="dot"/>
              </w:rPr>
              <w:t>最低纲领</w:t>
            </w:r>
            <w:r w:rsidRPr="00CD0A1C">
              <w:rPr>
                <w:rFonts w:ascii="Times New Roman" w:eastAsia="宋体" w:hAnsi="宋体" w:hint="eastAsia"/>
              </w:rPr>
              <w:t>：在民主革命阶段，党的主要任务是打倒军阀，推翻帝国主义的压迫，将中国统一为真正的民主共和国</w:t>
            </w:r>
          </w:p>
        </w:tc>
      </w:tr>
      <w:tr w:rsidR="001F3CEB" w14:paraId="2462A956" w14:textId="77777777">
        <w:trPr>
          <w:trHeight w:val="638"/>
          <w:jc w:val="center"/>
        </w:trPr>
        <w:tc>
          <w:tcPr>
            <w:tcW w:w="794" w:type="dxa"/>
            <w:vMerge/>
            <w:tcBorders>
              <w:top w:val="nil"/>
              <w:left w:val="single" w:sz="6" w:space="0" w:color="000000"/>
              <w:bottom w:val="single" w:sz="3" w:space="0" w:color="000000"/>
              <w:right w:val="single" w:sz="3" w:space="0" w:color="000000"/>
            </w:tcBorders>
            <w:tcMar>
              <w:top w:w="23" w:type="dxa"/>
              <w:left w:w="23" w:type="dxa"/>
              <w:bottom w:w="23" w:type="dxa"/>
              <w:right w:w="23" w:type="dxa"/>
            </w:tcMar>
            <w:vAlign w:val="center"/>
          </w:tcPr>
          <w:p w14:paraId="4C2A812E" w14:textId="77777777" w:rsidR="001F3CEB" w:rsidRDefault="001F3CEB" w:rsidP="00CD0A1C">
            <w:pPr>
              <w:pStyle w:val="a3"/>
              <w:spacing w:line="360" w:lineRule="auto"/>
              <w:rPr>
                <w:rFonts w:hint="eastAsia"/>
              </w:rPr>
            </w:pPr>
          </w:p>
        </w:tc>
        <w:tc>
          <w:tcPr>
            <w:tcW w:w="567" w:type="dxa"/>
            <w:vMerge/>
            <w:tcBorders>
              <w:top w:val="nil"/>
              <w:left w:val="single" w:sz="3" w:space="0" w:color="000000"/>
              <w:bottom w:val="single" w:sz="3" w:space="0" w:color="000000"/>
              <w:right w:val="single" w:sz="3" w:space="0" w:color="000000"/>
            </w:tcBorders>
            <w:tcMar>
              <w:top w:w="23" w:type="dxa"/>
              <w:left w:w="23" w:type="dxa"/>
              <w:bottom w:w="23" w:type="dxa"/>
              <w:right w:w="23" w:type="dxa"/>
            </w:tcMar>
            <w:vAlign w:val="center"/>
          </w:tcPr>
          <w:p w14:paraId="15AAA5E5" w14:textId="77777777" w:rsidR="001F3CEB" w:rsidRDefault="001F3CEB" w:rsidP="00CD0A1C">
            <w:pPr>
              <w:pStyle w:val="a3"/>
              <w:spacing w:line="360" w:lineRule="auto"/>
              <w:rPr>
                <w:rFonts w:hint="eastAsia"/>
              </w:rPr>
            </w:pP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EAAF00C" w14:textId="307AF306" w:rsidR="001F3CEB" w:rsidRDefault="00CD0A1C" w:rsidP="00CD0A1C">
            <w:pPr>
              <w:spacing w:line="360" w:lineRule="auto"/>
              <w:jc w:val="center"/>
            </w:pPr>
            <w:r w:rsidRPr="00CD0A1C">
              <w:rPr>
                <w:rFonts w:ascii="Times New Roman" w:eastAsia="宋体" w:hAnsi="宋体" w:hint="eastAsia"/>
              </w:rPr>
              <w:t>意义</w:t>
            </w:r>
          </w:p>
        </w:tc>
        <w:tc>
          <w:tcPr>
            <w:tcW w:w="6765" w:type="dxa"/>
            <w:gridSpan w:val="3"/>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0EC7DC7F" w14:textId="4916EA6C" w:rsidR="001F3CEB" w:rsidRDefault="00CD0A1C" w:rsidP="00CD0A1C">
            <w:pPr>
              <w:spacing w:line="360" w:lineRule="auto"/>
            </w:pPr>
            <w:r w:rsidRPr="00CD0A1C">
              <w:rPr>
                <w:rFonts w:ascii="Times New Roman" w:eastAsia="宋体" w:hAnsi="宋体" w:hint="eastAsia"/>
              </w:rPr>
              <w:t>中国共产党在中国历史上第一次提出了明确的反帝反封建的</w:t>
            </w:r>
            <w:r w:rsidRPr="00CD0A1C">
              <w:rPr>
                <w:rFonts w:ascii="Arial" w:eastAsia="黑体" w:hAnsi="黑体" w:hint="eastAsia"/>
                <w:em w:val="dot"/>
              </w:rPr>
              <w:t>民主革命纲领</w:t>
            </w:r>
          </w:p>
        </w:tc>
      </w:tr>
      <w:tr w:rsidR="001F3CEB" w14:paraId="2118F9E0" w14:textId="77777777">
        <w:trPr>
          <w:trHeight w:val="567"/>
          <w:jc w:val="center"/>
        </w:trPr>
        <w:tc>
          <w:tcPr>
            <w:tcW w:w="794" w:type="dxa"/>
            <w:vMerge w:val="restart"/>
            <w:tcBorders>
              <w:top w:val="single" w:sz="3" w:space="0" w:color="000000"/>
              <w:left w:val="single" w:sz="6" w:space="0" w:color="000000"/>
              <w:bottom w:val="nil"/>
              <w:right w:val="single" w:sz="3" w:space="0" w:color="000000"/>
            </w:tcBorders>
            <w:tcMar>
              <w:top w:w="23" w:type="dxa"/>
              <w:left w:w="23" w:type="dxa"/>
              <w:bottom w:w="23" w:type="dxa"/>
              <w:right w:w="23" w:type="dxa"/>
            </w:tcMar>
            <w:vAlign w:val="center"/>
          </w:tcPr>
          <w:p w14:paraId="62792B36" w14:textId="77777777" w:rsidR="00CD0A1C" w:rsidRPr="00CD0A1C" w:rsidRDefault="00CD0A1C" w:rsidP="00CD0A1C">
            <w:pPr>
              <w:spacing w:line="360" w:lineRule="auto"/>
              <w:jc w:val="center"/>
              <w:rPr>
                <w:rFonts w:ascii="Arial" w:eastAsia="黑体" w:hAnsi="黑体"/>
              </w:rPr>
            </w:pPr>
            <w:r w:rsidRPr="00CD0A1C">
              <w:rPr>
                <w:rFonts w:ascii="Arial" w:eastAsia="黑体" w:hAnsi="黑体" w:hint="eastAsia"/>
              </w:rPr>
              <w:t>全国工</w:t>
            </w:r>
          </w:p>
          <w:p w14:paraId="47EE54E1" w14:textId="77777777" w:rsidR="00CD0A1C" w:rsidRPr="00CD0A1C" w:rsidRDefault="00CD0A1C" w:rsidP="00CD0A1C">
            <w:pPr>
              <w:spacing w:line="360" w:lineRule="auto"/>
              <w:jc w:val="center"/>
              <w:rPr>
                <w:rFonts w:ascii="Arial" w:eastAsia="黑体" w:hAnsi="黑体"/>
              </w:rPr>
            </w:pPr>
            <w:r w:rsidRPr="00CD0A1C">
              <w:rPr>
                <w:rFonts w:ascii="Arial" w:eastAsia="黑体" w:hAnsi="黑体" w:hint="eastAsia"/>
              </w:rPr>
              <w:t>人运动</w:t>
            </w:r>
          </w:p>
          <w:p w14:paraId="6D4F5E54" w14:textId="69EC94E1" w:rsidR="001F3CEB" w:rsidRDefault="00CD0A1C" w:rsidP="00CD0A1C">
            <w:pPr>
              <w:spacing w:line="360" w:lineRule="auto"/>
              <w:jc w:val="center"/>
              <w:rPr>
                <w:rFonts w:eastAsia="方正黑体_GBK"/>
              </w:rPr>
            </w:pPr>
            <w:r w:rsidRPr="00CD0A1C">
              <w:rPr>
                <w:rFonts w:ascii="Arial" w:eastAsia="黑体" w:hAnsi="黑体" w:hint="eastAsia"/>
              </w:rPr>
              <w:t>的高涨</w:t>
            </w:r>
          </w:p>
        </w:tc>
        <w:tc>
          <w:tcPr>
            <w:tcW w:w="567"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8E2AA5D" w14:textId="7AE0E11F" w:rsidR="001F3CEB" w:rsidRDefault="00CD0A1C" w:rsidP="00CD0A1C">
            <w:pPr>
              <w:spacing w:line="360" w:lineRule="auto"/>
              <w:jc w:val="center"/>
            </w:pPr>
            <w:r w:rsidRPr="00CD0A1C">
              <w:rPr>
                <w:rFonts w:ascii="Times New Roman" w:eastAsia="宋体" w:hAnsi="宋体" w:hint="eastAsia"/>
              </w:rPr>
              <w:t>概况</w:t>
            </w:r>
          </w:p>
        </w:tc>
        <w:tc>
          <w:tcPr>
            <w:tcW w:w="7445" w:type="dxa"/>
            <w:gridSpan w:val="4"/>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4AAE705A" w14:textId="07CB242A" w:rsidR="001F3CEB" w:rsidRDefault="00CD0A1C" w:rsidP="00CD0A1C">
            <w:pPr>
              <w:spacing w:line="360" w:lineRule="auto"/>
            </w:pPr>
            <w:r w:rsidRPr="00CD0A1C">
              <w:rPr>
                <w:rFonts w:ascii="Times New Roman" w:eastAsia="宋体" w:hAnsi="宋体" w:hint="eastAsia"/>
              </w:rPr>
              <w:t>从</w:t>
            </w:r>
            <w:r w:rsidRPr="00CD0A1C">
              <w:rPr>
                <w:rFonts w:ascii="Times New Roman" w:eastAsia="宋体" w:hAnsi="宋体"/>
              </w:rPr>
              <w:t>1922</w:t>
            </w:r>
            <w:r w:rsidRPr="00CD0A1C">
              <w:rPr>
                <w:rFonts w:ascii="Times New Roman" w:eastAsia="宋体" w:hAnsi="宋体" w:hint="eastAsia"/>
              </w:rPr>
              <w:t>年初到</w:t>
            </w:r>
            <w:r w:rsidRPr="00CD0A1C">
              <w:rPr>
                <w:rFonts w:ascii="Times New Roman" w:eastAsia="宋体" w:hAnsi="宋体"/>
              </w:rPr>
              <w:t>1923</w:t>
            </w:r>
            <w:r w:rsidRPr="00CD0A1C">
              <w:rPr>
                <w:rFonts w:ascii="Times New Roman" w:eastAsia="宋体" w:hAnsi="宋体" w:hint="eastAsia"/>
              </w:rPr>
              <w:t>年春，全国掀起第一次工人运动高潮</w:t>
            </w:r>
          </w:p>
        </w:tc>
      </w:tr>
      <w:tr w:rsidR="001F3CEB" w14:paraId="44D5962F" w14:textId="77777777">
        <w:trPr>
          <w:trHeight w:val="386"/>
          <w:jc w:val="center"/>
        </w:trPr>
        <w:tc>
          <w:tcPr>
            <w:tcW w:w="794" w:type="dxa"/>
            <w:vMerge/>
            <w:tcBorders>
              <w:top w:val="nil"/>
              <w:left w:val="single" w:sz="6" w:space="0" w:color="000000"/>
              <w:bottom w:val="single" w:sz="6" w:space="0" w:color="000000"/>
              <w:right w:val="single" w:sz="3" w:space="0" w:color="000000"/>
            </w:tcBorders>
            <w:tcMar>
              <w:top w:w="23" w:type="dxa"/>
              <w:left w:w="23" w:type="dxa"/>
              <w:bottom w:w="23" w:type="dxa"/>
              <w:right w:w="23" w:type="dxa"/>
            </w:tcMar>
            <w:vAlign w:val="center"/>
          </w:tcPr>
          <w:p w14:paraId="5636BD4C" w14:textId="77777777" w:rsidR="001F3CEB" w:rsidRDefault="001F3CEB" w:rsidP="00CD0A1C">
            <w:pPr>
              <w:pStyle w:val="a3"/>
              <w:spacing w:line="360" w:lineRule="auto"/>
              <w:rPr>
                <w:rFonts w:hint="eastAsia"/>
              </w:rPr>
            </w:pPr>
          </w:p>
        </w:tc>
        <w:tc>
          <w:tcPr>
            <w:tcW w:w="567"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0D08EBEC" w14:textId="203C6F22" w:rsidR="001F3CEB" w:rsidRDefault="00CD0A1C" w:rsidP="00CD0A1C">
            <w:pPr>
              <w:spacing w:line="360" w:lineRule="auto"/>
              <w:jc w:val="center"/>
            </w:pPr>
            <w:r w:rsidRPr="00CD0A1C">
              <w:rPr>
                <w:rFonts w:ascii="Times New Roman" w:eastAsia="宋体" w:hAnsi="宋体" w:hint="eastAsia"/>
              </w:rPr>
              <w:t>代表</w:t>
            </w:r>
          </w:p>
        </w:tc>
        <w:tc>
          <w:tcPr>
            <w:tcW w:w="7445" w:type="dxa"/>
            <w:gridSpan w:val="4"/>
            <w:tcBorders>
              <w:top w:val="single" w:sz="3" w:space="0" w:color="000000"/>
              <w:left w:val="single" w:sz="3" w:space="0" w:color="000000"/>
              <w:bottom w:val="single" w:sz="6" w:space="0" w:color="000000"/>
              <w:right w:val="single" w:sz="6" w:space="0" w:color="000000"/>
            </w:tcBorders>
            <w:tcMar>
              <w:top w:w="23" w:type="dxa"/>
              <w:left w:w="42" w:type="dxa"/>
              <w:bottom w:w="23" w:type="dxa"/>
              <w:right w:w="42" w:type="dxa"/>
            </w:tcMar>
            <w:vAlign w:val="center"/>
          </w:tcPr>
          <w:p w14:paraId="2A4F7203" w14:textId="3CB9641A" w:rsidR="001F3CEB" w:rsidRDefault="00CD0A1C" w:rsidP="00CD0A1C">
            <w:pPr>
              <w:spacing w:line="360" w:lineRule="auto"/>
            </w:pPr>
            <w:r w:rsidRPr="00CD0A1C">
              <w:rPr>
                <w:rFonts w:ascii="Times New Roman" w:eastAsia="宋体" w:hAnsi="宋体"/>
              </w:rPr>
              <w:t>1923</w:t>
            </w:r>
            <w:r w:rsidRPr="00CD0A1C">
              <w:rPr>
                <w:rFonts w:ascii="Times New Roman" w:eastAsia="宋体" w:hAnsi="宋体" w:hint="eastAsia"/>
              </w:rPr>
              <w:t>年</w:t>
            </w:r>
            <w:r w:rsidRPr="00CD0A1C">
              <w:rPr>
                <w:rFonts w:ascii="Times New Roman" w:eastAsia="宋体" w:hAnsi="宋体"/>
              </w:rPr>
              <w:t>2</w:t>
            </w:r>
            <w:r w:rsidRPr="00CD0A1C">
              <w:rPr>
                <w:rFonts w:ascii="Times New Roman" w:eastAsia="宋体" w:hAnsi="宋体" w:hint="eastAsia"/>
              </w:rPr>
              <w:t>月，京汉铁路工人举行大罢工，将第一次全国工人运动高潮推向顶峰</w:t>
            </w:r>
          </w:p>
        </w:tc>
      </w:tr>
    </w:tbl>
    <w:p w14:paraId="5B104FF0" w14:textId="77777777" w:rsidR="00CD0A1C" w:rsidRPr="00CD0A1C" w:rsidRDefault="00CD0A1C" w:rsidP="00CD0A1C">
      <w:pPr>
        <w:spacing w:line="360" w:lineRule="auto"/>
        <w:rPr>
          <w:rFonts w:ascii="Arial" w:eastAsia="黑体" w:hAnsi="黑体"/>
        </w:rPr>
      </w:pPr>
      <w:r w:rsidRPr="00CD0A1C">
        <w:rPr>
          <w:rFonts w:ascii="Arial" w:eastAsia="黑体" w:hAnsi="黑体" w:hint="eastAsia"/>
        </w:rPr>
        <w:t>易错易混</w:t>
      </w:r>
    </w:p>
    <w:p w14:paraId="74D9AD16" w14:textId="076852F2" w:rsidR="00CD0A1C" w:rsidRPr="00CD0A1C" w:rsidRDefault="00CD0A1C" w:rsidP="00CD0A1C">
      <w:pPr>
        <w:spacing w:line="360" w:lineRule="auto"/>
        <w:rPr>
          <w:rFonts w:ascii="Times New Roman" w:eastAsia="宋体" w:hAnsi="宋体"/>
        </w:rPr>
      </w:pPr>
      <w:r w:rsidRPr="00CD0A1C">
        <w:rPr>
          <w:rFonts w:ascii="Times New Roman" w:eastAsia="宋体" w:hAnsi="宋体" w:hint="eastAsia"/>
        </w:rPr>
        <w:t xml:space="preserve">　　</w:t>
      </w:r>
      <w:r w:rsidRPr="00CD0A1C">
        <w:rPr>
          <w:rFonts w:ascii="Times New Roman" w:eastAsia="仿宋" w:hAnsi="仿宋" w:hint="eastAsia"/>
        </w:rPr>
        <w:t>中共一大的奋斗目标和中共二大的民主革命纲领之间的关系：前者把资产阶级作为革命对象，不符合当时的国情；后者以帝国主义和封建主义为革命对象，切合当时中国的实际，因此我们可以说，中共二大是中共一大的延续，它在思想纲领上进一步完成了建党的基本任务。</w:t>
      </w:r>
    </w:p>
    <w:p w14:paraId="1A8236D0" w14:textId="5DD20EDD" w:rsidR="00CD0A1C" w:rsidRPr="00CD0A1C" w:rsidRDefault="00CD0A1C" w:rsidP="00CD0A1C">
      <w:pPr>
        <w:spacing w:line="360" w:lineRule="auto"/>
        <w:rPr>
          <w:rFonts w:ascii="Arial" w:eastAsia="黑体" w:hAnsi="黑体"/>
        </w:rPr>
      </w:pPr>
      <w:r w:rsidRPr="00CD0A1C">
        <w:rPr>
          <w:rFonts w:ascii="Arial" w:eastAsia="黑体" w:hAnsi="黑体" w:hint="eastAsia"/>
        </w:rPr>
        <w:t>拓展延伸</w:t>
      </w:r>
    </w:p>
    <w:p w14:paraId="6A97397B" w14:textId="5F872E27" w:rsidR="00CD0A1C" w:rsidRPr="00CD0A1C" w:rsidRDefault="00CD0A1C" w:rsidP="00CD0A1C">
      <w:pPr>
        <w:spacing w:line="360" w:lineRule="auto"/>
        <w:rPr>
          <w:rFonts w:ascii="Times New Roman" w:eastAsia="宋体" w:hAnsi="宋体"/>
        </w:rPr>
      </w:pPr>
      <w:r w:rsidRPr="00CD0A1C">
        <w:rPr>
          <w:rFonts w:ascii="Times New Roman" w:eastAsia="宋体" w:hAnsi="宋体" w:hint="eastAsia"/>
        </w:rPr>
        <w:t>为什么说</w:t>
      </w:r>
      <w:r w:rsidRPr="00CD0A1C">
        <w:rPr>
          <w:rFonts w:ascii="Times New Roman" w:eastAsia="宋体" w:hAnsi="Times New Roman" w:cs="Times New Roman" w:hint="eastAsia"/>
        </w:rPr>
        <w:t>“</w:t>
      </w:r>
      <w:r w:rsidRPr="00CD0A1C">
        <w:rPr>
          <w:rFonts w:ascii="Times New Roman" w:eastAsia="宋体" w:hAnsi="宋体" w:hint="eastAsia"/>
        </w:rPr>
        <w:t>自从有了中国共产党，中国革命的面貌就焕然一新了</w:t>
      </w:r>
      <w:r w:rsidRPr="00CD0A1C">
        <w:rPr>
          <w:rFonts w:ascii="Times New Roman" w:eastAsia="宋体" w:hAnsi="Times New Roman" w:cs="Times New Roman" w:hint="eastAsia"/>
        </w:rPr>
        <w:t>”</w:t>
      </w:r>
      <w:r w:rsidRPr="00CD0A1C">
        <w:rPr>
          <w:rFonts w:ascii="Times New Roman" w:eastAsia="宋体" w:hAnsi="宋体" w:hint="eastAsia"/>
        </w:rPr>
        <w:t>？</w:t>
      </w:r>
    </w:p>
    <w:p w14:paraId="51C62389" w14:textId="7BE86E5D" w:rsidR="00CD0A1C" w:rsidRPr="00CD0A1C" w:rsidRDefault="00CD0A1C" w:rsidP="00CD0A1C">
      <w:pPr>
        <w:spacing w:line="360" w:lineRule="auto"/>
        <w:rPr>
          <w:rFonts w:ascii="Times New Roman" w:eastAsia="宋体" w:hAnsi="宋体"/>
        </w:rPr>
      </w:pPr>
      <w:r w:rsidRPr="00CD0A1C">
        <w:rPr>
          <w:rFonts w:ascii="Times New Roman" w:eastAsia="仿宋" w:hAnsi="仿宋" w:hint="eastAsia"/>
        </w:rPr>
        <w:t>（</w:t>
      </w:r>
      <w:r w:rsidRPr="00CD0A1C">
        <w:rPr>
          <w:rFonts w:ascii="Times New Roman" w:eastAsia="宋体" w:hAnsi="宋体"/>
        </w:rPr>
        <w:t>1</w:t>
      </w:r>
      <w:r w:rsidRPr="00CD0A1C">
        <w:rPr>
          <w:rFonts w:ascii="Times New Roman" w:eastAsia="仿宋" w:hAnsi="仿宋" w:hint="eastAsia"/>
        </w:rPr>
        <w:t>）有了新阶级的领导</w:t>
      </w:r>
      <w:r w:rsidRPr="00CD0A1C">
        <w:rPr>
          <w:rFonts w:ascii="Times New Roman" w:eastAsia="宋体" w:hAnsi="Times New Roman" w:cs="Times New Roman" w:hint="eastAsia"/>
        </w:rPr>
        <w:t>——</w:t>
      </w:r>
      <w:r w:rsidRPr="00CD0A1C">
        <w:rPr>
          <w:rFonts w:ascii="Times New Roman" w:eastAsia="仿宋" w:hAnsi="仿宋" w:hint="eastAsia"/>
        </w:rPr>
        <w:t>无产阶级。</w:t>
      </w:r>
    </w:p>
    <w:p w14:paraId="59F5D321" w14:textId="7B638B14" w:rsidR="00CD0A1C" w:rsidRPr="00CD0A1C" w:rsidRDefault="00CD0A1C" w:rsidP="00CD0A1C">
      <w:pPr>
        <w:spacing w:line="360" w:lineRule="auto"/>
        <w:rPr>
          <w:rFonts w:ascii="Times New Roman" w:eastAsia="宋体" w:hAnsi="宋体"/>
        </w:rPr>
      </w:pPr>
      <w:r w:rsidRPr="00CD0A1C">
        <w:rPr>
          <w:rFonts w:ascii="Times New Roman" w:eastAsia="仿宋" w:hAnsi="仿宋" w:hint="eastAsia"/>
        </w:rPr>
        <w:t>（</w:t>
      </w:r>
      <w:r w:rsidRPr="00CD0A1C">
        <w:rPr>
          <w:rFonts w:ascii="Times New Roman" w:eastAsia="宋体" w:hAnsi="宋体"/>
        </w:rPr>
        <w:t>2</w:t>
      </w:r>
      <w:r w:rsidRPr="00CD0A1C">
        <w:rPr>
          <w:rFonts w:ascii="Times New Roman" w:eastAsia="仿宋" w:hAnsi="仿宋" w:hint="eastAsia"/>
        </w:rPr>
        <w:t>）有了新革命理论的指导</w:t>
      </w:r>
      <w:r w:rsidRPr="00CD0A1C">
        <w:rPr>
          <w:rFonts w:ascii="Times New Roman" w:eastAsia="宋体" w:hAnsi="Times New Roman" w:cs="Times New Roman" w:hint="eastAsia"/>
        </w:rPr>
        <w:t>——</w:t>
      </w:r>
      <w:r w:rsidRPr="00CD0A1C">
        <w:rPr>
          <w:rFonts w:ascii="Times New Roman" w:eastAsia="仿宋" w:hAnsi="仿宋" w:hint="eastAsia"/>
        </w:rPr>
        <w:t>马克思主义。</w:t>
      </w:r>
    </w:p>
    <w:p w14:paraId="3F1FC424" w14:textId="1B5B55DC" w:rsidR="00CD0A1C" w:rsidRPr="00CD0A1C" w:rsidRDefault="00CD0A1C" w:rsidP="00CD0A1C">
      <w:pPr>
        <w:spacing w:line="360" w:lineRule="auto"/>
        <w:rPr>
          <w:rFonts w:ascii="Times New Roman" w:eastAsia="宋体" w:hAnsi="宋体"/>
        </w:rPr>
      </w:pPr>
      <w:r w:rsidRPr="00CD0A1C">
        <w:rPr>
          <w:rFonts w:ascii="Times New Roman" w:eastAsia="仿宋" w:hAnsi="仿宋" w:hint="eastAsia"/>
        </w:rPr>
        <w:t>（</w:t>
      </w:r>
      <w:r w:rsidRPr="00CD0A1C">
        <w:rPr>
          <w:rFonts w:ascii="Times New Roman" w:eastAsia="宋体" w:hAnsi="宋体"/>
        </w:rPr>
        <w:t>3</w:t>
      </w:r>
      <w:r w:rsidRPr="00CD0A1C">
        <w:rPr>
          <w:rFonts w:ascii="Times New Roman" w:eastAsia="仿宋" w:hAnsi="仿宋" w:hint="eastAsia"/>
        </w:rPr>
        <w:t>）有了新型的领导组织</w:t>
      </w:r>
      <w:r w:rsidRPr="00CD0A1C">
        <w:rPr>
          <w:rFonts w:ascii="Times New Roman" w:eastAsia="宋体" w:hAnsi="Times New Roman" w:cs="Times New Roman" w:hint="eastAsia"/>
        </w:rPr>
        <w:t>——</w:t>
      </w:r>
      <w:r w:rsidRPr="00CD0A1C">
        <w:rPr>
          <w:rFonts w:ascii="Times New Roman" w:eastAsia="仿宋" w:hAnsi="仿宋" w:hint="eastAsia"/>
        </w:rPr>
        <w:t>思想统一、组织严密、目标坚定的中国共产党。</w:t>
      </w:r>
    </w:p>
    <w:p w14:paraId="0B24AAD1" w14:textId="5FD70503" w:rsidR="00CD0A1C" w:rsidRPr="00CD0A1C" w:rsidRDefault="00CD0A1C" w:rsidP="00CD0A1C">
      <w:pPr>
        <w:spacing w:line="360" w:lineRule="auto"/>
        <w:rPr>
          <w:rFonts w:ascii="Times New Roman" w:eastAsia="宋体" w:hAnsi="宋体"/>
        </w:rPr>
      </w:pPr>
      <w:r w:rsidRPr="00CD0A1C">
        <w:rPr>
          <w:rFonts w:ascii="Times New Roman" w:eastAsia="仿宋" w:hAnsi="仿宋" w:hint="eastAsia"/>
        </w:rPr>
        <w:t>（</w:t>
      </w:r>
      <w:r w:rsidRPr="00CD0A1C">
        <w:rPr>
          <w:rFonts w:ascii="Times New Roman" w:eastAsia="宋体" w:hAnsi="宋体"/>
        </w:rPr>
        <w:t>4</w:t>
      </w:r>
      <w:r w:rsidRPr="00CD0A1C">
        <w:rPr>
          <w:rFonts w:ascii="Times New Roman" w:eastAsia="仿宋" w:hAnsi="仿宋" w:hint="eastAsia"/>
        </w:rPr>
        <w:t>）有了新的斗争途径</w:t>
      </w:r>
      <w:r w:rsidRPr="00CD0A1C">
        <w:rPr>
          <w:rFonts w:ascii="Times New Roman" w:eastAsia="宋体" w:hAnsi="Times New Roman" w:cs="Times New Roman" w:hint="eastAsia"/>
        </w:rPr>
        <w:t>——</w:t>
      </w:r>
      <w:r w:rsidRPr="00CD0A1C">
        <w:rPr>
          <w:rFonts w:ascii="Times New Roman" w:eastAsia="仿宋" w:hAnsi="仿宋" w:hint="eastAsia"/>
        </w:rPr>
        <w:t>充分发动人民群众，进行武装革命。</w:t>
      </w:r>
    </w:p>
    <w:p w14:paraId="40C84BB3" w14:textId="7C4F910F" w:rsidR="00CD0A1C" w:rsidRPr="00CD0A1C" w:rsidRDefault="00CD0A1C" w:rsidP="00CD0A1C">
      <w:pPr>
        <w:spacing w:line="360" w:lineRule="auto"/>
        <w:rPr>
          <w:rFonts w:ascii="Times New Roman" w:eastAsia="宋体" w:hAnsi="宋体"/>
        </w:rPr>
      </w:pPr>
      <w:r w:rsidRPr="00CD0A1C">
        <w:rPr>
          <w:rFonts w:ascii="Times New Roman" w:eastAsia="仿宋" w:hAnsi="仿宋" w:hint="eastAsia"/>
        </w:rPr>
        <w:t>（</w:t>
      </w:r>
      <w:r w:rsidRPr="00CD0A1C">
        <w:rPr>
          <w:rFonts w:ascii="Times New Roman" w:eastAsia="宋体" w:hAnsi="宋体"/>
        </w:rPr>
        <w:t>5</w:t>
      </w:r>
      <w:r w:rsidRPr="00CD0A1C">
        <w:rPr>
          <w:rFonts w:ascii="Times New Roman" w:eastAsia="仿宋" w:hAnsi="仿宋" w:hint="eastAsia"/>
        </w:rPr>
        <w:t>）有了新的斗争目标</w:t>
      </w:r>
      <w:r w:rsidRPr="00CD0A1C">
        <w:rPr>
          <w:rFonts w:ascii="Times New Roman" w:eastAsia="宋体" w:hAnsi="Times New Roman" w:cs="Times New Roman" w:hint="eastAsia"/>
        </w:rPr>
        <w:t>——</w:t>
      </w:r>
      <w:r w:rsidRPr="00CD0A1C">
        <w:rPr>
          <w:rFonts w:ascii="Times New Roman" w:eastAsia="仿宋" w:hAnsi="仿宋" w:hint="eastAsia"/>
        </w:rPr>
        <w:t>推翻资产阶级政权，建立无产阶级专政，实现共产主义。</w:t>
      </w:r>
    </w:p>
    <w:p w14:paraId="4901F3B0" w14:textId="77777777" w:rsidR="00CD0A1C" w:rsidRPr="00CD0A1C" w:rsidRDefault="00000000" w:rsidP="00CD0A1C">
      <w:pPr>
        <w:spacing w:line="360" w:lineRule="auto"/>
        <w:jc w:val="center"/>
        <w:rPr>
          <w:rFonts w:ascii="Times New Roman" w:eastAsia="宋体" w:hAnsi="宋体"/>
        </w:rPr>
      </w:pPr>
      <w:r>
        <w:rPr>
          <w:rFonts w:eastAsia="方正准圆简体" w:hint="eastAsia"/>
          <w:sz w:val="30"/>
          <w:szCs w:val="30"/>
        </w:rPr>
        <w:t>第五单元</w:t>
      </w:r>
      <w:r w:rsidR="00CD0A1C" w:rsidRPr="00CD0A1C">
        <w:rPr>
          <w:rFonts w:ascii="Times New Roman" w:eastAsia="宋体" w:hAnsi="宋体" w:hint="eastAsia"/>
          <w:sz w:val="30"/>
          <w:szCs w:val="30"/>
        </w:rPr>
        <w:t xml:space="preserve">　</w:t>
      </w:r>
      <w:r>
        <w:rPr>
          <w:rFonts w:eastAsia="方正准圆简体" w:hint="eastAsia"/>
          <w:sz w:val="30"/>
          <w:szCs w:val="30"/>
        </w:rPr>
        <w:t>从国共合作到农村革命根据地的建立</w:t>
      </w:r>
    </w:p>
    <w:p w14:paraId="5A4D028F" w14:textId="77777777" w:rsidR="00CD0A1C" w:rsidRPr="00CD0A1C" w:rsidRDefault="00CD0A1C" w:rsidP="00CD0A1C">
      <w:pPr>
        <w:spacing w:line="360" w:lineRule="auto"/>
        <w:jc w:val="center"/>
        <w:rPr>
          <w:rFonts w:ascii="Times New Roman" w:eastAsia="宋体" w:hAnsi="宋体"/>
        </w:rPr>
      </w:pPr>
      <w:r w:rsidRPr="00CD0A1C">
        <w:rPr>
          <w:rFonts w:ascii="Times New Roman" w:eastAsia="宋体" w:hAnsi="宋体"/>
          <w:noProof/>
        </w:rPr>
        <w:drawing>
          <wp:inline distT="0" distB="0" distL="0" distR="0" wp14:anchorId="07F59650" wp14:editId="7394391A">
            <wp:extent cx="6264000" cy="1188000"/>
            <wp:effectExtent l="0" t="0" r="0" b="0"/>
            <wp:docPr id="20" name="image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jpeg"/>
                    <pic:cNvPicPr/>
                  </pic:nvPicPr>
                  <pic:blipFill>
                    <a:blip r:embed="rId19"/>
                    <a:stretch>
                      <a:fillRect/>
                    </a:stretch>
                  </pic:blipFill>
                  <pic:spPr>
                    <a:xfrm>
                      <a:off x="0" y="0"/>
                      <a:ext cx="6264000" cy="1188000"/>
                    </a:xfrm>
                    <a:prstGeom prst="rect">
                      <a:avLst/>
                    </a:prstGeom>
                  </pic:spPr>
                </pic:pic>
              </a:graphicData>
            </a:graphic>
          </wp:inline>
        </w:drawing>
      </w:r>
    </w:p>
    <w:p w14:paraId="5DC27C59" w14:textId="77777777" w:rsidR="00CD0A1C" w:rsidRPr="00CD0A1C" w:rsidRDefault="00CD0A1C" w:rsidP="00CD0A1C">
      <w:pPr>
        <w:spacing w:line="360" w:lineRule="auto"/>
        <w:jc w:val="center"/>
        <w:rPr>
          <w:rFonts w:ascii="Times New Roman" w:eastAsia="宋体" w:hAnsi="宋体"/>
        </w:rPr>
      </w:pPr>
      <w:r w:rsidRPr="00CD0A1C">
        <w:rPr>
          <w:rFonts w:ascii="Times New Roman" w:eastAsia="宋体" w:hAnsi="宋体"/>
          <w:noProof/>
        </w:rPr>
        <w:lastRenderedPageBreak/>
        <w:drawing>
          <wp:inline distT="0" distB="0" distL="0" distR="0" wp14:anchorId="087D4D90" wp14:editId="4A153CAB">
            <wp:extent cx="5760000" cy="2520000"/>
            <wp:effectExtent l="0" t="0" r="0" b="0"/>
            <wp:docPr id="21" name="image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jpeg"/>
                    <pic:cNvPicPr/>
                  </pic:nvPicPr>
                  <pic:blipFill>
                    <a:blip r:embed="rId20"/>
                    <a:stretch>
                      <a:fillRect/>
                    </a:stretch>
                  </pic:blipFill>
                  <pic:spPr>
                    <a:xfrm>
                      <a:off x="0" y="0"/>
                      <a:ext cx="5760000" cy="2520000"/>
                    </a:xfrm>
                    <a:prstGeom prst="rect">
                      <a:avLst/>
                    </a:prstGeom>
                  </pic:spPr>
                </pic:pic>
              </a:graphicData>
            </a:graphic>
          </wp:inline>
        </w:drawing>
      </w:r>
    </w:p>
    <w:p w14:paraId="0F718DA3" w14:textId="77777777" w:rsidR="00CD0A1C" w:rsidRPr="00CD0A1C" w:rsidRDefault="00CD0A1C" w:rsidP="00CD0A1C">
      <w:pPr>
        <w:spacing w:line="360" w:lineRule="auto"/>
        <w:jc w:val="center"/>
        <w:rPr>
          <w:rFonts w:ascii="Times New Roman" w:eastAsia="宋体" w:hAnsi="宋体"/>
        </w:rPr>
      </w:pPr>
      <w:r w:rsidRPr="00CD0A1C">
        <w:rPr>
          <w:rFonts w:ascii="Arial" w:eastAsia="微软雅黑" w:hAnsi="微软雅黑" w:hint="eastAsia"/>
          <w:sz w:val="28"/>
          <w:szCs w:val="28"/>
        </w:rPr>
        <w:t>第</w:t>
      </w:r>
      <w:r w:rsidRPr="00CD0A1C">
        <w:rPr>
          <w:rFonts w:ascii="Times New Roman" w:eastAsia="宋体" w:hAnsi="宋体"/>
          <w:sz w:val="28"/>
          <w:szCs w:val="28"/>
        </w:rPr>
        <w:t>13</w:t>
      </w:r>
      <w:r w:rsidRPr="00CD0A1C">
        <w:rPr>
          <w:rFonts w:ascii="Arial" w:eastAsia="微软雅黑" w:hAnsi="微软雅黑" w:hint="eastAsia"/>
          <w:sz w:val="28"/>
          <w:szCs w:val="28"/>
        </w:rPr>
        <w:t>课</w:t>
      </w:r>
      <w:r w:rsidRPr="00CD0A1C">
        <w:rPr>
          <w:rFonts w:ascii="Times New Roman" w:eastAsia="宋体" w:hAnsi="宋体" w:hint="eastAsia"/>
          <w:sz w:val="28"/>
          <w:szCs w:val="28"/>
        </w:rPr>
        <w:t xml:space="preserve">　</w:t>
      </w:r>
      <w:r w:rsidRPr="00CD0A1C">
        <w:rPr>
          <w:rFonts w:ascii="Arial" w:eastAsia="微软雅黑" w:hAnsi="微软雅黑" w:hint="eastAsia"/>
          <w:sz w:val="28"/>
          <w:szCs w:val="28"/>
        </w:rPr>
        <w:t>国共合作与北伐战争</w:t>
      </w:r>
    </w:p>
    <w:p w14:paraId="159F44E2" w14:textId="7516AADE" w:rsidR="001F3CEB" w:rsidRDefault="00CD0A1C" w:rsidP="00CD0A1C">
      <w:pPr>
        <w:spacing w:line="360" w:lineRule="auto"/>
      </w:pPr>
      <w:r w:rsidRPr="00CD0A1C">
        <w:rPr>
          <w:rFonts w:ascii="Times New Roman" w:eastAsia="宋体" w:hAnsi="宋体"/>
        </w:rPr>
        <w:t>1</w:t>
      </w:r>
      <w:r w:rsidRPr="00CD0A1C">
        <w:rPr>
          <w:rFonts w:ascii="Times New Roman" w:eastAsia="宋体" w:hAnsi="Times New Roman" w:cs="Times New Roman"/>
        </w:rPr>
        <w:t>.</w:t>
      </w:r>
      <w:r w:rsidRPr="00CD0A1C">
        <w:rPr>
          <w:rFonts w:ascii="Arial" w:eastAsia="黑体" w:hAnsi="黑体" w:hint="eastAsia"/>
        </w:rPr>
        <w:t>国共合作的实现</w:t>
      </w:r>
    </w:p>
    <w:tbl>
      <w:tblPr>
        <w:tblW w:w="0" w:type="auto"/>
        <w:jc w:val="center"/>
        <w:tblLook w:val="04A0" w:firstRow="1" w:lastRow="0" w:firstColumn="1" w:lastColumn="0" w:noHBand="0" w:noVBand="1"/>
      </w:tblPr>
      <w:tblGrid>
        <w:gridCol w:w="680"/>
        <w:gridCol w:w="1134"/>
        <w:gridCol w:w="6992"/>
      </w:tblGrid>
      <w:tr w:rsidR="001F3CEB" w14:paraId="738D58BE" w14:textId="77777777">
        <w:trPr>
          <w:trHeight w:val="638"/>
          <w:jc w:val="center"/>
        </w:trPr>
        <w:tc>
          <w:tcPr>
            <w:tcW w:w="680" w:type="dxa"/>
            <w:vMerge w:val="restart"/>
            <w:tcBorders>
              <w:top w:val="single" w:sz="6" w:space="0" w:color="000000"/>
              <w:left w:val="single" w:sz="6" w:space="0" w:color="000000"/>
              <w:bottom w:val="nil"/>
              <w:right w:val="single" w:sz="3" w:space="0" w:color="000000"/>
            </w:tcBorders>
            <w:tcMar>
              <w:top w:w="23" w:type="dxa"/>
              <w:left w:w="23" w:type="dxa"/>
              <w:bottom w:w="23" w:type="dxa"/>
              <w:right w:w="23" w:type="dxa"/>
            </w:tcMar>
            <w:vAlign w:val="center"/>
          </w:tcPr>
          <w:p w14:paraId="1A22620D" w14:textId="03BB7028" w:rsidR="001F3CEB" w:rsidRDefault="00CD0A1C" w:rsidP="00CD0A1C">
            <w:pPr>
              <w:spacing w:line="360" w:lineRule="auto"/>
              <w:jc w:val="center"/>
              <w:rPr>
                <w:rFonts w:eastAsia="方正黑体_GBK"/>
              </w:rPr>
            </w:pPr>
            <w:r w:rsidRPr="00CD0A1C">
              <w:rPr>
                <w:rFonts w:ascii="Arial" w:eastAsia="黑体" w:hAnsi="黑体" w:hint="eastAsia"/>
              </w:rPr>
              <w:t>背景</w:t>
            </w:r>
          </w:p>
        </w:tc>
        <w:tc>
          <w:tcPr>
            <w:tcW w:w="1134"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C20D12F" w14:textId="77777777" w:rsidR="00CD0A1C" w:rsidRPr="00CD0A1C" w:rsidRDefault="00CD0A1C" w:rsidP="00CD0A1C">
            <w:pPr>
              <w:spacing w:line="360" w:lineRule="auto"/>
              <w:jc w:val="center"/>
              <w:rPr>
                <w:rFonts w:ascii="Times New Roman" w:eastAsia="宋体" w:hAnsi="宋体"/>
              </w:rPr>
            </w:pPr>
            <w:r w:rsidRPr="00CD0A1C">
              <w:rPr>
                <w:rFonts w:ascii="Times New Roman" w:eastAsia="宋体" w:hAnsi="宋体" w:hint="eastAsia"/>
              </w:rPr>
              <w:t>中国</w:t>
            </w:r>
          </w:p>
          <w:p w14:paraId="260CA088" w14:textId="4F781DC1" w:rsidR="001F3CEB" w:rsidRDefault="00CD0A1C" w:rsidP="00CD0A1C">
            <w:pPr>
              <w:spacing w:line="360" w:lineRule="auto"/>
              <w:jc w:val="center"/>
            </w:pPr>
            <w:r w:rsidRPr="00CD0A1C">
              <w:rPr>
                <w:rFonts w:ascii="Times New Roman" w:eastAsia="宋体" w:hAnsi="宋体" w:hint="eastAsia"/>
              </w:rPr>
              <w:t>共产党</w:t>
            </w:r>
          </w:p>
        </w:tc>
        <w:tc>
          <w:tcPr>
            <w:tcW w:w="6992" w:type="dxa"/>
            <w:tcBorders>
              <w:top w:val="single" w:sz="6"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4D77448B" w14:textId="4E151DFF" w:rsidR="001F3CEB" w:rsidRDefault="00CD0A1C" w:rsidP="00CD0A1C">
            <w:pPr>
              <w:spacing w:line="360" w:lineRule="auto"/>
            </w:pPr>
            <w:r w:rsidRPr="00CD0A1C">
              <w:rPr>
                <w:rFonts w:ascii="Times New Roman" w:eastAsia="宋体" w:hAnsi="宋体"/>
              </w:rPr>
              <w:t>1923</w:t>
            </w:r>
            <w:r w:rsidRPr="00CD0A1C">
              <w:rPr>
                <w:rFonts w:ascii="Times New Roman" w:eastAsia="宋体" w:hAnsi="宋体" w:hint="eastAsia"/>
              </w:rPr>
              <w:t>年</w:t>
            </w:r>
            <w:r w:rsidRPr="00CD0A1C">
              <w:rPr>
                <w:rFonts w:ascii="Times New Roman" w:eastAsia="宋体" w:hAnsi="宋体"/>
              </w:rPr>
              <w:t>6</w:t>
            </w:r>
            <w:r w:rsidRPr="00CD0A1C">
              <w:rPr>
                <w:rFonts w:ascii="Times New Roman" w:eastAsia="宋体" w:hAnsi="宋体" w:hint="eastAsia"/>
              </w:rPr>
              <w:t>月，</w:t>
            </w:r>
            <w:r w:rsidRPr="00CD0A1C">
              <w:rPr>
                <w:rFonts w:ascii="Arial" w:eastAsia="黑体" w:hAnsi="黑体" w:hint="eastAsia"/>
                <w:em w:val="dot"/>
              </w:rPr>
              <w:t>中共三大</w:t>
            </w:r>
            <w:r w:rsidRPr="00CD0A1C">
              <w:rPr>
                <w:rFonts w:ascii="Times New Roman" w:eastAsia="宋体" w:hAnsi="宋体" w:hint="eastAsia"/>
              </w:rPr>
              <w:t>正式决定同孙中山领导的国民党合作，建立革命统一战线</w:t>
            </w:r>
          </w:p>
        </w:tc>
      </w:tr>
      <w:tr w:rsidR="001F3CEB" w14:paraId="6B335575" w14:textId="77777777">
        <w:trPr>
          <w:trHeight w:val="638"/>
          <w:jc w:val="center"/>
        </w:trPr>
        <w:tc>
          <w:tcPr>
            <w:tcW w:w="680" w:type="dxa"/>
            <w:vMerge/>
            <w:tcBorders>
              <w:top w:val="nil"/>
              <w:left w:val="single" w:sz="6" w:space="0" w:color="000000"/>
              <w:bottom w:val="single" w:sz="3" w:space="0" w:color="000000"/>
              <w:right w:val="single" w:sz="3" w:space="0" w:color="000000"/>
            </w:tcBorders>
            <w:tcMar>
              <w:top w:w="23" w:type="dxa"/>
              <w:left w:w="23" w:type="dxa"/>
              <w:bottom w:w="23" w:type="dxa"/>
              <w:right w:w="23" w:type="dxa"/>
            </w:tcMar>
            <w:vAlign w:val="center"/>
          </w:tcPr>
          <w:p w14:paraId="10925F79" w14:textId="77777777" w:rsidR="001F3CEB" w:rsidRDefault="001F3CEB" w:rsidP="00CD0A1C">
            <w:pPr>
              <w:pStyle w:val="a3"/>
              <w:spacing w:line="360" w:lineRule="auto"/>
              <w:rPr>
                <w:rFonts w:hint="eastAsia"/>
              </w:rPr>
            </w:pPr>
          </w:p>
        </w:tc>
        <w:tc>
          <w:tcPr>
            <w:tcW w:w="113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A654E8A" w14:textId="70441660" w:rsidR="001F3CEB" w:rsidRDefault="00CD0A1C" w:rsidP="00CD0A1C">
            <w:pPr>
              <w:spacing w:line="360" w:lineRule="auto"/>
              <w:jc w:val="center"/>
            </w:pPr>
            <w:r w:rsidRPr="00CD0A1C">
              <w:rPr>
                <w:rFonts w:ascii="Times New Roman" w:eastAsia="宋体" w:hAnsi="宋体" w:hint="eastAsia"/>
              </w:rPr>
              <w:t>国民党</w:t>
            </w:r>
          </w:p>
        </w:tc>
        <w:tc>
          <w:tcPr>
            <w:tcW w:w="6992"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7B82FD10" w14:textId="0B13749E" w:rsidR="001F3CEB" w:rsidRDefault="00CD0A1C" w:rsidP="00CD0A1C">
            <w:pPr>
              <w:spacing w:line="360" w:lineRule="auto"/>
            </w:pPr>
            <w:r w:rsidRPr="00CD0A1C">
              <w:rPr>
                <w:rFonts w:ascii="Times New Roman" w:eastAsia="宋体" w:hAnsi="宋体" w:hint="eastAsia"/>
              </w:rPr>
              <w:t>孙中山在经过多次反对北洋军阀的斗争失败后，深深感到必须改组国民党，为它注入新鲜血液</w:t>
            </w:r>
          </w:p>
        </w:tc>
      </w:tr>
      <w:tr w:rsidR="001F3CEB" w14:paraId="1B46FF2F" w14:textId="77777777">
        <w:trPr>
          <w:trHeight w:val="1268"/>
          <w:jc w:val="center"/>
        </w:trPr>
        <w:tc>
          <w:tcPr>
            <w:tcW w:w="68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2B625314" w14:textId="672246A5" w:rsidR="001F3CEB" w:rsidRDefault="00CD0A1C" w:rsidP="00CD0A1C">
            <w:pPr>
              <w:spacing w:line="360" w:lineRule="auto"/>
              <w:jc w:val="center"/>
              <w:rPr>
                <w:rFonts w:eastAsia="方正黑体_GBK"/>
              </w:rPr>
            </w:pPr>
            <w:r w:rsidRPr="00CD0A1C">
              <w:rPr>
                <w:rFonts w:ascii="Arial" w:eastAsia="黑体" w:hAnsi="黑体" w:hint="eastAsia"/>
              </w:rPr>
              <w:t>标志</w:t>
            </w:r>
          </w:p>
        </w:tc>
        <w:tc>
          <w:tcPr>
            <w:tcW w:w="113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51E3243" w14:textId="77777777" w:rsidR="00CD0A1C" w:rsidRPr="00CD0A1C" w:rsidRDefault="00CD0A1C" w:rsidP="00CD0A1C">
            <w:pPr>
              <w:spacing w:line="360" w:lineRule="auto"/>
              <w:jc w:val="center"/>
              <w:rPr>
                <w:rFonts w:ascii="Times New Roman" w:eastAsia="宋体" w:hAnsi="宋体"/>
              </w:rPr>
            </w:pPr>
            <w:r w:rsidRPr="00CD0A1C">
              <w:rPr>
                <w:rFonts w:ascii="Times New Roman" w:eastAsia="宋体" w:hAnsi="宋体" w:hint="eastAsia"/>
              </w:rPr>
              <w:t>国民党一</w:t>
            </w:r>
          </w:p>
          <w:p w14:paraId="5E2121E0" w14:textId="26D59854" w:rsidR="001F3CEB" w:rsidRDefault="00CD0A1C" w:rsidP="00CD0A1C">
            <w:pPr>
              <w:spacing w:line="360" w:lineRule="auto"/>
              <w:jc w:val="center"/>
            </w:pPr>
            <w:r w:rsidRPr="00CD0A1C">
              <w:rPr>
                <w:rFonts w:ascii="Times New Roman" w:eastAsia="宋体" w:hAnsi="宋体" w:hint="eastAsia"/>
              </w:rPr>
              <w:t>大的召开</w:t>
            </w:r>
          </w:p>
        </w:tc>
        <w:tc>
          <w:tcPr>
            <w:tcW w:w="6992"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1EA294AC" w14:textId="77777777" w:rsidR="00CD0A1C" w:rsidRPr="00CD0A1C" w:rsidRDefault="00CD0A1C" w:rsidP="00CD0A1C">
            <w:pPr>
              <w:spacing w:line="360" w:lineRule="auto"/>
              <w:rPr>
                <w:rFonts w:ascii="Times New Roman" w:eastAsia="宋体" w:hAnsi="宋体"/>
              </w:rPr>
            </w:pPr>
            <w:r w:rsidRPr="00CD0A1C">
              <w:rPr>
                <w:rFonts w:ascii="Times New Roman" w:eastAsia="宋体" w:hAnsi="宋体" w:hint="eastAsia"/>
              </w:rPr>
              <w:t>（</w:t>
            </w:r>
            <w:r w:rsidRPr="00CD0A1C">
              <w:rPr>
                <w:rFonts w:ascii="Times New Roman" w:eastAsia="宋体" w:hAnsi="宋体"/>
              </w:rPr>
              <w:t>1</w:t>
            </w:r>
            <w:r w:rsidRPr="00CD0A1C">
              <w:rPr>
                <w:rFonts w:ascii="Times New Roman" w:eastAsia="宋体" w:hAnsi="宋体" w:hint="eastAsia"/>
              </w:rPr>
              <w:t>）召开：</w:t>
            </w:r>
            <w:r w:rsidRPr="00CD0A1C">
              <w:rPr>
                <w:rFonts w:ascii="Times New Roman" w:eastAsia="宋体" w:hAnsi="宋体"/>
              </w:rPr>
              <w:t>1924</w:t>
            </w:r>
            <w:r w:rsidRPr="00CD0A1C">
              <w:rPr>
                <w:rFonts w:ascii="Times New Roman" w:eastAsia="宋体" w:hAnsi="宋体" w:hint="eastAsia"/>
              </w:rPr>
              <w:t>年</w:t>
            </w:r>
            <w:r w:rsidRPr="00CD0A1C">
              <w:rPr>
                <w:rFonts w:ascii="Times New Roman" w:eastAsia="宋体" w:hAnsi="宋体"/>
              </w:rPr>
              <w:t>1</w:t>
            </w:r>
            <w:r w:rsidRPr="00CD0A1C">
              <w:rPr>
                <w:rFonts w:ascii="Times New Roman" w:eastAsia="宋体" w:hAnsi="宋体" w:hint="eastAsia"/>
              </w:rPr>
              <w:t>月，</w:t>
            </w:r>
            <w:r w:rsidRPr="00CD0A1C">
              <w:rPr>
                <w:rFonts w:ascii="Arial" w:eastAsia="黑体" w:hAnsi="黑体" w:hint="eastAsia"/>
                <w:em w:val="dot"/>
              </w:rPr>
              <w:t>中国国民党第一次全国代表大会</w:t>
            </w:r>
            <w:r w:rsidRPr="00CD0A1C">
              <w:rPr>
                <w:rFonts w:ascii="Times New Roman" w:eastAsia="宋体" w:hAnsi="宋体" w:hint="eastAsia"/>
              </w:rPr>
              <w:t>在广州召开</w:t>
            </w:r>
          </w:p>
          <w:p w14:paraId="73B03B9F" w14:textId="77777777" w:rsidR="00CD0A1C" w:rsidRPr="00CD0A1C" w:rsidRDefault="00CD0A1C" w:rsidP="00CD0A1C">
            <w:pPr>
              <w:spacing w:line="360" w:lineRule="auto"/>
              <w:rPr>
                <w:rFonts w:ascii="Times New Roman" w:eastAsia="宋体" w:hAnsi="宋体"/>
              </w:rPr>
            </w:pPr>
            <w:r w:rsidRPr="00CD0A1C">
              <w:rPr>
                <w:rFonts w:ascii="Times New Roman" w:eastAsia="宋体" w:hAnsi="宋体" w:hint="eastAsia"/>
              </w:rPr>
              <w:t>（</w:t>
            </w:r>
            <w:r w:rsidRPr="00CD0A1C">
              <w:rPr>
                <w:rFonts w:ascii="Times New Roman" w:eastAsia="宋体" w:hAnsi="宋体"/>
              </w:rPr>
              <w:t>2</w:t>
            </w:r>
            <w:r w:rsidRPr="00CD0A1C">
              <w:rPr>
                <w:rFonts w:ascii="Times New Roman" w:eastAsia="宋体" w:hAnsi="宋体" w:hint="eastAsia"/>
              </w:rPr>
              <w:t>）内容：把旧三民主义发展为新三民主义，实际上确立了</w:t>
            </w:r>
            <w:r w:rsidRPr="00CD0A1C">
              <w:rPr>
                <w:rFonts w:ascii="Arial" w:eastAsia="黑体" w:hAnsi="黑体" w:hint="eastAsia"/>
                <w:em w:val="dot"/>
              </w:rPr>
              <w:t>联俄</w:t>
            </w:r>
            <w:r w:rsidRPr="00CD0A1C">
              <w:rPr>
                <w:rFonts w:ascii="Times New Roman" w:eastAsia="宋体" w:hAnsi="宋体" w:hint="eastAsia"/>
              </w:rPr>
              <w:t>、</w:t>
            </w:r>
            <w:r w:rsidRPr="00CD0A1C">
              <w:rPr>
                <w:rFonts w:ascii="Arial" w:eastAsia="黑体" w:hAnsi="黑体" w:hint="eastAsia"/>
                <w:em w:val="dot"/>
              </w:rPr>
              <w:t>联共</w:t>
            </w:r>
            <w:r w:rsidRPr="00CD0A1C">
              <w:rPr>
                <w:rFonts w:ascii="Times New Roman" w:eastAsia="宋体" w:hAnsi="宋体" w:hint="eastAsia"/>
              </w:rPr>
              <w:t>、</w:t>
            </w:r>
            <w:r w:rsidRPr="00CD0A1C">
              <w:rPr>
                <w:rFonts w:ascii="Arial" w:eastAsia="黑体" w:hAnsi="黑体" w:hint="eastAsia"/>
                <w:em w:val="dot"/>
              </w:rPr>
              <w:t>扶助农工</w:t>
            </w:r>
            <w:r w:rsidRPr="00CD0A1C">
              <w:rPr>
                <w:rFonts w:ascii="Times New Roman" w:eastAsia="宋体" w:hAnsi="宋体" w:hint="eastAsia"/>
              </w:rPr>
              <w:t>三大政策</w:t>
            </w:r>
          </w:p>
          <w:p w14:paraId="391CA732" w14:textId="4D8B7546" w:rsidR="001F3CEB" w:rsidRDefault="00CD0A1C" w:rsidP="00CD0A1C">
            <w:pPr>
              <w:spacing w:line="360" w:lineRule="auto"/>
            </w:pPr>
            <w:r w:rsidRPr="00CD0A1C">
              <w:rPr>
                <w:rFonts w:ascii="Times New Roman" w:eastAsia="宋体" w:hAnsi="宋体" w:hint="eastAsia"/>
              </w:rPr>
              <w:t>（</w:t>
            </w:r>
            <w:r w:rsidRPr="00CD0A1C">
              <w:rPr>
                <w:rFonts w:ascii="Times New Roman" w:eastAsia="宋体" w:hAnsi="宋体"/>
              </w:rPr>
              <w:t>3</w:t>
            </w:r>
            <w:r w:rsidRPr="00CD0A1C">
              <w:rPr>
                <w:rFonts w:ascii="Times New Roman" w:eastAsia="宋体" w:hAnsi="宋体" w:hint="eastAsia"/>
              </w:rPr>
              <w:t>）意义：标志着国共两党合作的正式建立，国民革命由此开始</w:t>
            </w:r>
          </w:p>
        </w:tc>
      </w:tr>
      <w:tr w:rsidR="001F3CEB" w14:paraId="4CDC455B" w14:textId="77777777">
        <w:trPr>
          <w:trHeight w:val="1583"/>
          <w:jc w:val="center"/>
        </w:trPr>
        <w:tc>
          <w:tcPr>
            <w:tcW w:w="680" w:type="dxa"/>
            <w:vMerge w:val="restart"/>
            <w:tcBorders>
              <w:top w:val="single" w:sz="3" w:space="0" w:color="000000"/>
              <w:left w:val="single" w:sz="6" w:space="0" w:color="000000"/>
              <w:bottom w:val="nil"/>
              <w:right w:val="single" w:sz="3" w:space="0" w:color="000000"/>
            </w:tcBorders>
            <w:tcMar>
              <w:top w:w="23" w:type="dxa"/>
              <w:left w:w="23" w:type="dxa"/>
              <w:bottom w:w="23" w:type="dxa"/>
              <w:right w:w="23" w:type="dxa"/>
            </w:tcMar>
            <w:vAlign w:val="center"/>
          </w:tcPr>
          <w:p w14:paraId="0DB875A2" w14:textId="34A4B3CF" w:rsidR="001F3CEB" w:rsidRDefault="00CD0A1C" w:rsidP="00CD0A1C">
            <w:pPr>
              <w:spacing w:line="360" w:lineRule="auto"/>
              <w:jc w:val="center"/>
              <w:rPr>
                <w:rFonts w:eastAsia="方正黑体_GBK"/>
              </w:rPr>
            </w:pPr>
            <w:r w:rsidRPr="00CD0A1C">
              <w:rPr>
                <w:rFonts w:ascii="Arial" w:eastAsia="黑体" w:hAnsi="黑体" w:hint="eastAsia"/>
              </w:rPr>
              <w:t>成果</w:t>
            </w:r>
          </w:p>
        </w:tc>
        <w:tc>
          <w:tcPr>
            <w:tcW w:w="113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8858D3B" w14:textId="6F4E4404" w:rsidR="001F3CEB" w:rsidRDefault="00CD0A1C" w:rsidP="00CD0A1C">
            <w:pPr>
              <w:spacing w:line="360" w:lineRule="auto"/>
              <w:jc w:val="center"/>
            </w:pPr>
            <w:r w:rsidRPr="00CD0A1C">
              <w:rPr>
                <w:rFonts w:ascii="Times New Roman" w:eastAsia="宋体" w:hAnsi="宋体" w:hint="eastAsia"/>
              </w:rPr>
              <w:t>黄埔军校</w:t>
            </w:r>
          </w:p>
        </w:tc>
        <w:tc>
          <w:tcPr>
            <w:tcW w:w="6992"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3D5B65F4" w14:textId="77777777" w:rsidR="00CD0A1C" w:rsidRPr="00CD0A1C" w:rsidRDefault="00CD0A1C" w:rsidP="00CD0A1C">
            <w:pPr>
              <w:spacing w:line="360" w:lineRule="auto"/>
              <w:rPr>
                <w:rFonts w:ascii="Times New Roman" w:eastAsia="宋体" w:hAnsi="宋体"/>
              </w:rPr>
            </w:pPr>
            <w:r w:rsidRPr="00CD0A1C">
              <w:rPr>
                <w:rFonts w:ascii="Times New Roman" w:eastAsia="宋体" w:hAnsi="宋体" w:hint="eastAsia"/>
              </w:rPr>
              <w:t>（</w:t>
            </w:r>
            <w:r w:rsidRPr="00CD0A1C">
              <w:rPr>
                <w:rFonts w:ascii="Times New Roman" w:eastAsia="宋体" w:hAnsi="宋体"/>
              </w:rPr>
              <w:t>1</w:t>
            </w:r>
            <w:r w:rsidRPr="00CD0A1C">
              <w:rPr>
                <w:rFonts w:ascii="Times New Roman" w:eastAsia="宋体" w:hAnsi="宋体" w:hint="eastAsia"/>
              </w:rPr>
              <w:t>）时间、地点：</w:t>
            </w:r>
            <w:r w:rsidRPr="00CD0A1C">
              <w:rPr>
                <w:rFonts w:ascii="Times New Roman" w:eastAsia="宋体" w:hAnsi="宋体"/>
              </w:rPr>
              <w:t>1924</w:t>
            </w:r>
            <w:r w:rsidRPr="00CD0A1C">
              <w:rPr>
                <w:rFonts w:ascii="Times New Roman" w:eastAsia="宋体" w:hAnsi="宋体" w:hint="eastAsia"/>
              </w:rPr>
              <w:t>年</w:t>
            </w:r>
            <w:r w:rsidRPr="00CD0A1C">
              <w:rPr>
                <w:rFonts w:ascii="Times New Roman" w:eastAsia="宋体" w:hAnsi="宋体"/>
              </w:rPr>
              <w:t>5</w:t>
            </w:r>
            <w:r w:rsidRPr="00CD0A1C">
              <w:rPr>
                <w:rFonts w:ascii="Times New Roman" w:eastAsia="宋体" w:hAnsi="宋体" w:hint="eastAsia"/>
              </w:rPr>
              <w:t>月，广州黄埔</w:t>
            </w:r>
          </w:p>
          <w:p w14:paraId="3D3B458E" w14:textId="77777777" w:rsidR="00CD0A1C" w:rsidRPr="00CD0A1C" w:rsidRDefault="00CD0A1C" w:rsidP="00CD0A1C">
            <w:pPr>
              <w:spacing w:line="360" w:lineRule="auto"/>
              <w:rPr>
                <w:rFonts w:ascii="Times New Roman" w:eastAsia="宋体" w:hAnsi="宋体"/>
              </w:rPr>
            </w:pPr>
            <w:r w:rsidRPr="00CD0A1C">
              <w:rPr>
                <w:rFonts w:ascii="Times New Roman" w:eastAsia="宋体" w:hAnsi="宋体" w:hint="eastAsia"/>
              </w:rPr>
              <w:t>（</w:t>
            </w:r>
            <w:r w:rsidRPr="00CD0A1C">
              <w:rPr>
                <w:rFonts w:ascii="Times New Roman" w:eastAsia="宋体" w:hAnsi="宋体"/>
              </w:rPr>
              <w:t>2</w:t>
            </w:r>
            <w:r w:rsidRPr="00CD0A1C">
              <w:rPr>
                <w:rFonts w:ascii="Times New Roman" w:eastAsia="宋体" w:hAnsi="宋体" w:hint="eastAsia"/>
              </w:rPr>
              <w:t>）领导：孙中山兼任军校总理，廖仲恺任党代表，蒋介石任校长，周恩来不久后担任政治部主任</w:t>
            </w:r>
          </w:p>
          <w:p w14:paraId="23A00493" w14:textId="20356BAB" w:rsidR="001F3CEB" w:rsidRDefault="00CD0A1C" w:rsidP="00CD0A1C">
            <w:pPr>
              <w:spacing w:line="360" w:lineRule="auto"/>
            </w:pPr>
            <w:r w:rsidRPr="00CD0A1C">
              <w:rPr>
                <w:rFonts w:ascii="Times New Roman" w:eastAsia="宋体" w:hAnsi="宋体" w:hint="eastAsia"/>
              </w:rPr>
              <w:t>（</w:t>
            </w:r>
            <w:r w:rsidRPr="00CD0A1C">
              <w:rPr>
                <w:rFonts w:ascii="Times New Roman" w:eastAsia="宋体" w:hAnsi="宋体"/>
              </w:rPr>
              <w:t>3</w:t>
            </w:r>
            <w:r w:rsidRPr="00CD0A1C">
              <w:rPr>
                <w:rFonts w:ascii="Times New Roman" w:eastAsia="宋体" w:hAnsi="宋体" w:hint="eastAsia"/>
              </w:rPr>
              <w:t>）作用：培养出大批军事和政治人才，为国民革命军的建立和随后的北伐战争作了准备</w:t>
            </w:r>
          </w:p>
        </w:tc>
      </w:tr>
      <w:tr w:rsidR="001F3CEB" w14:paraId="0D64FF3E" w14:textId="77777777">
        <w:trPr>
          <w:trHeight w:val="638"/>
          <w:jc w:val="center"/>
        </w:trPr>
        <w:tc>
          <w:tcPr>
            <w:tcW w:w="680" w:type="dxa"/>
            <w:vMerge/>
            <w:tcBorders>
              <w:top w:val="nil"/>
              <w:left w:val="single" w:sz="6" w:space="0" w:color="000000"/>
              <w:bottom w:val="single" w:sz="3" w:space="0" w:color="000000"/>
              <w:right w:val="single" w:sz="3" w:space="0" w:color="000000"/>
            </w:tcBorders>
            <w:tcMar>
              <w:top w:w="23" w:type="dxa"/>
              <w:left w:w="23" w:type="dxa"/>
              <w:bottom w:w="23" w:type="dxa"/>
              <w:right w:w="23" w:type="dxa"/>
            </w:tcMar>
            <w:vAlign w:val="center"/>
          </w:tcPr>
          <w:p w14:paraId="395D989D" w14:textId="77777777" w:rsidR="001F3CEB" w:rsidRDefault="001F3CEB" w:rsidP="00CD0A1C">
            <w:pPr>
              <w:pStyle w:val="a3"/>
              <w:spacing w:line="360" w:lineRule="auto"/>
              <w:rPr>
                <w:rFonts w:hint="eastAsia"/>
              </w:rPr>
            </w:pPr>
          </w:p>
        </w:tc>
        <w:tc>
          <w:tcPr>
            <w:tcW w:w="113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32E3BCB" w14:textId="77777777" w:rsidR="00CD0A1C" w:rsidRPr="00CD0A1C" w:rsidRDefault="00CD0A1C" w:rsidP="00CD0A1C">
            <w:pPr>
              <w:spacing w:line="360" w:lineRule="auto"/>
              <w:jc w:val="center"/>
              <w:rPr>
                <w:rFonts w:ascii="Times New Roman" w:eastAsia="宋体" w:hAnsi="宋体"/>
              </w:rPr>
            </w:pPr>
            <w:r w:rsidRPr="00CD0A1C">
              <w:rPr>
                <w:rFonts w:ascii="Times New Roman" w:eastAsia="宋体" w:hAnsi="宋体" w:hint="eastAsia"/>
              </w:rPr>
              <w:t>北伐胜利</w:t>
            </w:r>
          </w:p>
          <w:p w14:paraId="67FAEAD3" w14:textId="3E4DF8EF" w:rsidR="001F3CEB" w:rsidRDefault="00CD0A1C" w:rsidP="00CD0A1C">
            <w:pPr>
              <w:spacing w:line="360" w:lineRule="auto"/>
              <w:jc w:val="center"/>
            </w:pPr>
            <w:r w:rsidRPr="00CD0A1C">
              <w:rPr>
                <w:rFonts w:ascii="Times New Roman" w:eastAsia="宋体" w:hAnsi="宋体" w:hint="eastAsia"/>
              </w:rPr>
              <w:t>进军</w:t>
            </w:r>
          </w:p>
        </w:tc>
        <w:tc>
          <w:tcPr>
            <w:tcW w:w="6992"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200F7E17" w14:textId="52B35A29" w:rsidR="001F3CEB" w:rsidRDefault="00CD0A1C" w:rsidP="00CD0A1C">
            <w:pPr>
              <w:spacing w:line="360" w:lineRule="auto"/>
            </w:pPr>
            <w:r w:rsidRPr="00CD0A1C">
              <w:rPr>
                <w:rFonts w:ascii="Times New Roman" w:eastAsia="宋体" w:hAnsi="宋体"/>
              </w:rPr>
              <w:t>1926</w:t>
            </w:r>
            <w:r w:rsidRPr="00CD0A1C">
              <w:rPr>
                <w:rFonts w:ascii="Times New Roman" w:eastAsia="宋体" w:hAnsi="宋体" w:hint="eastAsia"/>
              </w:rPr>
              <w:t>年开始，国共两党合作领导北伐战争，基本上推翻了北洋军阀的统治，沉重打击了帝国主义</w:t>
            </w:r>
          </w:p>
        </w:tc>
      </w:tr>
      <w:tr w:rsidR="001F3CEB" w14:paraId="24286347" w14:textId="77777777">
        <w:trPr>
          <w:trHeight w:val="953"/>
          <w:jc w:val="center"/>
        </w:trPr>
        <w:tc>
          <w:tcPr>
            <w:tcW w:w="680"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76A09A8D" w14:textId="0EEFA689" w:rsidR="001F3CEB" w:rsidRDefault="00CD0A1C" w:rsidP="00CD0A1C">
            <w:pPr>
              <w:spacing w:line="360" w:lineRule="auto"/>
              <w:jc w:val="center"/>
              <w:rPr>
                <w:rFonts w:eastAsia="方正黑体_GBK"/>
              </w:rPr>
            </w:pPr>
            <w:r w:rsidRPr="00CD0A1C">
              <w:rPr>
                <w:rFonts w:ascii="Arial" w:eastAsia="黑体" w:hAnsi="黑体" w:hint="eastAsia"/>
              </w:rPr>
              <w:t>结果</w:t>
            </w:r>
          </w:p>
        </w:tc>
        <w:tc>
          <w:tcPr>
            <w:tcW w:w="8126" w:type="dxa"/>
            <w:gridSpan w:val="2"/>
            <w:tcBorders>
              <w:top w:val="single" w:sz="3" w:space="0" w:color="000000"/>
              <w:left w:val="single" w:sz="3" w:space="0" w:color="000000"/>
              <w:bottom w:val="single" w:sz="6" w:space="0" w:color="000000"/>
              <w:right w:val="single" w:sz="6" w:space="0" w:color="000000"/>
            </w:tcBorders>
            <w:tcMar>
              <w:top w:w="23" w:type="dxa"/>
              <w:left w:w="42" w:type="dxa"/>
              <w:bottom w:w="23" w:type="dxa"/>
              <w:right w:w="42" w:type="dxa"/>
            </w:tcMar>
            <w:vAlign w:val="center"/>
          </w:tcPr>
          <w:p w14:paraId="0A5619CC" w14:textId="5113F8FC" w:rsidR="001F3CEB" w:rsidRDefault="00CD0A1C" w:rsidP="00CD0A1C">
            <w:pPr>
              <w:spacing w:line="360" w:lineRule="auto"/>
            </w:pPr>
            <w:r w:rsidRPr="00CD0A1C">
              <w:rPr>
                <w:rFonts w:ascii="Times New Roman" w:eastAsia="宋体" w:hAnsi="宋体"/>
              </w:rPr>
              <w:t>1927</w:t>
            </w:r>
            <w:r w:rsidRPr="00CD0A1C">
              <w:rPr>
                <w:rFonts w:ascii="Times New Roman" w:eastAsia="宋体" w:hAnsi="宋体" w:hint="eastAsia"/>
              </w:rPr>
              <w:t>年</w:t>
            </w:r>
            <w:r w:rsidRPr="00CD0A1C">
              <w:rPr>
                <w:rFonts w:ascii="Times New Roman" w:eastAsia="宋体" w:hAnsi="宋体"/>
              </w:rPr>
              <w:t>4</w:t>
            </w:r>
            <w:r w:rsidRPr="00CD0A1C">
              <w:rPr>
                <w:rFonts w:ascii="Times New Roman" w:eastAsia="宋体" w:hAnsi="宋体" w:hint="eastAsia"/>
              </w:rPr>
              <w:t>月，</w:t>
            </w:r>
            <w:r w:rsidRPr="00CD0A1C">
              <w:rPr>
                <w:rFonts w:ascii="Arial" w:eastAsia="黑体" w:hAnsi="黑体" w:hint="eastAsia"/>
                <w:em w:val="dot"/>
              </w:rPr>
              <w:t>蒋介石</w:t>
            </w:r>
            <w:r w:rsidRPr="00CD0A1C">
              <w:rPr>
                <w:rFonts w:ascii="Times New Roman" w:eastAsia="宋体" w:hAnsi="宋体" w:hint="eastAsia"/>
              </w:rPr>
              <w:t>在上海发动</w:t>
            </w:r>
            <w:r w:rsidRPr="00CD0A1C">
              <w:rPr>
                <w:rFonts w:ascii="Arial" w:eastAsia="黑体" w:hAnsi="黑体" w:hint="eastAsia"/>
                <w:em w:val="dot"/>
              </w:rPr>
              <w:t>四一二反革命政变</w:t>
            </w:r>
            <w:r w:rsidRPr="00CD0A1C">
              <w:rPr>
                <w:rFonts w:ascii="Times New Roman" w:eastAsia="宋体" w:hAnsi="宋体" w:hint="eastAsia"/>
              </w:rPr>
              <w:t>，并在南京另立</w:t>
            </w:r>
            <w:r w:rsidRPr="00CD0A1C">
              <w:rPr>
                <w:rFonts w:ascii="Arial" w:eastAsia="黑体" w:hAnsi="黑体" w:hint="eastAsia"/>
                <w:em w:val="dot"/>
              </w:rPr>
              <w:t>大地主大资产阶级性质</w:t>
            </w:r>
            <w:r w:rsidRPr="00CD0A1C">
              <w:rPr>
                <w:rFonts w:ascii="Times New Roman" w:eastAsia="宋体" w:hAnsi="宋体" w:hint="eastAsia"/>
              </w:rPr>
              <w:t>的国民政府；</w:t>
            </w:r>
            <w:r w:rsidRPr="00CD0A1C">
              <w:rPr>
                <w:rFonts w:ascii="Times New Roman" w:eastAsia="宋体" w:hAnsi="宋体"/>
              </w:rPr>
              <w:t>7</w:t>
            </w:r>
            <w:r w:rsidRPr="00CD0A1C">
              <w:rPr>
                <w:rFonts w:ascii="Times New Roman" w:eastAsia="宋体" w:hAnsi="宋体" w:hint="eastAsia"/>
              </w:rPr>
              <w:t>月，汪精卫在武汉召开会议，决定</w:t>
            </w:r>
            <w:r w:rsidRPr="00CD0A1C">
              <w:rPr>
                <w:rFonts w:ascii="Times New Roman" w:eastAsia="宋体" w:hAnsi="Times New Roman" w:cs="Times New Roman" w:hint="eastAsia"/>
              </w:rPr>
              <w:t>“</w:t>
            </w:r>
            <w:r w:rsidRPr="00CD0A1C">
              <w:rPr>
                <w:rFonts w:ascii="Times New Roman" w:eastAsia="宋体" w:hAnsi="宋体" w:hint="eastAsia"/>
              </w:rPr>
              <w:t>分共</w:t>
            </w:r>
            <w:r w:rsidRPr="00CD0A1C">
              <w:rPr>
                <w:rFonts w:ascii="Times New Roman" w:eastAsia="宋体" w:hAnsi="Times New Roman" w:cs="Times New Roman" w:hint="eastAsia"/>
              </w:rPr>
              <w:t>”</w:t>
            </w:r>
            <w:r w:rsidRPr="00CD0A1C">
              <w:rPr>
                <w:rFonts w:ascii="Times New Roman" w:eastAsia="宋体" w:hAnsi="宋体" w:hint="eastAsia"/>
              </w:rPr>
              <w:t>，大肆屠杀共产党人和工农群众。</w:t>
            </w:r>
            <w:r w:rsidRPr="00CD0A1C">
              <w:rPr>
                <w:rFonts w:ascii="Arial" w:eastAsia="黑体" w:hAnsi="黑体" w:hint="eastAsia"/>
                <w:em w:val="dot"/>
              </w:rPr>
              <w:t>第一次国共合作</w:t>
            </w:r>
            <w:r w:rsidRPr="00CD0A1C">
              <w:rPr>
                <w:rFonts w:ascii="Times New Roman" w:eastAsia="宋体" w:hAnsi="宋体" w:hint="eastAsia"/>
              </w:rPr>
              <w:t>破裂，国民革命失败</w:t>
            </w:r>
          </w:p>
        </w:tc>
      </w:tr>
    </w:tbl>
    <w:p w14:paraId="3C756F2A" w14:textId="4948946C" w:rsidR="001F3CEB" w:rsidRDefault="00CD0A1C" w:rsidP="00CD0A1C">
      <w:pPr>
        <w:spacing w:line="360" w:lineRule="auto"/>
      </w:pPr>
      <w:r w:rsidRPr="00CD0A1C">
        <w:rPr>
          <w:rFonts w:ascii="Times New Roman" w:eastAsia="宋体" w:hAnsi="宋体"/>
        </w:rPr>
        <w:t>2</w:t>
      </w:r>
      <w:r w:rsidRPr="00CD0A1C">
        <w:rPr>
          <w:rFonts w:ascii="Times New Roman" w:eastAsia="宋体" w:hAnsi="Times New Roman" w:cs="Times New Roman"/>
        </w:rPr>
        <w:t>.</w:t>
      </w:r>
      <w:r w:rsidRPr="00CD0A1C">
        <w:rPr>
          <w:rFonts w:ascii="Arial" w:eastAsia="黑体" w:hAnsi="黑体" w:hint="eastAsia"/>
        </w:rPr>
        <w:t>北伐胜利进军</w:t>
      </w:r>
    </w:p>
    <w:tbl>
      <w:tblPr>
        <w:tblW w:w="0" w:type="auto"/>
        <w:jc w:val="center"/>
        <w:tblLook w:val="04A0" w:firstRow="1" w:lastRow="0" w:firstColumn="1" w:lastColumn="0" w:noHBand="0" w:noVBand="1"/>
      </w:tblPr>
      <w:tblGrid>
        <w:gridCol w:w="1134"/>
        <w:gridCol w:w="3969"/>
        <w:gridCol w:w="1134"/>
        <w:gridCol w:w="2570"/>
      </w:tblGrid>
      <w:tr w:rsidR="001F3CEB" w14:paraId="105A33F8" w14:textId="77777777">
        <w:trPr>
          <w:trHeight w:val="323"/>
          <w:jc w:val="center"/>
        </w:trPr>
        <w:tc>
          <w:tcPr>
            <w:tcW w:w="1134"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003665F8" w14:textId="30C1B2AD" w:rsidR="001F3CEB" w:rsidRDefault="00CD0A1C" w:rsidP="00CD0A1C">
            <w:pPr>
              <w:spacing w:line="360" w:lineRule="auto"/>
              <w:jc w:val="center"/>
              <w:rPr>
                <w:rFonts w:eastAsia="方正黑体_GBK"/>
              </w:rPr>
            </w:pPr>
            <w:r w:rsidRPr="00CD0A1C">
              <w:rPr>
                <w:rFonts w:ascii="Arial" w:eastAsia="黑体" w:hAnsi="黑体" w:hint="eastAsia"/>
              </w:rPr>
              <w:t>目的</w:t>
            </w:r>
          </w:p>
        </w:tc>
        <w:tc>
          <w:tcPr>
            <w:tcW w:w="7673" w:type="dxa"/>
            <w:gridSpan w:val="3"/>
            <w:tcBorders>
              <w:top w:val="single" w:sz="6"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41F2880D" w14:textId="6A3B08A9" w:rsidR="001F3CEB" w:rsidRDefault="00CD0A1C" w:rsidP="00CD0A1C">
            <w:pPr>
              <w:spacing w:line="360" w:lineRule="auto"/>
            </w:pPr>
            <w:r w:rsidRPr="00CD0A1C">
              <w:rPr>
                <w:rFonts w:ascii="Times New Roman" w:eastAsia="宋体" w:hAnsi="宋体" w:hint="eastAsia"/>
              </w:rPr>
              <w:t>推翻北洋军阀的统治，统一全国</w:t>
            </w:r>
          </w:p>
        </w:tc>
      </w:tr>
      <w:tr w:rsidR="001F3CEB" w14:paraId="2D0E37CE" w14:textId="77777777">
        <w:trPr>
          <w:trHeight w:val="323"/>
          <w:jc w:val="center"/>
        </w:trPr>
        <w:tc>
          <w:tcPr>
            <w:tcW w:w="1134"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6F885967" w14:textId="3A9E2B39" w:rsidR="001F3CEB" w:rsidRDefault="00CD0A1C" w:rsidP="00CD0A1C">
            <w:pPr>
              <w:spacing w:line="360" w:lineRule="auto"/>
              <w:jc w:val="center"/>
              <w:rPr>
                <w:rFonts w:eastAsia="方正黑体_GBK"/>
              </w:rPr>
            </w:pPr>
            <w:r w:rsidRPr="00CD0A1C">
              <w:rPr>
                <w:rFonts w:ascii="Arial" w:eastAsia="黑体" w:hAnsi="黑体" w:hint="eastAsia"/>
              </w:rPr>
              <w:t>时间</w:t>
            </w:r>
          </w:p>
        </w:tc>
        <w:tc>
          <w:tcPr>
            <w:tcW w:w="3969" w:type="dxa"/>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5CDAB9FB" w14:textId="3400F4AD" w:rsidR="001F3CEB" w:rsidRDefault="00CD0A1C" w:rsidP="00CD0A1C">
            <w:pPr>
              <w:spacing w:line="360" w:lineRule="auto"/>
            </w:pPr>
            <w:r w:rsidRPr="00CD0A1C">
              <w:rPr>
                <w:rFonts w:ascii="Times New Roman" w:eastAsia="宋体" w:hAnsi="宋体"/>
              </w:rPr>
              <w:t>1926</w:t>
            </w:r>
            <w:r w:rsidRPr="00CD0A1C">
              <w:rPr>
                <w:rFonts w:ascii="Times New Roman" w:eastAsia="宋体" w:hAnsi="宋体" w:hint="eastAsia"/>
              </w:rPr>
              <w:t>年</w:t>
            </w:r>
            <w:r w:rsidRPr="00CD0A1C">
              <w:rPr>
                <w:rFonts w:ascii="Times New Roman" w:eastAsia="宋体" w:hAnsi="宋体"/>
              </w:rPr>
              <w:t>7</w:t>
            </w:r>
            <w:r w:rsidRPr="00CD0A1C">
              <w:rPr>
                <w:rFonts w:ascii="Times New Roman" w:eastAsia="宋体" w:hAnsi="宋体" w:hint="eastAsia"/>
              </w:rPr>
              <w:t>月</w:t>
            </w:r>
            <w:r w:rsidRPr="00CD0A1C">
              <w:rPr>
                <w:rFonts w:ascii="Times New Roman" w:eastAsia="宋体" w:hAnsi="Times New Roman" w:cs="Times New Roman" w:hint="eastAsia"/>
              </w:rPr>
              <w:t>—</w:t>
            </w:r>
            <w:r w:rsidRPr="00CD0A1C">
              <w:rPr>
                <w:rFonts w:ascii="Times New Roman" w:eastAsia="宋体" w:hAnsi="宋体"/>
              </w:rPr>
              <w:t>1928</w:t>
            </w:r>
            <w:r w:rsidRPr="00CD0A1C">
              <w:rPr>
                <w:rFonts w:ascii="Times New Roman" w:eastAsia="宋体" w:hAnsi="宋体" w:hint="eastAsia"/>
              </w:rPr>
              <w:t>年</w:t>
            </w:r>
          </w:p>
        </w:tc>
        <w:tc>
          <w:tcPr>
            <w:tcW w:w="113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E1DABDF" w14:textId="7436F73D" w:rsidR="001F3CEB" w:rsidRDefault="00CD0A1C" w:rsidP="00CD0A1C">
            <w:pPr>
              <w:spacing w:line="360" w:lineRule="auto"/>
              <w:jc w:val="center"/>
              <w:rPr>
                <w:rFonts w:eastAsia="方正黑体_GBK"/>
                <w:em w:val="dot"/>
              </w:rPr>
            </w:pPr>
            <w:r w:rsidRPr="00CD0A1C">
              <w:rPr>
                <w:rFonts w:ascii="Arial" w:eastAsia="黑体" w:hAnsi="黑体" w:hint="eastAsia"/>
                <w:em w:val="dot"/>
              </w:rPr>
              <w:t>总司令</w:t>
            </w:r>
          </w:p>
        </w:tc>
        <w:tc>
          <w:tcPr>
            <w:tcW w:w="2570"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6357741C" w14:textId="49431A16" w:rsidR="001F3CEB" w:rsidRDefault="00CD0A1C" w:rsidP="00CD0A1C">
            <w:pPr>
              <w:spacing w:line="360" w:lineRule="auto"/>
            </w:pPr>
            <w:r w:rsidRPr="00CD0A1C">
              <w:rPr>
                <w:rFonts w:ascii="Times New Roman" w:eastAsia="宋体" w:hAnsi="宋体" w:hint="eastAsia"/>
              </w:rPr>
              <w:t>蒋介石</w:t>
            </w:r>
          </w:p>
        </w:tc>
      </w:tr>
      <w:tr w:rsidR="001F3CEB" w14:paraId="4D55CA0D" w14:textId="77777777">
        <w:trPr>
          <w:trHeight w:val="323"/>
          <w:jc w:val="center"/>
        </w:trPr>
        <w:tc>
          <w:tcPr>
            <w:tcW w:w="1134"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157FA751" w14:textId="44326333" w:rsidR="001F3CEB" w:rsidRDefault="00CD0A1C" w:rsidP="00CD0A1C">
            <w:pPr>
              <w:spacing w:line="360" w:lineRule="auto"/>
              <w:jc w:val="center"/>
              <w:rPr>
                <w:rFonts w:eastAsia="方正黑体_GBK"/>
              </w:rPr>
            </w:pPr>
            <w:r w:rsidRPr="00CD0A1C">
              <w:rPr>
                <w:rFonts w:ascii="Arial" w:eastAsia="黑体" w:hAnsi="黑体" w:hint="eastAsia"/>
              </w:rPr>
              <w:lastRenderedPageBreak/>
              <w:t>主要对象</w:t>
            </w:r>
          </w:p>
        </w:tc>
        <w:tc>
          <w:tcPr>
            <w:tcW w:w="3969" w:type="dxa"/>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5D427ADB" w14:textId="33A9141D" w:rsidR="001F3CEB" w:rsidRDefault="00CD0A1C" w:rsidP="00CD0A1C">
            <w:pPr>
              <w:spacing w:line="360" w:lineRule="auto"/>
            </w:pPr>
            <w:r w:rsidRPr="00CD0A1C">
              <w:rPr>
                <w:rFonts w:ascii="Arial" w:eastAsia="黑体" w:hAnsi="黑体" w:hint="eastAsia"/>
                <w:em w:val="dot"/>
              </w:rPr>
              <w:t>吴佩孚</w:t>
            </w:r>
            <w:r w:rsidRPr="00CD0A1C">
              <w:rPr>
                <w:rFonts w:ascii="Times New Roman" w:eastAsia="宋体" w:hAnsi="宋体" w:hint="eastAsia"/>
              </w:rPr>
              <w:t>、</w:t>
            </w:r>
            <w:r w:rsidRPr="00CD0A1C">
              <w:rPr>
                <w:rFonts w:ascii="Arial" w:eastAsia="黑体" w:hAnsi="黑体" w:hint="eastAsia"/>
                <w:em w:val="dot"/>
              </w:rPr>
              <w:t>孙传芳</w:t>
            </w:r>
            <w:r w:rsidRPr="00CD0A1C">
              <w:rPr>
                <w:rFonts w:ascii="Times New Roman" w:eastAsia="宋体" w:hAnsi="宋体" w:hint="eastAsia"/>
              </w:rPr>
              <w:t>、</w:t>
            </w:r>
            <w:r w:rsidRPr="00CD0A1C">
              <w:rPr>
                <w:rFonts w:ascii="Arial" w:eastAsia="黑体" w:hAnsi="黑体" w:hint="eastAsia"/>
                <w:em w:val="dot"/>
              </w:rPr>
              <w:t>张作霖</w:t>
            </w:r>
            <w:r w:rsidRPr="00CD0A1C">
              <w:rPr>
                <w:rFonts w:ascii="Times New Roman" w:eastAsia="宋体" w:hAnsi="宋体" w:hint="eastAsia"/>
              </w:rPr>
              <w:t>等北洋军阀</w:t>
            </w:r>
          </w:p>
        </w:tc>
        <w:tc>
          <w:tcPr>
            <w:tcW w:w="113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A7018BF" w14:textId="01F91E95" w:rsidR="001F3CEB" w:rsidRDefault="00CD0A1C" w:rsidP="00CD0A1C">
            <w:pPr>
              <w:spacing w:line="360" w:lineRule="auto"/>
              <w:jc w:val="center"/>
              <w:rPr>
                <w:rFonts w:eastAsia="方正黑体_GBK"/>
              </w:rPr>
            </w:pPr>
            <w:r w:rsidRPr="00CD0A1C">
              <w:rPr>
                <w:rFonts w:ascii="Arial" w:eastAsia="黑体" w:hAnsi="黑体" w:hint="eastAsia"/>
              </w:rPr>
              <w:t>主力先锋</w:t>
            </w:r>
          </w:p>
        </w:tc>
        <w:tc>
          <w:tcPr>
            <w:tcW w:w="2570"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19723486" w14:textId="628F9318" w:rsidR="001F3CEB" w:rsidRDefault="00CD0A1C" w:rsidP="00CD0A1C">
            <w:pPr>
              <w:spacing w:line="360" w:lineRule="auto"/>
            </w:pPr>
            <w:r w:rsidRPr="00CD0A1C">
              <w:rPr>
                <w:rFonts w:ascii="Arial" w:eastAsia="黑体" w:hAnsi="黑体" w:hint="eastAsia"/>
                <w:em w:val="dot"/>
              </w:rPr>
              <w:t>叶挺</w:t>
            </w:r>
            <w:r w:rsidRPr="00CD0A1C">
              <w:rPr>
                <w:rFonts w:ascii="Times New Roman" w:eastAsia="宋体" w:hAnsi="宋体" w:hint="eastAsia"/>
              </w:rPr>
              <w:t>领导的第四军独立团</w:t>
            </w:r>
          </w:p>
        </w:tc>
      </w:tr>
      <w:tr w:rsidR="001F3CEB" w14:paraId="3041D949" w14:textId="77777777">
        <w:trPr>
          <w:trHeight w:val="323"/>
          <w:jc w:val="center"/>
        </w:trPr>
        <w:tc>
          <w:tcPr>
            <w:tcW w:w="1134"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6F353899" w14:textId="32320A8E" w:rsidR="001F3CEB" w:rsidRDefault="00CD0A1C" w:rsidP="00CD0A1C">
            <w:pPr>
              <w:spacing w:line="360" w:lineRule="auto"/>
              <w:jc w:val="center"/>
              <w:rPr>
                <w:rFonts w:eastAsia="方正黑体_GBK"/>
              </w:rPr>
            </w:pPr>
            <w:r w:rsidRPr="00CD0A1C">
              <w:rPr>
                <w:rFonts w:ascii="Arial" w:eastAsia="黑体" w:hAnsi="黑体" w:hint="eastAsia"/>
              </w:rPr>
              <w:t>战场</w:t>
            </w:r>
          </w:p>
        </w:tc>
        <w:tc>
          <w:tcPr>
            <w:tcW w:w="7673" w:type="dxa"/>
            <w:gridSpan w:val="3"/>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67C94AA7" w14:textId="4A149A5D" w:rsidR="001F3CEB" w:rsidRDefault="00CD0A1C" w:rsidP="00CD0A1C">
            <w:pPr>
              <w:spacing w:line="360" w:lineRule="auto"/>
            </w:pPr>
            <w:r w:rsidRPr="00CD0A1C">
              <w:rPr>
                <w:rFonts w:ascii="Times New Roman" w:eastAsia="宋体" w:hAnsi="宋体" w:hint="eastAsia"/>
              </w:rPr>
              <w:t>湖南与湖北</w:t>
            </w:r>
            <w:r w:rsidRPr="00CD0A1C">
              <w:rPr>
                <w:rFonts w:ascii="Times New Roman" w:eastAsia="楷体" w:hAnsi="楷体" w:hint="eastAsia"/>
              </w:rPr>
              <w:t>（初期主要战场）</w:t>
            </w:r>
            <w:r w:rsidRPr="00CD0A1C">
              <w:rPr>
                <w:rFonts w:ascii="Times New Roman" w:eastAsia="宋体" w:hAnsi="宋体" w:hint="eastAsia"/>
              </w:rPr>
              <w:t>、江西、福建、浙江、上海</w:t>
            </w:r>
          </w:p>
        </w:tc>
      </w:tr>
      <w:tr w:rsidR="001F3CEB" w14:paraId="1E79B5C5" w14:textId="77777777">
        <w:trPr>
          <w:trHeight w:val="2843"/>
          <w:jc w:val="center"/>
        </w:trPr>
        <w:tc>
          <w:tcPr>
            <w:tcW w:w="1134"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69399F95" w14:textId="16B8F37E" w:rsidR="001F3CEB" w:rsidRDefault="00CD0A1C" w:rsidP="00CD0A1C">
            <w:pPr>
              <w:spacing w:line="360" w:lineRule="auto"/>
              <w:jc w:val="center"/>
              <w:rPr>
                <w:rFonts w:eastAsia="方正黑体_GBK"/>
              </w:rPr>
            </w:pPr>
            <w:r w:rsidRPr="00CD0A1C">
              <w:rPr>
                <w:rFonts w:ascii="Arial" w:eastAsia="黑体" w:hAnsi="黑体" w:hint="eastAsia"/>
              </w:rPr>
              <w:t>过程</w:t>
            </w:r>
          </w:p>
        </w:tc>
        <w:tc>
          <w:tcPr>
            <w:tcW w:w="7673" w:type="dxa"/>
            <w:gridSpan w:val="3"/>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38E7A7C2" w14:textId="77777777" w:rsidR="00CD0A1C" w:rsidRPr="00CD0A1C" w:rsidRDefault="00CD0A1C" w:rsidP="00CD0A1C">
            <w:pPr>
              <w:spacing w:line="360" w:lineRule="auto"/>
              <w:rPr>
                <w:rFonts w:ascii="Times New Roman" w:eastAsia="宋体" w:hAnsi="宋体"/>
              </w:rPr>
            </w:pPr>
            <w:r w:rsidRPr="00CD0A1C">
              <w:rPr>
                <w:rFonts w:ascii="Times New Roman" w:eastAsia="宋体" w:hAnsi="宋体" w:hint="eastAsia"/>
              </w:rPr>
              <w:t>（</w:t>
            </w:r>
            <w:r w:rsidRPr="00CD0A1C">
              <w:rPr>
                <w:rFonts w:ascii="Times New Roman" w:eastAsia="宋体" w:hAnsi="宋体"/>
              </w:rPr>
              <w:t>1</w:t>
            </w:r>
            <w:r w:rsidRPr="00CD0A1C">
              <w:rPr>
                <w:rFonts w:ascii="Times New Roman" w:eastAsia="宋体" w:hAnsi="宋体" w:hint="eastAsia"/>
              </w:rPr>
              <w:t>）开始：</w:t>
            </w:r>
            <w:r w:rsidRPr="00CD0A1C">
              <w:rPr>
                <w:rFonts w:ascii="Times New Roman" w:eastAsia="宋体" w:hAnsi="宋体"/>
              </w:rPr>
              <w:t>1926</w:t>
            </w:r>
            <w:r w:rsidRPr="00CD0A1C">
              <w:rPr>
                <w:rFonts w:ascii="Times New Roman" w:eastAsia="宋体" w:hAnsi="宋体" w:hint="eastAsia"/>
              </w:rPr>
              <w:t>年</w:t>
            </w:r>
            <w:r w:rsidRPr="00CD0A1C">
              <w:rPr>
                <w:rFonts w:ascii="Times New Roman" w:eastAsia="宋体" w:hAnsi="宋体"/>
              </w:rPr>
              <w:t>7</w:t>
            </w:r>
            <w:r w:rsidRPr="00CD0A1C">
              <w:rPr>
                <w:rFonts w:ascii="Times New Roman" w:eastAsia="宋体" w:hAnsi="宋体" w:hint="eastAsia"/>
              </w:rPr>
              <w:t>月，国民革命军</w:t>
            </w:r>
            <w:r w:rsidRPr="00CD0A1C">
              <w:rPr>
                <w:rFonts w:ascii="Times New Roman" w:eastAsia="宋体" w:hAnsi="宋体"/>
              </w:rPr>
              <w:t>10</w:t>
            </w:r>
            <w:r w:rsidRPr="00CD0A1C">
              <w:rPr>
                <w:rFonts w:ascii="Times New Roman" w:eastAsia="宋体" w:hAnsi="宋体" w:hint="eastAsia"/>
              </w:rPr>
              <w:t>万人誓师北伐</w:t>
            </w:r>
          </w:p>
          <w:p w14:paraId="5E0B851A" w14:textId="77777777" w:rsidR="00CD0A1C" w:rsidRPr="00CD0A1C" w:rsidRDefault="00CD0A1C" w:rsidP="00CD0A1C">
            <w:pPr>
              <w:spacing w:line="360" w:lineRule="auto"/>
              <w:rPr>
                <w:rFonts w:ascii="Times New Roman" w:eastAsia="宋体" w:hAnsi="宋体"/>
              </w:rPr>
            </w:pPr>
            <w:r w:rsidRPr="00CD0A1C">
              <w:rPr>
                <w:rFonts w:ascii="Times New Roman" w:eastAsia="宋体" w:hAnsi="宋体" w:hint="eastAsia"/>
              </w:rPr>
              <w:t>（</w:t>
            </w:r>
            <w:r w:rsidRPr="00CD0A1C">
              <w:rPr>
                <w:rFonts w:ascii="Times New Roman" w:eastAsia="宋体" w:hAnsi="宋体"/>
              </w:rPr>
              <w:t>2</w:t>
            </w:r>
            <w:r w:rsidRPr="00CD0A1C">
              <w:rPr>
                <w:rFonts w:ascii="Times New Roman" w:eastAsia="宋体" w:hAnsi="宋体" w:hint="eastAsia"/>
              </w:rPr>
              <w:t>）北伐军攻下长沙后，</w:t>
            </w:r>
            <w:r w:rsidRPr="00CD0A1C">
              <w:rPr>
                <w:rFonts w:ascii="Arial" w:eastAsia="黑体" w:hAnsi="黑体" w:hint="eastAsia"/>
                <w:em w:val="dot"/>
              </w:rPr>
              <w:t>叶挺</w:t>
            </w:r>
            <w:r w:rsidRPr="00CD0A1C">
              <w:rPr>
                <w:rFonts w:ascii="Times New Roman" w:eastAsia="宋体" w:hAnsi="宋体" w:hint="eastAsia"/>
              </w:rPr>
              <w:t>领导的第四军独立团击溃敌军，连克</w:t>
            </w:r>
            <w:r w:rsidRPr="00CD0A1C">
              <w:rPr>
                <w:rFonts w:ascii="Arial" w:eastAsia="黑体" w:hAnsi="黑体" w:hint="eastAsia"/>
                <w:em w:val="dot"/>
              </w:rPr>
              <w:t>汀泗桥</w:t>
            </w:r>
            <w:r w:rsidRPr="00CD0A1C">
              <w:rPr>
                <w:rFonts w:ascii="Times New Roman" w:eastAsia="宋体" w:hAnsi="宋体" w:hint="eastAsia"/>
              </w:rPr>
              <w:t>和</w:t>
            </w:r>
            <w:r w:rsidRPr="00CD0A1C">
              <w:rPr>
                <w:rFonts w:ascii="Arial" w:eastAsia="黑体" w:hAnsi="黑体" w:hint="eastAsia"/>
                <w:em w:val="dot"/>
              </w:rPr>
              <w:t>贺胜桥</w:t>
            </w:r>
            <w:r w:rsidRPr="00CD0A1C">
              <w:rPr>
                <w:rFonts w:ascii="Times New Roman" w:eastAsia="宋体" w:hAnsi="宋体" w:hint="eastAsia"/>
              </w:rPr>
              <w:t>，攻占武昌</w:t>
            </w:r>
          </w:p>
          <w:p w14:paraId="0BB663CD" w14:textId="77777777" w:rsidR="00CD0A1C" w:rsidRPr="00CD0A1C" w:rsidRDefault="00CD0A1C" w:rsidP="00CD0A1C">
            <w:pPr>
              <w:spacing w:line="360" w:lineRule="auto"/>
              <w:rPr>
                <w:rFonts w:ascii="Times New Roman" w:eastAsia="宋体" w:hAnsi="宋体"/>
              </w:rPr>
            </w:pPr>
            <w:r w:rsidRPr="00CD0A1C">
              <w:rPr>
                <w:rFonts w:ascii="Times New Roman" w:eastAsia="宋体" w:hAnsi="宋体" w:hint="eastAsia"/>
              </w:rPr>
              <w:t>（</w:t>
            </w:r>
            <w:r w:rsidRPr="00CD0A1C">
              <w:rPr>
                <w:rFonts w:ascii="Times New Roman" w:eastAsia="宋体" w:hAnsi="宋体"/>
              </w:rPr>
              <w:t>3</w:t>
            </w:r>
            <w:r w:rsidRPr="00CD0A1C">
              <w:rPr>
                <w:rFonts w:ascii="Times New Roman" w:eastAsia="宋体" w:hAnsi="宋体" w:hint="eastAsia"/>
              </w:rPr>
              <w:t>）之后北伐军又在江西歼灭孙传芳主力。接着，一路沿长江东下，攻占南京。另一路由福建进入浙江、上海</w:t>
            </w:r>
          </w:p>
          <w:p w14:paraId="04DFF2FE" w14:textId="347C8591" w:rsidR="001F3CEB" w:rsidRDefault="00CD0A1C" w:rsidP="00CD0A1C">
            <w:pPr>
              <w:spacing w:line="360" w:lineRule="auto"/>
            </w:pPr>
            <w:r w:rsidRPr="00CD0A1C">
              <w:rPr>
                <w:rFonts w:ascii="Times New Roman" w:eastAsia="宋体" w:hAnsi="宋体" w:hint="eastAsia"/>
              </w:rPr>
              <w:t>（</w:t>
            </w:r>
            <w:r w:rsidRPr="00CD0A1C">
              <w:rPr>
                <w:rFonts w:ascii="Times New Roman" w:eastAsia="宋体" w:hAnsi="宋体"/>
              </w:rPr>
              <w:t>4</w:t>
            </w:r>
            <w:r w:rsidRPr="00CD0A1C">
              <w:rPr>
                <w:rFonts w:ascii="Times New Roman" w:eastAsia="宋体" w:hAnsi="宋体" w:hint="eastAsia"/>
              </w:rPr>
              <w:t>）</w:t>
            </w:r>
            <w:r w:rsidRPr="00CD0A1C">
              <w:rPr>
                <w:rFonts w:ascii="Arial" w:eastAsia="黑体" w:hAnsi="黑体" w:hint="eastAsia"/>
                <w:em w:val="dot"/>
              </w:rPr>
              <w:t>南京国民政府</w:t>
            </w:r>
            <w:r w:rsidRPr="00CD0A1C">
              <w:rPr>
                <w:rFonts w:ascii="Times New Roman" w:eastAsia="宋体" w:hAnsi="宋体" w:hint="eastAsia"/>
              </w:rPr>
              <w:t>建立以后，继续北伐。</w:t>
            </w:r>
            <w:r w:rsidRPr="00CD0A1C">
              <w:rPr>
                <w:rFonts w:ascii="Times New Roman" w:eastAsia="宋体" w:hAnsi="宋体"/>
              </w:rPr>
              <w:t>1928</w:t>
            </w:r>
            <w:r w:rsidRPr="00CD0A1C">
              <w:rPr>
                <w:rFonts w:ascii="Times New Roman" w:eastAsia="宋体" w:hAnsi="宋体" w:hint="eastAsia"/>
              </w:rPr>
              <w:t>年</w:t>
            </w:r>
            <w:r w:rsidRPr="00CD0A1C">
              <w:rPr>
                <w:rFonts w:ascii="Times New Roman" w:eastAsia="宋体" w:hAnsi="宋体"/>
              </w:rPr>
              <w:t>6</w:t>
            </w:r>
            <w:r w:rsidRPr="00CD0A1C">
              <w:rPr>
                <w:rFonts w:ascii="Times New Roman" w:eastAsia="宋体" w:hAnsi="宋体" w:hint="eastAsia"/>
              </w:rPr>
              <w:t>月，北伐军进至北京、天津一带。奉系军阀张作霖在退往关外途中，被日本人炸死。</w:t>
            </w:r>
            <w:r w:rsidRPr="00CD0A1C">
              <w:rPr>
                <w:rFonts w:ascii="Times New Roman" w:eastAsia="宋体" w:hAnsi="宋体"/>
              </w:rPr>
              <w:t>1928</w:t>
            </w:r>
            <w:r w:rsidRPr="00CD0A1C">
              <w:rPr>
                <w:rFonts w:ascii="Times New Roman" w:eastAsia="宋体" w:hAnsi="宋体" w:hint="eastAsia"/>
              </w:rPr>
              <w:t>年底，张作霖的儿子</w:t>
            </w:r>
            <w:r w:rsidRPr="00CD0A1C">
              <w:rPr>
                <w:rFonts w:ascii="Arial" w:eastAsia="黑体" w:hAnsi="黑体" w:hint="eastAsia"/>
                <w:em w:val="dot"/>
              </w:rPr>
              <w:t>张学良</w:t>
            </w:r>
            <w:r w:rsidRPr="00CD0A1C">
              <w:rPr>
                <w:rFonts w:ascii="Times New Roman" w:eastAsia="宋体" w:hAnsi="宋体" w:hint="eastAsia"/>
              </w:rPr>
              <w:t>发表通告，宣布</w:t>
            </w:r>
            <w:r w:rsidRPr="00CD0A1C">
              <w:rPr>
                <w:rFonts w:ascii="Times New Roman" w:eastAsia="宋体" w:hAnsi="Times New Roman" w:cs="Times New Roman" w:hint="eastAsia"/>
              </w:rPr>
              <w:t>“</w:t>
            </w:r>
            <w:r w:rsidRPr="00CD0A1C">
              <w:rPr>
                <w:rFonts w:ascii="Times New Roman" w:eastAsia="宋体" w:hAnsi="宋体" w:hint="eastAsia"/>
              </w:rPr>
              <w:t>服从国民政府，</w:t>
            </w:r>
            <w:r w:rsidRPr="00CD0A1C">
              <w:rPr>
                <w:rFonts w:ascii="Arial" w:eastAsia="黑体" w:hAnsi="黑体" w:hint="eastAsia"/>
                <w:em w:val="dot"/>
              </w:rPr>
              <w:t>改易旗帜</w:t>
            </w:r>
            <w:r w:rsidRPr="00CD0A1C">
              <w:rPr>
                <w:rFonts w:ascii="Times New Roman" w:eastAsia="宋体" w:hAnsi="Times New Roman" w:cs="Times New Roman" w:hint="eastAsia"/>
              </w:rPr>
              <w:t>”</w:t>
            </w:r>
            <w:r w:rsidRPr="00CD0A1C">
              <w:rPr>
                <w:rFonts w:ascii="Times New Roman" w:eastAsia="楷体" w:hAnsi="楷体" w:hint="eastAsia"/>
              </w:rPr>
              <w:t>（</w:t>
            </w:r>
            <w:r w:rsidRPr="00CD0A1C">
              <w:rPr>
                <w:rFonts w:ascii="Times New Roman" w:eastAsia="宋体" w:hAnsi="Times New Roman" w:cs="Times New Roman" w:hint="eastAsia"/>
              </w:rPr>
              <w:t>“</w:t>
            </w:r>
            <w:r w:rsidRPr="00CD0A1C">
              <w:rPr>
                <w:rFonts w:ascii="Arial" w:eastAsia="黑体" w:hAnsi="黑体" w:hint="eastAsia"/>
                <w:em w:val="dot"/>
              </w:rPr>
              <w:t>东北易帜</w:t>
            </w:r>
            <w:r w:rsidRPr="00CD0A1C">
              <w:rPr>
                <w:rFonts w:ascii="Times New Roman" w:eastAsia="宋体" w:hAnsi="Times New Roman" w:cs="Times New Roman" w:hint="eastAsia"/>
              </w:rPr>
              <w:t>”</w:t>
            </w:r>
            <w:r w:rsidRPr="00CD0A1C">
              <w:rPr>
                <w:rFonts w:ascii="Times New Roman" w:eastAsia="宋体" w:hAnsi="宋体" w:hint="eastAsia"/>
              </w:rPr>
              <w:t>）。至此，南京国民政府在形式上统一了全国</w:t>
            </w:r>
          </w:p>
        </w:tc>
      </w:tr>
      <w:tr w:rsidR="001F3CEB" w14:paraId="0AD8C6BF" w14:textId="77777777">
        <w:trPr>
          <w:trHeight w:val="953"/>
          <w:jc w:val="center"/>
        </w:trPr>
        <w:tc>
          <w:tcPr>
            <w:tcW w:w="1134"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3E3F0296" w14:textId="4DB5F6BE" w:rsidR="001F3CEB" w:rsidRDefault="00CD0A1C" w:rsidP="00CD0A1C">
            <w:pPr>
              <w:spacing w:line="360" w:lineRule="auto"/>
              <w:jc w:val="center"/>
              <w:rPr>
                <w:rFonts w:eastAsia="方正黑体_GBK"/>
              </w:rPr>
            </w:pPr>
            <w:r w:rsidRPr="00CD0A1C">
              <w:rPr>
                <w:rFonts w:ascii="Arial" w:eastAsia="黑体" w:hAnsi="黑体" w:hint="eastAsia"/>
              </w:rPr>
              <w:t>成果</w:t>
            </w:r>
          </w:p>
        </w:tc>
        <w:tc>
          <w:tcPr>
            <w:tcW w:w="7673" w:type="dxa"/>
            <w:gridSpan w:val="3"/>
            <w:tcBorders>
              <w:top w:val="single" w:sz="3" w:space="0" w:color="000000"/>
              <w:left w:val="single" w:sz="3" w:space="0" w:color="000000"/>
              <w:bottom w:val="single" w:sz="6" w:space="0" w:color="000000"/>
              <w:right w:val="single" w:sz="6" w:space="0" w:color="000000"/>
            </w:tcBorders>
            <w:tcMar>
              <w:top w:w="23" w:type="dxa"/>
              <w:left w:w="42" w:type="dxa"/>
              <w:bottom w:w="23" w:type="dxa"/>
              <w:right w:w="42" w:type="dxa"/>
            </w:tcMar>
            <w:vAlign w:val="center"/>
          </w:tcPr>
          <w:p w14:paraId="5B223480" w14:textId="77777777" w:rsidR="00CD0A1C" w:rsidRPr="00CD0A1C" w:rsidRDefault="00CD0A1C" w:rsidP="00CD0A1C">
            <w:pPr>
              <w:spacing w:line="360" w:lineRule="auto"/>
              <w:rPr>
                <w:rFonts w:ascii="Times New Roman" w:eastAsia="宋体" w:hAnsi="宋体"/>
              </w:rPr>
            </w:pPr>
            <w:r w:rsidRPr="00CD0A1C">
              <w:rPr>
                <w:rFonts w:ascii="Times New Roman" w:eastAsia="宋体" w:hAnsi="宋体" w:hint="eastAsia"/>
              </w:rPr>
              <w:t>（</w:t>
            </w:r>
            <w:r w:rsidRPr="00CD0A1C">
              <w:rPr>
                <w:rFonts w:ascii="Times New Roman" w:eastAsia="宋体" w:hAnsi="宋体"/>
              </w:rPr>
              <w:t>1</w:t>
            </w:r>
            <w:r w:rsidRPr="00CD0A1C">
              <w:rPr>
                <w:rFonts w:ascii="Times New Roman" w:eastAsia="宋体" w:hAnsi="宋体" w:hint="eastAsia"/>
              </w:rPr>
              <w:t>）北伐军从珠江流域打到长江流域，震动全国</w:t>
            </w:r>
          </w:p>
          <w:p w14:paraId="0454B72E" w14:textId="77777777" w:rsidR="00CD0A1C" w:rsidRPr="00CD0A1C" w:rsidRDefault="00CD0A1C" w:rsidP="00CD0A1C">
            <w:pPr>
              <w:spacing w:line="360" w:lineRule="auto"/>
              <w:rPr>
                <w:rFonts w:ascii="Times New Roman" w:eastAsia="宋体" w:hAnsi="宋体"/>
              </w:rPr>
            </w:pPr>
            <w:r w:rsidRPr="00CD0A1C">
              <w:rPr>
                <w:rFonts w:ascii="Times New Roman" w:eastAsia="宋体" w:hAnsi="宋体" w:hint="eastAsia"/>
              </w:rPr>
              <w:t>（</w:t>
            </w:r>
            <w:r w:rsidRPr="00CD0A1C">
              <w:rPr>
                <w:rFonts w:ascii="Times New Roman" w:eastAsia="宋体" w:hAnsi="宋体"/>
              </w:rPr>
              <w:t>2</w:t>
            </w:r>
            <w:r w:rsidRPr="00CD0A1C">
              <w:rPr>
                <w:rFonts w:ascii="Times New Roman" w:eastAsia="宋体" w:hAnsi="宋体" w:hint="eastAsia"/>
              </w:rPr>
              <w:t>）北伐战争基本推翻了北洋军阀统治</w:t>
            </w:r>
          </w:p>
          <w:p w14:paraId="53CD6CEE" w14:textId="719E8370" w:rsidR="001F3CEB" w:rsidRDefault="00CD0A1C" w:rsidP="00CD0A1C">
            <w:pPr>
              <w:spacing w:line="360" w:lineRule="auto"/>
            </w:pPr>
            <w:r w:rsidRPr="00CD0A1C">
              <w:rPr>
                <w:rFonts w:ascii="Times New Roman" w:eastAsia="宋体" w:hAnsi="宋体" w:hint="eastAsia"/>
              </w:rPr>
              <w:t>（</w:t>
            </w:r>
            <w:r w:rsidRPr="00CD0A1C">
              <w:rPr>
                <w:rFonts w:ascii="Times New Roman" w:eastAsia="宋体" w:hAnsi="宋体"/>
              </w:rPr>
              <w:t>3</w:t>
            </w:r>
            <w:r w:rsidRPr="00CD0A1C">
              <w:rPr>
                <w:rFonts w:ascii="Times New Roman" w:eastAsia="宋体" w:hAnsi="宋体" w:hint="eastAsia"/>
              </w:rPr>
              <w:t>）随着北伐胜利进军，各地</w:t>
            </w:r>
            <w:r w:rsidRPr="00CD0A1C">
              <w:rPr>
                <w:rFonts w:ascii="Arial" w:eastAsia="黑体" w:hAnsi="黑体" w:hint="eastAsia"/>
                <w:em w:val="dot"/>
              </w:rPr>
              <w:t>工农革命运动</w:t>
            </w:r>
            <w:r w:rsidRPr="00CD0A1C">
              <w:rPr>
                <w:rFonts w:ascii="Times New Roman" w:eastAsia="宋体" w:hAnsi="宋体" w:hint="eastAsia"/>
              </w:rPr>
              <w:t>蓬勃发展</w:t>
            </w:r>
          </w:p>
        </w:tc>
      </w:tr>
    </w:tbl>
    <w:p w14:paraId="13C55272" w14:textId="77777777" w:rsidR="00CD0A1C" w:rsidRPr="00CD0A1C" w:rsidRDefault="00CD0A1C" w:rsidP="00CD0A1C">
      <w:pPr>
        <w:spacing w:line="360" w:lineRule="auto"/>
        <w:rPr>
          <w:rFonts w:ascii="Arial" w:eastAsia="黑体" w:hAnsi="黑体"/>
        </w:rPr>
      </w:pPr>
      <w:r w:rsidRPr="00CD0A1C">
        <w:rPr>
          <w:rFonts w:ascii="Arial" w:eastAsia="黑体" w:hAnsi="黑体" w:hint="eastAsia"/>
        </w:rPr>
        <w:t>易错易混</w:t>
      </w:r>
    </w:p>
    <w:p w14:paraId="33B11B7A" w14:textId="2891CA34" w:rsidR="00CD0A1C" w:rsidRPr="00CD0A1C" w:rsidRDefault="00CD0A1C" w:rsidP="00CD0A1C">
      <w:pPr>
        <w:spacing w:line="360" w:lineRule="auto"/>
        <w:rPr>
          <w:rFonts w:ascii="Times New Roman" w:eastAsia="宋体" w:hAnsi="宋体"/>
        </w:rPr>
      </w:pPr>
      <w:r w:rsidRPr="00CD0A1C">
        <w:rPr>
          <w:rFonts w:ascii="Times New Roman" w:eastAsia="宋体" w:hAnsi="宋体"/>
        </w:rPr>
        <w:t>1</w:t>
      </w:r>
      <w:r w:rsidRPr="00CD0A1C">
        <w:rPr>
          <w:rFonts w:ascii="Times New Roman" w:eastAsia="宋体" w:hAnsi="Times New Roman" w:cs="Times New Roman"/>
        </w:rPr>
        <w:t>.</w:t>
      </w:r>
      <w:r w:rsidRPr="00CD0A1C">
        <w:rPr>
          <w:rFonts w:ascii="Times New Roman" w:eastAsia="仿宋" w:hAnsi="仿宋" w:hint="eastAsia"/>
        </w:rPr>
        <w:t>第一次国共合作采取了共产党员以个人身份加入国民党的</w:t>
      </w:r>
      <w:r w:rsidRPr="00CD0A1C">
        <w:rPr>
          <w:rFonts w:ascii="Times New Roman" w:eastAsia="宋体" w:hAnsi="Times New Roman" w:cs="Times New Roman" w:hint="eastAsia"/>
        </w:rPr>
        <w:t>“</w:t>
      </w:r>
      <w:r w:rsidRPr="00CD0A1C">
        <w:rPr>
          <w:rFonts w:ascii="Times New Roman" w:eastAsia="仿宋" w:hAnsi="仿宋" w:hint="eastAsia"/>
        </w:rPr>
        <w:t>党内合作</w:t>
      </w:r>
      <w:r w:rsidRPr="00CD0A1C">
        <w:rPr>
          <w:rFonts w:ascii="Times New Roman" w:eastAsia="宋体" w:hAnsi="Times New Roman" w:cs="Times New Roman" w:hint="eastAsia"/>
        </w:rPr>
        <w:t>”</w:t>
      </w:r>
      <w:r w:rsidRPr="00CD0A1C">
        <w:rPr>
          <w:rFonts w:ascii="Times New Roman" w:eastAsia="仿宋" w:hAnsi="仿宋" w:hint="eastAsia"/>
        </w:rPr>
        <w:t>方式。</w:t>
      </w:r>
    </w:p>
    <w:p w14:paraId="21C1D4FA" w14:textId="1704FAA3" w:rsidR="00CD0A1C" w:rsidRPr="00CD0A1C" w:rsidRDefault="00CD0A1C" w:rsidP="00CD0A1C">
      <w:pPr>
        <w:spacing w:line="360" w:lineRule="auto"/>
        <w:rPr>
          <w:rFonts w:ascii="Times New Roman" w:eastAsia="宋体" w:hAnsi="宋体"/>
        </w:rPr>
      </w:pPr>
      <w:r w:rsidRPr="00CD0A1C">
        <w:rPr>
          <w:rFonts w:ascii="Times New Roman" w:eastAsia="宋体" w:hAnsi="宋体"/>
        </w:rPr>
        <w:t>2</w:t>
      </w:r>
      <w:r w:rsidRPr="00CD0A1C">
        <w:rPr>
          <w:rFonts w:ascii="Times New Roman" w:eastAsia="宋体" w:hAnsi="Times New Roman" w:cs="Times New Roman"/>
        </w:rPr>
        <w:t>.</w:t>
      </w:r>
      <w:r w:rsidRPr="00CD0A1C">
        <w:rPr>
          <w:rFonts w:ascii="Times New Roman" w:eastAsia="仿宋" w:hAnsi="仿宋" w:hint="eastAsia"/>
        </w:rPr>
        <w:t>第一次国共合作正式建立的标志是国民党一大的召开，而不是中共三大的召开。</w:t>
      </w:r>
    </w:p>
    <w:p w14:paraId="390AB7C1" w14:textId="1A5D57C5" w:rsidR="00CD0A1C" w:rsidRPr="00CD0A1C" w:rsidRDefault="00CD0A1C" w:rsidP="00CD0A1C">
      <w:pPr>
        <w:spacing w:line="360" w:lineRule="auto"/>
        <w:rPr>
          <w:rFonts w:ascii="Times New Roman" w:eastAsia="宋体" w:hAnsi="宋体"/>
        </w:rPr>
      </w:pPr>
      <w:r w:rsidRPr="00CD0A1C">
        <w:rPr>
          <w:rFonts w:ascii="Times New Roman" w:eastAsia="宋体" w:hAnsi="宋体"/>
        </w:rPr>
        <w:t>3</w:t>
      </w:r>
      <w:r w:rsidRPr="00CD0A1C">
        <w:rPr>
          <w:rFonts w:ascii="Times New Roman" w:eastAsia="宋体" w:hAnsi="Times New Roman" w:cs="Times New Roman"/>
        </w:rPr>
        <w:t>.</w:t>
      </w:r>
      <w:r w:rsidRPr="00CD0A1C">
        <w:rPr>
          <w:rFonts w:ascii="Times New Roman" w:eastAsia="仿宋" w:hAnsi="仿宋" w:hint="eastAsia"/>
        </w:rPr>
        <w:t>北伐战争是国民革命的一部分，不能将二者混为一谈。</w:t>
      </w:r>
    </w:p>
    <w:p w14:paraId="34BE4A3D" w14:textId="6B3833C3" w:rsidR="00CD0A1C" w:rsidRPr="00CD0A1C" w:rsidRDefault="00CD0A1C" w:rsidP="00CD0A1C">
      <w:pPr>
        <w:spacing w:line="360" w:lineRule="auto"/>
        <w:rPr>
          <w:rFonts w:ascii="Arial" w:eastAsia="黑体" w:hAnsi="黑体"/>
        </w:rPr>
      </w:pPr>
      <w:r w:rsidRPr="00CD0A1C">
        <w:rPr>
          <w:rFonts w:ascii="Arial" w:eastAsia="黑体" w:hAnsi="黑体" w:hint="eastAsia"/>
        </w:rPr>
        <w:t>拓展延伸</w:t>
      </w:r>
    </w:p>
    <w:p w14:paraId="754ACAA3" w14:textId="287F5C51" w:rsidR="00CD0A1C" w:rsidRPr="00CD0A1C" w:rsidRDefault="00CD0A1C" w:rsidP="00CD0A1C">
      <w:pPr>
        <w:spacing w:line="360" w:lineRule="auto"/>
        <w:rPr>
          <w:rFonts w:ascii="Times New Roman" w:eastAsia="宋体" w:hAnsi="宋体"/>
        </w:rPr>
      </w:pPr>
      <w:r w:rsidRPr="00CD0A1C">
        <w:rPr>
          <w:rFonts w:ascii="Times New Roman" w:eastAsia="宋体" w:hAnsi="宋体"/>
        </w:rPr>
        <w:t>1</w:t>
      </w:r>
      <w:r w:rsidRPr="00CD0A1C">
        <w:rPr>
          <w:rFonts w:ascii="Times New Roman" w:eastAsia="宋体" w:hAnsi="Times New Roman" w:cs="Times New Roman"/>
        </w:rPr>
        <w:t>.</w:t>
      </w:r>
      <w:r w:rsidRPr="00CD0A1C">
        <w:rPr>
          <w:rFonts w:ascii="Times New Roman" w:eastAsia="宋体" w:hAnsi="宋体" w:hint="eastAsia"/>
        </w:rPr>
        <w:t>国民革命失败的原因。</w:t>
      </w:r>
    </w:p>
    <w:p w14:paraId="2D91C536" w14:textId="00166ECD" w:rsidR="00CD0A1C" w:rsidRPr="00CD0A1C" w:rsidRDefault="00CD0A1C" w:rsidP="00CD0A1C">
      <w:pPr>
        <w:spacing w:line="360" w:lineRule="auto"/>
        <w:rPr>
          <w:rFonts w:ascii="Times New Roman" w:eastAsia="宋体" w:hAnsi="宋体"/>
        </w:rPr>
      </w:pPr>
      <w:r w:rsidRPr="00CD0A1C">
        <w:rPr>
          <w:rFonts w:ascii="Times New Roman" w:eastAsia="宋体" w:hAnsi="宋体" w:hint="eastAsia"/>
        </w:rPr>
        <w:t xml:space="preserve">　　</w:t>
      </w:r>
      <w:r w:rsidRPr="00CD0A1C">
        <w:rPr>
          <w:rFonts w:ascii="Times New Roman" w:eastAsia="仿宋" w:hAnsi="仿宋" w:hint="eastAsia"/>
        </w:rPr>
        <w:t>蒋介石、汪精卫等国民党内反动集团和帝国主义相勾结，先后叛变革命；中国共产党只掌握一小部分武装，没有掌握革命的领导权，力量弱小。</w:t>
      </w:r>
    </w:p>
    <w:p w14:paraId="25142DC2" w14:textId="40A28D78" w:rsidR="00CD0A1C" w:rsidRPr="00CD0A1C" w:rsidRDefault="00CD0A1C" w:rsidP="00CD0A1C">
      <w:pPr>
        <w:spacing w:line="360" w:lineRule="auto"/>
        <w:rPr>
          <w:rFonts w:ascii="Times New Roman" w:eastAsia="宋体" w:hAnsi="宋体"/>
        </w:rPr>
      </w:pPr>
      <w:r w:rsidRPr="00CD0A1C">
        <w:rPr>
          <w:rFonts w:ascii="Times New Roman" w:eastAsia="宋体" w:hAnsi="宋体"/>
        </w:rPr>
        <w:t>2</w:t>
      </w:r>
      <w:r w:rsidRPr="00CD0A1C">
        <w:rPr>
          <w:rFonts w:ascii="Times New Roman" w:eastAsia="宋体" w:hAnsi="Times New Roman" w:cs="Times New Roman"/>
        </w:rPr>
        <w:t>.</w:t>
      </w:r>
      <w:r w:rsidRPr="00CD0A1C">
        <w:rPr>
          <w:rFonts w:ascii="Times New Roman" w:eastAsia="宋体" w:hAnsi="宋体" w:hint="eastAsia"/>
        </w:rPr>
        <w:t>北伐战争的性质。</w:t>
      </w:r>
    </w:p>
    <w:p w14:paraId="5F33F35C" w14:textId="24F51045" w:rsidR="00CD0A1C" w:rsidRPr="00CD0A1C" w:rsidRDefault="00CD0A1C" w:rsidP="00CD0A1C">
      <w:pPr>
        <w:spacing w:line="360" w:lineRule="auto"/>
        <w:rPr>
          <w:rFonts w:ascii="Times New Roman" w:eastAsia="宋体" w:hAnsi="宋体"/>
        </w:rPr>
      </w:pPr>
      <w:r w:rsidRPr="00CD0A1C">
        <w:rPr>
          <w:rFonts w:ascii="Times New Roman" w:eastAsia="宋体" w:hAnsi="宋体" w:hint="eastAsia"/>
        </w:rPr>
        <w:t xml:space="preserve">　　</w:t>
      </w:r>
      <w:r w:rsidRPr="00CD0A1C">
        <w:rPr>
          <w:rFonts w:ascii="Times New Roman" w:eastAsia="仿宋" w:hAnsi="仿宋" w:hint="eastAsia"/>
        </w:rPr>
        <w:t>北伐的对象是代表帝国主义和封建统治的军阀，根本目的是完成反帝反封建的任务，因此北伐战争是一场中国各革命阶级参加的反帝反封建的资产阶级民主革命。</w:t>
      </w:r>
    </w:p>
    <w:p w14:paraId="4C4A7B78" w14:textId="04F1C721" w:rsidR="00CD0A1C" w:rsidRPr="00CD0A1C" w:rsidRDefault="00CD0A1C" w:rsidP="00CD0A1C">
      <w:pPr>
        <w:spacing w:line="360" w:lineRule="auto"/>
        <w:rPr>
          <w:rFonts w:ascii="Times New Roman" w:eastAsia="宋体" w:hAnsi="宋体"/>
        </w:rPr>
      </w:pPr>
      <w:r w:rsidRPr="00CD0A1C">
        <w:rPr>
          <w:rFonts w:ascii="Times New Roman" w:eastAsia="宋体" w:hAnsi="宋体"/>
        </w:rPr>
        <w:t>3</w:t>
      </w:r>
      <w:r w:rsidRPr="00CD0A1C">
        <w:rPr>
          <w:rFonts w:ascii="Times New Roman" w:eastAsia="宋体" w:hAnsi="Times New Roman" w:cs="Times New Roman"/>
        </w:rPr>
        <w:t>.</w:t>
      </w:r>
      <w:r w:rsidRPr="00CD0A1C">
        <w:rPr>
          <w:rFonts w:ascii="Times New Roman" w:eastAsia="宋体" w:hAnsi="宋体" w:hint="eastAsia"/>
        </w:rPr>
        <w:t>国民革命运动的历史意义和经验教训。</w:t>
      </w:r>
    </w:p>
    <w:p w14:paraId="47C85B84" w14:textId="4607A65B" w:rsidR="00CD0A1C" w:rsidRPr="00CD0A1C" w:rsidRDefault="00CD0A1C" w:rsidP="00CD0A1C">
      <w:pPr>
        <w:spacing w:line="360" w:lineRule="auto"/>
        <w:rPr>
          <w:rFonts w:ascii="Times New Roman" w:eastAsia="宋体" w:hAnsi="宋体"/>
        </w:rPr>
      </w:pPr>
      <w:r w:rsidRPr="00CD0A1C">
        <w:rPr>
          <w:rFonts w:ascii="Times New Roman" w:eastAsia="仿宋" w:hAnsi="仿宋" w:hint="eastAsia"/>
        </w:rPr>
        <w:t>（</w:t>
      </w:r>
      <w:r w:rsidRPr="00CD0A1C">
        <w:rPr>
          <w:rFonts w:ascii="Times New Roman" w:eastAsia="宋体" w:hAnsi="宋体"/>
        </w:rPr>
        <w:t>1</w:t>
      </w:r>
      <w:r w:rsidRPr="00CD0A1C">
        <w:rPr>
          <w:rFonts w:ascii="Times New Roman" w:eastAsia="仿宋" w:hAnsi="仿宋" w:hint="eastAsia"/>
        </w:rPr>
        <w:t>）历史意义：国民革命运动基本上推翻了北洋军阀的反动统治，沉重打击了帝国主义的侵略势力。宣传了共产党反帝反封建的民主革命纲领，扩大了共产党在群众中的影响。广大群众也经受了一次革命洗礼，为革命的继续前进奠定了基础。</w:t>
      </w:r>
    </w:p>
    <w:p w14:paraId="76C53BB8" w14:textId="6C9703C5" w:rsidR="00CD0A1C" w:rsidRPr="00CD0A1C" w:rsidRDefault="00CD0A1C" w:rsidP="00CD0A1C">
      <w:pPr>
        <w:spacing w:line="360" w:lineRule="auto"/>
        <w:rPr>
          <w:rFonts w:ascii="Times New Roman" w:eastAsia="宋体" w:hAnsi="宋体"/>
        </w:rPr>
      </w:pPr>
      <w:r w:rsidRPr="00CD0A1C">
        <w:rPr>
          <w:rFonts w:ascii="Times New Roman" w:eastAsia="仿宋" w:hAnsi="仿宋" w:hint="eastAsia"/>
        </w:rPr>
        <w:t>（</w:t>
      </w:r>
      <w:r w:rsidRPr="00CD0A1C">
        <w:rPr>
          <w:rFonts w:ascii="Times New Roman" w:eastAsia="宋体" w:hAnsi="宋体"/>
        </w:rPr>
        <w:t>2</w:t>
      </w:r>
      <w:r w:rsidRPr="00CD0A1C">
        <w:rPr>
          <w:rFonts w:ascii="Times New Roman" w:eastAsia="仿宋" w:hAnsi="仿宋" w:hint="eastAsia"/>
        </w:rPr>
        <w:t>）经验教训：中国共产党要领导人民取得革命胜利，一是必须坚持无产阶级对革命的领导权；二是必须掌握革命武装，坚持武装斗争。</w:t>
      </w:r>
    </w:p>
    <w:p w14:paraId="24DFA92F" w14:textId="4600A634" w:rsidR="001F3CEB" w:rsidRDefault="00CD0A1C" w:rsidP="00CD0A1C">
      <w:pPr>
        <w:spacing w:line="360" w:lineRule="auto"/>
        <w:jc w:val="center"/>
      </w:pPr>
      <w:r w:rsidRPr="00CD0A1C">
        <w:rPr>
          <w:rFonts w:ascii="Arial" w:eastAsia="微软雅黑" w:hAnsi="微软雅黑" w:hint="eastAsia"/>
          <w:sz w:val="28"/>
          <w:szCs w:val="28"/>
        </w:rPr>
        <w:t>第</w:t>
      </w:r>
      <w:r w:rsidRPr="00CD0A1C">
        <w:rPr>
          <w:rFonts w:ascii="Times New Roman" w:eastAsia="宋体" w:hAnsi="宋体"/>
          <w:sz w:val="28"/>
          <w:szCs w:val="28"/>
        </w:rPr>
        <w:t>14</w:t>
      </w:r>
      <w:r w:rsidRPr="00CD0A1C">
        <w:rPr>
          <w:rFonts w:ascii="Arial" w:eastAsia="微软雅黑" w:hAnsi="微软雅黑" w:hint="eastAsia"/>
          <w:sz w:val="28"/>
          <w:szCs w:val="28"/>
        </w:rPr>
        <w:t>课</w:t>
      </w:r>
      <w:r w:rsidRPr="00CD0A1C">
        <w:rPr>
          <w:rFonts w:ascii="Times New Roman" w:eastAsia="宋体" w:hAnsi="宋体" w:hint="eastAsia"/>
          <w:sz w:val="28"/>
          <w:szCs w:val="28"/>
        </w:rPr>
        <w:t xml:space="preserve">　</w:t>
      </w:r>
      <w:r w:rsidRPr="00CD0A1C">
        <w:rPr>
          <w:rFonts w:ascii="Arial" w:eastAsia="微软雅黑" w:hAnsi="微软雅黑" w:hint="eastAsia"/>
          <w:sz w:val="28"/>
          <w:szCs w:val="28"/>
        </w:rPr>
        <w:t>毛泽东开辟井冈山道路</w:t>
      </w:r>
    </w:p>
    <w:tbl>
      <w:tblPr>
        <w:tblW w:w="0" w:type="auto"/>
        <w:jc w:val="center"/>
        <w:tblLook w:val="04A0" w:firstRow="1" w:lastRow="0" w:firstColumn="1" w:lastColumn="0" w:noHBand="0" w:noVBand="1"/>
      </w:tblPr>
      <w:tblGrid>
        <w:gridCol w:w="1050"/>
        <w:gridCol w:w="840"/>
        <w:gridCol w:w="3402"/>
        <w:gridCol w:w="840"/>
        <w:gridCol w:w="2674"/>
      </w:tblGrid>
      <w:tr w:rsidR="001F3CEB" w14:paraId="0F0342C7" w14:textId="77777777">
        <w:trPr>
          <w:trHeight w:val="323"/>
          <w:jc w:val="center"/>
        </w:trPr>
        <w:tc>
          <w:tcPr>
            <w:tcW w:w="1050" w:type="dxa"/>
            <w:vMerge w:val="restart"/>
            <w:tcBorders>
              <w:top w:val="single" w:sz="6" w:space="0" w:color="000000"/>
              <w:left w:val="single" w:sz="6" w:space="0" w:color="000000"/>
              <w:bottom w:val="nil"/>
              <w:right w:val="single" w:sz="3" w:space="0" w:color="000000"/>
            </w:tcBorders>
            <w:tcMar>
              <w:top w:w="23" w:type="dxa"/>
              <w:left w:w="23" w:type="dxa"/>
              <w:bottom w:w="23" w:type="dxa"/>
              <w:right w:w="23" w:type="dxa"/>
            </w:tcMar>
            <w:vAlign w:val="center"/>
          </w:tcPr>
          <w:p w14:paraId="336A3456" w14:textId="5F9BAB15" w:rsidR="001F3CEB" w:rsidRDefault="00CD0A1C" w:rsidP="00CD0A1C">
            <w:pPr>
              <w:spacing w:line="360" w:lineRule="auto"/>
              <w:jc w:val="center"/>
              <w:rPr>
                <w:rFonts w:eastAsia="方正黑体_GBK"/>
              </w:rPr>
            </w:pPr>
            <w:r w:rsidRPr="00CD0A1C">
              <w:rPr>
                <w:rFonts w:ascii="Arial" w:eastAsia="黑体" w:hAnsi="黑体" w:hint="eastAsia"/>
              </w:rPr>
              <w:t>南昌起义</w:t>
            </w:r>
          </w:p>
        </w:tc>
        <w:tc>
          <w:tcPr>
            <w:tcW w:w="84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C668CEE" w14:textId="3271F9F1" w:rsidR="001F3CEB" w:rsidRDefault="00CD0A1C" w:rsidP="00CD0A1C">
            <w:pPr>
              <w:spacing w:line="360" w:lineRule="auto"/>
              <w:jc w:val="center"/>
            </w:pPr>
            <w:r w:rsidRPr="00CD0A1C">
              <w:rPr>
                <w:rFonts w:ascii="Times New Roman" w:eastAsia="宋体" w:hAnsi="宋体" w:hint="eastAsia"/>
              </w:rPr>
              <w:t>时间</w:t>
            </w:r>
          </w:p>
        </w:tc>
        <w:tc>
          <w:tcPr>
            <w:tcW w:w="6916" w:type="dxa"/>
            <w:gridSpan w:val="3"/>
            <w:tcBorders>
              <w:top w:val="single" w:sz="6"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55393717" w14:textId="4962F881" w:rsidR="001F3CEB" w:rsidRDefault="00CD0A1C" w:rsidP="00CD0A1C">
            <w:pPr>
              <w:spacing w:line="360" w:lineRule="auto"/>
            </w:pPr>
            <w:r w:rsidRPr="00CD0A1C">
              <w:rPr>
                <w:rFonts w:ascii="Times New Roman" w:eastAsia="宋体" w:hAnsi="宋体"/>
              </w:rPr>
              <w:t>1927</w:t>
            </w:r>
            <w:r w:rsidRPr="00CD0A1C">
              <w:rPr>
                <w:rFonts w:ascii="Times New Roman" w:eastAsia="宋体" w:hAnsi="宋体" w:hint="eastAsia"/>
              </w:rPr>
              <w:t>年</w:t>
            </w:r>
            <w:r w:rsidRPr="00CD0A1C">
              <w:rPr>
                <w:rFonts w:ascii="Times New Roman" w:eastAsia="宋体" w:hAnsi="宋体"/>
              </w:rPr>
              <w:t>8</w:t>
            </w:r>
            <w:r w:rsidRPr="00CD0A1C">
              <w:rPr>
                <w:rFonts w:ascii="Times New Roman" w:eastAsia="宋体" w:hAnsi="宋体" w:hint="eastAsia"/>
              </w:rPr>
              <w:t>月</w:t>
            </w:r>
            <w:r w:rsidRPr="00CD0A1C">
              <w:rPr>
                <w:rFonts w:ascii="Times New Roman" w:eastAsia="宋体" w:hAnsi="宋体"/>
              </w:rPr>
              <w:t>1</w:t>
            </w:r>
            <w:r w:rsidRPr="00CD0A1C">
              <w:rPr>
                <w:rFonts w:ascii="Times New Roman" w:eastAsia="宋体" w:hAnsi="宋体" w:hint="eastAsia"/>
              </w:rPr>
              <w:t>日</w:t>
            </w:r>
          </w:p>
        </w:tc>
      </w:tr>
      <w:tr w:rsidR="001F3CEB" w14:paraId="5BD4E9BF" w14:textId="77777777">
        <w:trPr>
          <w:trHeight w:val="323"/>
          <w:jc w:val="center"/>
        </w:trPr>
        <w:tc>
          <w:tcPr>
            <w:tcW w:w="1050" w:type="dxa"/>
            <w:vMerge/>
            <w:tcBorders>
              <w:top w:val="nil"/>
              <w:left w:val="single" w:sz="6" w:space="0" w:color="000000"/>
              <w:bottom w:val="nil"/>
              <w:right w:val="single" w:sz="3" w:space="0" w:color="000000"/>
            </w:tcBorders>
            <w:tcMar>
              <w:top w:w="23" w:type="dxa"/>
              <w:left w:w="23" w:type="dxa"/>
              <w:bottom w:w="23" w:type="dxa"/>
              <w:right w:w="23" w:type="dxa"/>
            </w:tcMar>
            <w:vAlign w:val="center"/>
          </w:tcPr>
          <w:p w14:paraId="0B258278" w14:textId="77777777" w:rsidR="001F3CEB" w:rsidRDefault="001F3CEB" w:rsidP="00CD0A1C">
            <w:pPr>
              <w:pStyle w:val="a3"/>
              <w:spacing w:line="360" w:lineRule="auto"/>
              <w:rPr>
                <w:rFonts w:hint="eastAsia"/>
              </w:rPr>
            </w:pPr>
          </w:p>
        </w:tc>
        <w:tc>
          <w:tcPr>
            <w:tcW w:w="84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90AF595" w14:textId="1BB62506" w:rsidR="001F3CEB" w:rsidRDefault="00CD0A1C" w:rsidP="00CD0A1C">
            <w:pPr>
              <w:spacing w:line="360" w:lineRule="auto"/>
              <w:jc w:val="center"/>
            </w:pPr>
            <w:r w:rsidRPr="00CD0A1C">
              <w:rPr>
                <w:rFonts w:ascii="Times New Roman" w:eastAsia="宋体" w:hAnsi="宋体" w:hint="eastAsia"/>
              </w:rPr>
              <w:t>领导人</w:t>
            </w:r>
          </w:p>
        </w:tc>
        <w:tc>
          <w:tcPr>
            <w:tcW w:w="6916" w:type="dxa"/>
            <w:gridSpan w:val="3"/>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747C339C" w14:textId="071FD07F" w:rsidR="001F3CEB" w:rsidRDefault="00CD0A1C" w:rsidP="00CD0A1C">
            <w:pPr>
              <w:spacing w:line="360" w:lineRule="auto"/>
            </w:pPr>
            <w:r w:rsidRPr="00CD0A1C">
              <w:rPr>
                <w:rFonts w:ascii="Times New Roman" w:eastAsia="宋体" w:hAnsi="宋体" w:hint="eastAsia"/>
              </w:rPr>
              <w:t>周恩来、贺龙、叶挺、朱德、刘伯承等</w:t>
            </w:r>
          </w:p>
        </w:tc>
      </w:tr>
      <w:tr w:rsidR="001F3CEB" w14:paraId="5425C4CC" w14:textId="77777777">
        <w:trPr>
          <w:trHeight w:val="638"/>
          <w:jc w:val="center"/>
        </w:trPr>
        <w:tc>
          <w:tcPr>
            <w:tcW w:w="1050" w:type="dxa"/>
            <w:vMerge/>
            <w:tcBorders>
              <w:top w:val="nil"/>
              <w:left w:val="single" w:sz="6" w:space="0" w:color="000000"/>
              <w:bottom w:val="single" w:sz="3" w:space="0" w:color="000000"/>
              <w:right w:val="single" w:sz="3" w:space="0" w:color="000000"/>
            </w:tcBorders>
            <w:tcMar>
              <w:top w:w="23" w:type="dxa"/>
              <w:left w:w="23" w:type="dxa"/>
              <w:bottom w:w="23" w:type="dxa"/>
              <w:right w:w="23" w:type="dxa"/>
            </w:tcMar>
            <w:vAlign w:val="center"/>
          </w:tcPr>
          <w:p w14:paraId="12182AD1" w14:textId="77777777" w:rsidR="001F3CEB" w:rsidRDefault="001F3CEB" w:rsidP="00CD0A1C">
            <w:pPr>
              <w:pStyle w:val="a3"/>
              <w:spacing w:line="360" w:lineRule="auto"/>
              <w:rPr>
                <w:rFonts w:hint="eastAsia"/>
              </w:rPr>
            </w:pPr>
          </w:p>
        </w:tc>
        <w:tc>
          <w:tcPr>
            <w:tcW w:w="84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42F5304" w14:textId="6564C8A6" w:rsidR="001F3CEB" w:rsidRDefault="00CD0A1C" w:rsidP="00CD0A1C">
            <w:pPr>
              <w:spacing w:line="360" w:lineRule="auto"/>
              <w:jc w:val="center"/>
            </w:pPr>
            <w:r w:rsidRPr="00CD0A1C">
              <w:rPr>
                <w:rFonts w:ascii="Times New Roman" w:eastAsia="宋体" w:hAnsi="宋体" w:hint="eastAsia"/>
              </w:rPr>
              <w:t>意义</w:t>
            </w:r>
          </w:p>
        </w:tc>
        <w:tc>
          <w:tcPr>
            <w:tcW w:w="6916" w:type="dxa"/>
            <w:gridSpan w:val="3"/>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6690980B" w14:textId="3CD379A8" w:rsidR="001F3CEB" w:rsidRDefault="00CD0A1C" w:rsidP="00CD0A1C">
            <w:pPr>
              <w:spacing w:line="360" w:lineRule="auto"/>
            </w:pPr>
            <w:r w:rsidRPr="00CD0A1C">
              <w:rPr>
                <w:rFonts w:ascii="Arial" w:eastAsia="黑体" w:hAnsi="黑体" w:hint="eastAsia"/>
                <w:em w:val="dot"/>
              </w:rPr>
              <w:t>南昌起义</w:t>
            </w:r>
            <w:r w:rsidRPr="00CD0A1C">
              <w:rPr>
                <w:rFonts w:ascii="Times New Roman" w:eastAsia="宋体" w:hAnsi="宋体" w:hint="eastAsia"/>
              </w:rPr>
              <w:t>打响武装反抗国民党反动派的第一枪，标志着中国共产党独立领导革命战争、创建人民军队和武装夺取政权的开端</w:t>
            </w:r>
          </w:p>
        </w:tc>
      </w:tr>
      <w:tr w:rsidR="001F3CEB" w14:paraId="4013B6F1" w14:textId="77777777">
        <w:trPr>
          <w:trHeight w:val="323"/>
          <w:jc w:val="center"/>
        </w:trPr>
        <w:tc>
          <w:tcPr>
            <w:tcW w:w="1050" w:type="dxa"/>
            <w:vMerge w:val="restart"/>
            <w:tcBorders>
              <w:top w:val="single" w:sz="3" w:space="0" w:color="000000"/>
              <w:left w:val="single" w:sz="6" w:space="0" w:color="000000"/>
              <w:bottom w:val="nil"/>
              <w:right w:val="single" w:sz="3" w:space="0" w:color="000000"/>
            </w:tcBorders>
            <w:tcMar>
              <w:top w:w="23" w:type="dxa"/>
              <w:left w:w="23" w:type="dxa"/>
              <w:bottom w:w="23" w:type="dxa"/>
              <w:right w:w="23" w:type="dxa"/>
            </w:tcMar>
            <w:vAlign w:val="center"/>
          </w:tcPr>
          <w:p w14:paraId="47FBA80A" w14:textId="1165A7E8" w:rsidR="001F3CEB" w:rsidRDefault="00CD0A1C" w:rsidP="00CD0A1C">
            <w:pPr>
              <w:spacing w:line="360" w:lineRule="auto"/>
              <w:jc w:val="center"/>
              <w:rPr>
                <w:rFonts w:eastAsia="方正黑体_GBK"/>
              </w:rPr>
            </w:pPr>
            <w:r w:rsidRPr="00CD0A1C">
              <w:rPr>
                <w:rFonts w:ascii="Arial" w:eastAsia="黑体" w:hAnsi="黑体" w:hint="eastAsia"/>
              </w:rPr>
              <w:t>八七会议</w:t>
            </w:r>
          </w:p>
        </w:tc>
        <w:tc>
          <w:tcPr>
            <w:tcW w:w="84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C6A70FC" w14:textId="3EA0DD99" w:rsidR="001F3CEB" w:rsidRDefault="00CD0A1C" w:rsidP="00CD0A1C">
            <w:pPr>
              <w:spacing w:line="360" w:lineRule="auto"/>
              <w:jc w:val="center"/>
            </w:pPr>
            <w:r w:rsidRPr="00CD0A1C">
              <w:rPr>
                <w:rFonts w:ascii="Times New Roman" w:eastAsia="宋体" w:hAnsi="宋体" w:hint="eastAsia"/>
              </w:rPr>
              <w:t>时间</w:t>
            </w:r>
          </w:p>
        </w:tc>
        <w:tc>
          <w:tcPr>
            <w:tcW w:w="3402" w:type="dxa"/>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3A7D35DC" w14:textId="5025E217" w:rsidR="001F3CEB" w:rsidRDefault="00CD0A1C" w:rsidP="00CD0A1C">
            <w:pPr>
              <w:spacing w:line="360" w:lineRule="auto"/>
            </w:pPr>
            <w:r w:rsidRPr="00CD0A1C">
              <w:rPr>
                <w:rFonts w:ascii="Times New Roman" w:eastAsia="宋体" w:hAnsi="宋体"/>
              </w:rPr>
              <w:t>1927</w:t>
            </w:r>
            <w:r w:rsidRPr="00CD0A1C">
              <w:rPr>
                <w:rFonts w:ascii="Times New Roman" w:eastAsia="宋体" w:hAnsi="宋体" w:hint="eastAsia"/>
              </w:rPr>
              <w:t>年</w:t>
            </w:r>
            <w:r w:rsidRPr="00CD0A1C">
              <w:rPr>
                <w:rFonts w:ascii="Times New Roman" w:eastAsia="宋体" w:hAnsi="宋体"/>
              </w:rPr>
              <w:t>8</w:t>
            </w:r>
            <w:r w:rsidRPr="00CD0A1C">
              <w:rPr>
                <w:rFonts w:ascii="Times New Roman" w:eastAsia="宋体" w:hAnsi="宋体" w:hint="eastAsia"/>
              </w:rPr>
              <w:t>月</w:t>
            </w:r>
            <w:r w:rsidRPr="00CD0A1C">
              <w:rPr>
                <w:rFonts w:ascii="Times New Roman" w:eastAsia="宋体" w:hAnsi="宋体"/>
              </w:rPr>
              <w:t>7</w:t>
            </w:r>
            <w:r w:rsidRPr="00CD0A1C">
              <w:rPr>
                <w:rFonts w:ascii="Times New Roman" w:eastAsia="宋体" w:hAnsi="宋体" w:hint="eastAsia"/>
              </w:rPr>
              <w:t>日</w:t>
            </w:r>
          </w:p>
        </w:tc>
        <w:tc>
          <w:tcPr>
            <w:tcW w:w="84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088093E" w14:textId="7B620E1F" w:rsidR="001F3CEB" w:rsidRDefault="00CD0A1C" w:rsidP="00CD0A1C">
            <w:pPr>
              <w:spacing w:line="360" w:lineRule="auto"/>
              <w:jc w:val="center"/>
            </w:pPr>
            <w:r w:rsidRPr="00CD0A1C">
              <w:rPr>
                <w:rFonts w:ascii="Times New Roman" w:eastAsia="宋体" w:hAnsi="宋体" w:hint="eastAsia"/>
              </w:rPr>
              <w:t>地点</w:t>
            </w:r>
          </w:p>
        </w:tc>
        <w:tc>
          <w:tcPr>
            <w:tcW w:w="2674"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2DD784F0" w14:textId="48AEA9C4" w:rsidR="001F3CEB" w:rsidRDefault="00CD0A1C" w:rsidP="00CD0A1C">
            <w:pPr>
              <w:spacing w:line="360" w:lineRule="auto"/>
            </w:pPr>
            <w:r w:rsidRPr="00CD0A1C">
              <w:rPr>
                <w:rFonts w:ascii="Times New Roman" w:eastAsia="宋体" w:hAnsi="宋体" w:hint="eastAsia"/>
              </w:rPr>
              <w:t>汉口</w:t>
            </w:r>
          </w:p>
        </w:tc>
      </w:tr>
      <w:tr w:rsidR="001F3CEB" w14:paraId="52FFD10A" w14:textId="77777777">
        <w:trPr>
          <w:trHeight w:val="638"/>
          <w:jc w:val="center"/>
        </w:trPr>
        <w:tc>
          <w:tcPr>
            <w:tcW w:w="1050" w:type="dxa"/>
            <w:vMerge/>
            <w:tcBorders>
              <w:top w:val="nil"/>
              <w:left w:val="single" w:sz="6" w:space="0" w:color="000000"/>
              <w:bottom w:val="single" w:sz="3" w:space="0" w:color="000000"/>
              <w:right w:val="single" w:sz="3" w:space="0" w:color="000000"/>
            </w:tcBorders>
            <w:tcMar>
              <w:top w:w="23" w:type="dxa"/>
              <w:left w:w="23" w:type="dxa"/>
              <w:bottom w:w="23" w:type="dxa"/>
              <w:right w:w="23" w:type="dxa"/>
            </w:tcMar>
            <w:vAlign w:val="center"/>
          </w:tcPr>
          <w:p w14:paraId="4F5E0787" w14:textId="77777777" w:rsidR="001F3CEB" w:rsidRDefault="001F3CEB" w:rsidP="00CD0A1C">
            <w:pPr>
              <w:pStyle w:val="a3"/>
              <w:spacing w:line="360" w:lineRule="auto"/>
              <w:rPr>
                <w:rFonts w:hint="eastAsia"/>
              </w:rPr>
            </w:pPr>
          </w:p>
        </w:tc>
        <w:tc>
          <w:tcPr>
            <w:tcW w:w="84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553A6EC" w14:textId="0C4F97F3" w:rsidR="001F3CEB" w:rsidRDefault="00CD0A1C" w:rsidP="00CD0A1C">
            <w:pPr>
              <w:spacing w:line="360" w:lineRule="auto"/>
              <w:jc w:val="center"/>
            </w:pPr>
            <w:r w:rsidRPr="00CD0A1C">
              <w:rPr>
                <w:rFonts w:ascii="Times New Roman" w:eastAsia="宋体" w:hAnsi="宋体" w:hint="eastAsia"/>
              </w:rPr>
              <w:t>内容</w:t>
            </w:r>
          </w:p>
        </w:tc>
        <w:tc>
          <w:tcPr>
            <w:tcW w:w="6916" w:type="dxa"/>
            <w:gridSpan w:val="3"/>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5537A69E" w14:textId="1081C5B3" w:rsidR="001F3CEB" w:rsidRDefault="00CD0A1C" w:rsidP="00CD0A1C">
            <w:pPr>
              <w:spacing w:line="360" w:lineRule="auto"/>
            </w:pPr>
            <w:r w:rsidRPr="00CD0A1C">
              <w:rPr>
                <w:rFonts w:ascii="Arial" w:eastAsia="黑体" w:hAnsi="黑体" w:hint="eastAsia"/>
                <w:em w:val="dot"/>
              </w:rPr>
              <w:t>八七会议</w:t>
            </w:r>
            <w:r w:rsidRPr="00CD0A1C">
              <w:rPr>
                <w:rFonts w:ascii="Times New Roman" w:eastAsia="宋体" w:hAnsi="宋体" w:hint="eastAsia"/>
              </w:rPr>
              <w:t>确定实行土地革命和武装起义的方针，决定在秋收时节组织农民发动武装起义；毛泽东提出了</w:t>
            </w:r>
            <w:r w:rsidRPr="00CD0A1C">
              <w:rPr>
                <w:rFonts w:ascii="Times New Roman" w:eastAsia="宋体" w:hAnsi="Times New Roman" w:cs="Times New Roman" w:hint="eastAsia"/>
              </w:rPr>
              <w:t>“</w:t>
            </w:r>
            <w:r w:rsidRPr="00CD0A1C">
              <w:rPr>
                <w:rFonts w:ascii="Arial" w:eastAsia="黑体" w:hAnsi="黑体" w:hint="eastAsia"/>
                <w:em w:val="dot"/>
              </w:rPr>
              <w:t>政权是由枪杆子中取得的</w:t>
            </w:r>
            <w:r w:rsidRPr="00CD0A1C">
              <w:rPr>
                <w:rFonts w:ascii="Times New Roman" w:eastAsia="宋体" w:hAnsi="Times New Roman" w:cs="Times New Roman" w:hint="eastAsia"/>
              </w:rPr>
              <w:t>”</w:t>
            </w:r>
            <w:r w:rsidRPr="00CD0A1C">
              <w:rPr>
                <w:rFonts w:ascii="Times New Roman" w:eastAsia="宋体" w:hAnsi="宋体" w:hint="eastAsia"/>
              </w:rPr>
              <w:t>论断</w:t>
            </w:r>
          </w:p>
        </w:tc>
      </w:tr>
      <w:tr w:rsidR="001F3CEB" w14:paraId="1C37628E" w14:textId="77777777">
        <w:trPr>
          <w:trHeight w:val="323"/>
          <w:jc w:val="center"/>
        </w:trPr>
        <w:tc>
          <w:tcPr>
            <w:tcW w:w="1050" w:type="dxa"/>
            <w:vMerge w:val="restart"/>
            <w:tcBorders>
              <w:top w:val="single" w:sz="3" w:space="0" w:color="000000"/>
              <w:left w:val="single" w:sz="6" w:space="0" w:color="000000"/>
              <w:bottom w:val="nil"/>
              <w:right w:val="single" w:sz="3" w:space="0" w:color="000000"/>
            </w:tcBorders>
            <w:tcMar>
              <w:top w:w="23" w:type="dxa"/>
              <w:left w:w="23" w:type="dxa"/>
              <w:bottom w:w="23" w:type="dxa"/>
              <w:right w:w="23" w:type="dxa"/>
            </w:tcMar>
            <w:vAlign w:val="center"/>
          </w:tcPr>
          <w:p w14:paraId="3B035E13" w14:textId="2606CB58" w:rsidR="001F3CEB" w:rsidRDefault="00CD0A1C" w:rsidP="00CD0A1C">
            <w:pPr>
              <w:spacing w:line="360" w:lineRule="auto"/>
              <w:jc w:val="center"/>
              <w:rPr>
                <w:rFonts w:eastAsia="方正黑体_GBK"/>
              </w:rPr>
            </w:pPr>
            <w:r w:rsidRPr="00CD0A1C">
              <w:rPr>
                <w:rFonts w:ascii="Arial" w:eastAsia="黑体" w:hAnsi="黑体" w:hint="eastAsia"/>
              </w:rPr>
              <w:t>秋收起义</w:t>
            </w:r>
          </w:p>
        </w:tc>
        <w:tc>
          <w:tcPr>
            <w:tcW w:w="84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B3CD8E5" w14:textId="411D952E" w:rsidR="001F3CEB" w:rsidRDefault="00CD0A1C" w:rsidP="00CD0A1C">
            <w:pPr>
              <w:spacing w:line="360" w:lineRule="auto"/>
              <w:jc w:val="center"/>
            </w:pPr>
            <w:r w:rsidRPr="00CD0A1C">
              <w:rPr>
                <w:rFonts w:ascii="Times New Roman" w:eastAsia="宋体" w:hAnsi="宋体" w:hint="eastAsia"/>
              </w:rPr>
              <w:t>时间</w:t>
            </w:r>
          </w:p>
        </w:tc>
        <w:tc>
          <w:tcPr>
            <w:tcW w:w="3402" w:type="dxa"/>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38598270" w14:textId="54901FCB" w:rsidR="001F3CEB" w:rsidRDefault="00CD0A1C" w:rsidP="00CD0A1C">
            <w:pPr>
              <w:spacing w:line="360" w:lineRule="auto"/>
            </w:pPr>
            <w:r w:rsidRPr="00CD0A1C">
              <w:rPr>
                <w:rFonts w:ascii="Times New Roman" w:eastAsia="宋体" w:hAnsi="宋体"/>
              </w:rPr>
              <w:t>1927</w:t>
            </w:r>
            <w:r w:rsidRPr="00CD0A1C">
              <w:rPr>
                <w:rFonts w:ascii="Times New Roman" w:eastAsia="宋体" w:hAnsi="宋体" w:hint="eastAsia"/>
              </w:rPr>
              <w:t>年</w:t>
            </w:r>
            <w:r w:rsidRPr="00CD0A1C">
              <w:rPr>
                <w:rFonts w:ascii="Times New Roman" w:eastAsia="宋体" w:hAnsi="宋体"/>
              </w:rPr>
              <w:t>9</w:t>
            </w:r>
            <w:r w:rsidRPr="00CD0A1C">
              <w:rPr>
                <w:rFonts w:ascii="Times New Roman" w:eastAsia="宋体" w:hAnsi="宋体" w:hint="eastAsia"/>
              </w:rPr>
              <w:t>月</w:t>
            </w:r>
          </w:p>
        </w:tc>
        <w:tc>
          <w:tcPr>
            <w:tcW w:w="84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CEDD3D5" w14:textId="2E9CEE2C" w:rsidR="001F3CEB" w:rsidRDefault="00CD0A1C" w:rsidP="00CD0A1C">
            <w:pPr>
              <w:spacing w:line="360" w:lineRule="auto"/>
              <w:jc w:val="center"/>
            </w:pPr>
            <w:r w:rsidRPr="00CD0A1C">
              <w:rPr>
                <w:rFonts w:ascii="Times New Roman" w:eastAsia="宋体" w:hAnsi="宋体" w:hint="eastAsia"/>
              </w:rPr>
              <w:t>地点</w:t>
            </w:r>
          </w:p>
        </w:tc>
        <w:tc>
          <w:tcPr>
            <w:tcW w:w="2674"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2AE487B8" w14:textId="6BCDE363" w:rsidR="001F3CEB" w:rsidRDefault="00CD0A1C" w:rsidP="00CD0A1C">
            <w:pPr>
              <w:spacing w:line="360" w:lineRule="auto"/>
            </w:pPr>
            <w:r w:rsidRPr="00CD0A1C">
              <w:rPr>
                <w:rFonts w:ascii="Times New Roman" w:eastAsia="宋体" w:hAnsi="宋体" w:hint="eastAsia"/>
              </w:rPr>
              <w:t>湘赣边界</w:t>
            </w:r>
          </w:p>
        </w:tc>
      </w:tr>
      <w:tr w:rsidR="001F3CEB" w14:paraId="0B8E1CA7" w14:textId="77777777">
        <w:trPr>
          <w:trHeight w:val="323"/>
          <w:jc w:val="center"/>
        </w:trPr>
        <w:tc>
          <w:tcPr>
            <w:tcW w:w="1050" w:type="dxa"/>
            <w:vMerge/>
            <w:tcBorders>
              <w:top w:val="nil"/>
              <w:left w:val="single" w:sz="6" w:space="0" w:color="000000"/>
              <w:bottom w:val="nil"/>
              <w:right w:val="single" w:sz="3" w:space="0" w:color="000000"/>
            </w:tcBorders>
            <w:tcMar>
              <w:top w:w="23" w:type="dxa"/>
              <w:left w:w="23" w:type="dxa"/>
              <w:bottom w:w="23" w:type="dxa"/>
              <w:right w:w="23" w:type="dxa"/>
            </w:tcMar>
            <w:vAlign w:val="center"/>
          </w:tcPr>
          <w:p w14:paraId="13CCAAB8" w14:textId="77777777" w:rsidR="001F3CEB" w:rsidRDefault="001F3CEB" w:rsidP="00CD0A1C">
            <w:pPr>
              <w:pStyle w:val="a3"/>
              <w:spacing w:line="360" w:lineRule="auto"/>
              <w:rPr>
                <w:rFonts w:hint="eastAsia"/>
              </w:rPr>
            </w:pPr>
          </w:p>
        </w:tc>
        <w:tc>
          <w:tcPr>
            <w:tcW w:w="84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DBE131C" w14:textId="1CD9142E" w:rsidR="001F3CEB" w:rsidRDefault="00CD0A1C" w:rsidP="00CD0A1C">
            <w:pPr>
              <w:spacing w:line="360" w:lineRule="auto"/>
              <w:jc w:val="center"/>
            </w:pPr>
            <w:r w:rsidRPr="00CD0A1C">
              <w:rPr>
                <w:rFonts w:ascii="Times New Roman" w:eastAsia="宋体" w:hAnsi="宋体" w:hint="eastAsia"/>
              </w:rPr>
              <w:t>领导人</w:t>
            </w:r>
          </w:p>
        </w:tc>
        <w:tc>
          <w:tcPr>
            <w:tcW w:w="3402" w:type="dxa"/>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6FEFF0D6" w14:textId="1F080675" w:rsidR="001F3CEB" w:rsidRDefault="00CD0A1C" w:rsidP="00CD0A1C">
            <w:pPr>
              <w:spacing w:line="360" w:lineRule="auto"/>
            </w:pPr>
            <w:r w:rsidRPr="00CD0A1C">
              <w:rPr>
                <w:rFonts w:ascii="Times New Roman" w:eastAsia="宋体" w:hAnsi="宋体" w:hint="eastAsia"/>
              </w:rPr>
              <w:t>毛泽东</w:t>
            </w:r>
          </w:p>
        </w:tc>
        <w:tc>
          <w:tcPr>
            <w:tcW w:w="84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2F72F83" w14:textId="368F4F15" w:rsidR="001F3CEB" w:rsidRDefault="00CD0A1C" w:rsidP="00CD0A1C">
            <w:pPr>
              <w:spacing w:line="360" w:lineRule="auto"/>
              <w:jc w:val="center"/>
            </w:pPr>
            <w:r w:rsidRPr="00CD0A1C">
              <w:rPr>
                <w:rFonts w:ascii="Times New Roman" w:eastAsia="宋体" w:hAnsi="宋体" w:hint="eastAsia"/>
              </w:rPr>
              <w:t>旗帜</w:t>
            </w:r>
          </w:p>
        </w:tc>
        <w:tc>
          <w:tcPr>
            <w:tcW w:w="2674"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3FE6927A" w14:textId="57FFFF92" w:rsidR="001F3CEB" w:rsidRDefault="00CD0A1C" w:rsidP="00CD0A1C">
            <w:pPr>
              <w:spacing w:line="360" w:lineRule="auto"/>
            </w:pPr>
            <w:r w:rsidRPr="00CD0A1C">
              <w:rPr>
                <w:rFonts w:ascii="Times New Roman" w:eastAsia="宋体" w:hAnsi="Times New Roman" w:cs="Times New Roman" w:hint="eastAsia"/>
              </w:rPr>
              <w:t>“</w:t>
            </w:r>
            <w:r w:rsidRPr="00CD0A1C">
              <w:rPr>
                <w:rFonts w:ascii="Arial" w:eastAsia="黑体" w:hAnsi="黑体" w:hint="eastAsia"/>
                <w:em w:val="dot"/>
              </w:rPr>
              <w:t>工农革命军</w:t>
            </w:r>
            <w:r w:rsidRPr="00CD0A1C">
              <w:rPr>
                <w:rFonts w:ascii="Times New Roman" w:eastAsia="宋体" w:hAnsi="Times New Roman" w:cs="Times New Roman" w:hint="eastAsia"/>
              </w:rPr>
              <w:t>”</w:t>
            </w:r>
          </w:p>
        </w:tc>
      </w:tr>
      <w:tr w:rsidR="001F3CEB" w14:paraId="58BCB5DD" w14:textId="77777777">
        <w:trPr>
          <w:trHeight w:val="1583"/>
          <w:jc w:val="center"/>
        </w:trPr>
        <w:tc>
          <w:tcPr>
            <w:tcW w:w="1050" w:type="dxa"/>
            <w:vMerge/>
            <w:tcBorders>
              <w:top w:val="nil"/>
              <w:left w:val="single" w:sz="6" w:space="0" w:color="000000"/>
              <w:bottom w:val="single" w:sz="3" w:space="0" w:color="000000"/>
              <w:right w:val="single" w:sz="3" w:space="0" w:color="000000"/>
            </w:tcBorders>
            <w:tcMar>
              <w:top w:w="23" w:type="dxa"/>
              <w:left w:w="23" w:type="dxa"/>
              <w:bottom w:w="23" w:type="dxa"/>
              <w:right w:w="23" w:type="dxa"/>
            </w:tcMar>
            <w:vAlign w:val="center"/>
          </w:tcPr>
          <w:p w14:paraId="65EDED56" w14:textId="77777777" w:rsidR="001F3CEB" w:rsidRDefault="001F3CEB" w:rsidP="00CD0A1C">
            <w:pPr>
              <w:pStyle w:val="a3"/>
              <w:spacing w:line="360" w:lineRule="auto"/>
              <w:rPr>
                <w:rFonts w:hint="eastAsia"/>
              </w:rPr>
            </w:pPr>
          </w:p>
        </w:tc>
        <w:tc>
          <w:tcPr>
            <w:tcW w:w="84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3B6DEB2" w14:textId="55A850EE" w:rsidR="001F3CEB" w:rsidRDefault="00CD0A1C" w:rsidP="00CD0A1C">
            <w:pPr>
              <w:spacing w:line="360" w:lineRule="auto"/>
              <w:jc w:val="center"/>
            </w:pPr>
            <w:r w:rsidRPr="00CD0A1C">
              <w:rPr>
                <w:rFonts w:ascii="Times New Roman" w:eastAsia="宋体" w:hAnsi="宋体" w:hint="eastAsia"/>
              </w:rPr>
              <w:t>结果</w:t>
            </w:r>
          </w:p>
        </w:tc>
        <w:tc>
          <w:tcPr>
            <w:tcW w:w="6916" w:type="dxa"/>
            <w:gridSpan w:val="3"/>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498A466E" w14:textId="4EED85B3" w:rsidR="001F3CEB" w:rsidRDefault="00CD0A1C" w:rsidP="00CD0A1C">
            <w:pPr>
              <w:spacing w:line="360" w:lineRule="auto"/>
            </w:pPr>
            <w:r w:rsidRPr="00CD0A1C">
              <w:rPr>
                <w:rFonts w:ascii="Arial" w:eastAsia="黑体" w:hAnsi="黑体" w:hint="eastAsia"/>
                <w:em w:val="dot"/>
              </w:rPr>
              <w:t>秋收起义</w:t>
            </w:r>
            <w:r w:rsidRPr="00CD0A1C">
              <w:rPr>
                <w:rFonts w:ascii="Times New Roman" w:eastAsia="宋体" w:hAnsi="宋体" w:hint="eastAsia"/>
              </w:rPr>
              <w:t>开始时比较顺利，在攻打浏阳等县城时，起义军受到严重挫折。为保存革命力量，毛泽东决定放弃攻打中心城市长沙的计划，改向敌人统治力量薄弱的山区进军。</w:t>
            </w:r>
            <w:r w:rsidRPr="00CD0A1C">
              <w:rPr>
                <w:rFonts w:ascii="Times New Roman" w:eastAsia="宋体" w:hAnsi="宋体"/>
              </w:rPr>
              <w:t>1927</w:t>
            </w:r>
            <w:r w:rsidRPr="00CD0A1C">
              <w:rPr>
                <w:rFonts w:ascii="Times New Roman" w:eastAsia="宋体" w:hAnsi="宋体" w:hint="eastAsia"/>
              </w:rPr>
              <w:t>年</w:t>
            </w:r>
            <w:r w:rsidRPr="00CD0A1C">
              <w:rPr>
                <w:rFonts w:ascii="Times New Roman" w:eastAsia="宋体" w:hAnsi="宋体"/>
              </w:rPr>
              <w:t>10</w:t>
            </w:r>
            <w:r w:rsidRPr="00CD0A1C">
              <w:rPr>
                <w:rFonts w:ascii="Times New Roman" w:eastAsia="宋体" w:hAnsi="宋体" w:hint="eastAsia"/>
              </w:rPr>
              <w:t>月，创建中国第一个农村革命根据地</w:t>
            </w:r>
            <w:r w:rsidRPr="00CD0A1C">
              <w:rPr>
                <w:rFonts w:ascii="Times New Roman" w:eastAsia="宋体" w:hAnsi="Times New Roman" w:cs="Times New Roman" w:hint="eastAsia"/>
              </w:rPr>
              <w:t>——</w:t>
            </w:r>
            <w:r w:rsidRPr="00CD0A1C">
              <w:rPr>
                <w:rFonts w:ascii="Arial" w:eastAsia="黑体" w:hAnsi="黑体" w:hint="eastAsia"/>
                <w:em w:val="dot"/>
              </w:rPr>
              <w:t>井冈山革命根据地</w:t>
            </w:r>
            <w:r w:rsidRPr="00CD0A1C">
              <w:rPr>
                <w:rFonts w:ascii="Times New Roman" w:eastAsia="楷体" w:hAnsi="楷体" w:hint="eastAsia"/>
              </w:rPr>
              <w:t>（井冈山革命根据地的创建，拉开了中国革命从城市转入农村、建立根据地的序幕）</w:t>
            </w:r>
          </w:p>
        </w:tc>
      </w:tr>
      <w:tr w:rsidR="001F3CEB" w14:paraId="2BF12932" w14:textId="77777777">
        <w:trPr>
          <w:trHeight w:val="323"/>
          <w:jc w:val="center"/>
        </w:trPr>
        <w:tc>
          <w:tcPr>
            <w:tcW w:w="1050" w:type="dxa"/>
            <w:vMerge w:val="restart"/>
            <w:tcBorders>
              <w:top w:val="single" w:sz="3" w:space="0" w:color="000000"/>
              <w:left w:val="single" w:sz="6" w:space="0" w:color="000000"/>
              <w:bottom w:val="nil"/>
              <w:right w:val="single" w:sz="3" w:space="0" w:color="000000"/>
            </w:tcBorders>
            <w:tcMar>
              <w:top w:w="23" w:type="dxa"/>
              <w:left w:w="23" w:type="dxa"/>
              <w:bottom w:w="23" w:type="dxa"/>
              <w:right w:w="23" w:type="dxa"/>
            </w:tcMar>
            <w:vAlign w:val="center"/>
          </w:tcPr>
          <w:p w14:paraId="02AC4A63" w14:textId="77777777" w:rsidR="00CD0A1C" w:rsidRPr="00CD0A1C" w:rsidRDefault="00CD0A1C" w:rsidP="00CD0A1C">
            <w:pPr>
              <w:spacing w:line="360" w:lineRule="auto"/>
              <w:jc w:val="center"/>
              <w:rPr>
                <w:rFonts w:ascii="Arial" w:eastAsia="黑体" w:hAnsi="黑体"/>
              </w:rPr>
            </w:pPr>
            <w:r w:rsidRPr="00CD0A1C">
              <w:rPr>
                <w:rFonts w:ascii="Arial" w:eastAsia="黑体" w:hAnsi="黑体" w:hint="eastAsia"/>
              </w:rPr>
              <w:t>井冈山</w:t>
            </w:r>
          </w:p>
          <w:p w14:paraId="5662B22B" w14:textId="01932FB9" w:rsidR="001F3CEB" w:rsidRDefault="00CD0A1C" w:rsidP="00CD0A1C">
            <w:pPr>
              <w:spacing w:line="360" w:lineRule="auto"/>
              <w:jc w:val="center"/>
              <w:rPr>
                <w:rFonts w:eastAsia="方正黑体_GBK"/>
              </w:rPr>
            </w:pPr>
            <w:r w:rsidRPr="00CD0A1C">
              <w:rPr>
                <w:rFonts w:ascii="Arial" w:eastAsia="黑体" w:hAnsi="黑体" w:hint="eastAsia"/>
              </w:rPr>
              <w:t>会师</w:t>
            </w:r>
          </w:p>
        </w:tc>
        <w:tc>
          <w:tcPr>
            <w:tcW w:w="84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359F0E4" w14:textId="0B2FF361" w:rsidR="001F3CEB" w:rsidRDefault="00CD0A1C" w:rsidP="00CD0A1C">
            <w:pPr>
              <w:spacing w:line="360" w:lineRule="auto"/>
              <w:jc w:val="center"/>
            </w:pPr>
            <w:r w:rsidRPr="00CD0A1C">
              <w:rPr>
                <w:rFonts w:ascii="Times New Roman" w:eastAsia="宋体" w:hAnsi="宋体" w:hint="eastAsia"/>
              </w:rPr>
              <w:t>时间</w:t>
            </w:r>
          </w:p>
        </w:tc>
        <w:tc>
          <w:tcPr>
            <w:tcW w:w="6916" w:type="dxa"/>
            <w:gridSpan w:val="3"/>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4C7B296D" w14:textId="56047FE1" w:rsidR="001F3CEB" w:rsidRDefault="00CD0A1C" w:rsidP="00CD0A1C">
            <w:pPr>
              <w:spacing w:line="360" w:lineRule="auto"/>
            </w:pPr>
            <w:r w:rsidRPr="00CD0A1C">
              <w:rPr>
                <w:rFonts w:ascii="Times New Roman" w:eastAsia="宋体" w:hAnsi="宋体"/>
              </w:rPr>
              <w:t>1928</w:t>
            </w:r>
            <w:r w:rsidRPr="00CD0A1C">
              <w:rPr>
                <w:rFonts w:ascii="Times New Roman" w:eastAsia="宋体" w:hAnsi="宋体" w:hint="eastAsia"/>
              </w:rPr>
              <w:t>年</w:t>
            </w:r>
            <w:r w:rsidRPr="00CD0A1C">
              <w:rPr>
                <w:rFonts w:ascii="Times New Roman" w:eastAsia="宋体" w:hAnsi="宋体"/>
              </w:rPr>
              <w:t>4</w:t>
            </w:r>
            <w:r w:rsidRPr="00CD0A1C">
              <w:rPr>
                <w:rFonts w:ascii="Times New Roman" w:eastAsia="宋体" w:hAnsi="宋体" w:hint="eastAsia"/>
              </w:rPr>
              <w:t>月</w:t>
            </w:r>
          </w:p>
        </w:tc>
      </w:tr>
      <w:tr w:rsidR="001F3CEB" w14:paraId="415485C7" w14:textId="77777777">
        <w:trPr>
          <w:trHeight w:val="638"/>
          <w:jc w:val="center"/>
        </w:trPr>
        <w:tc>
          <w:tcPr>
            <w:tcW w:w="1050" w:type="dxa"/>
            <w:vMerge/>
            <w:tcBorders>
              <w:top w:val="nil"/>
              <w:left w:val="single" w:sz="6" w:space="0" w:color="000000"/>
              <w:bottom w:val="nil"/>
              <w:right w:val="single" w:sz="3" w:space="0" w:color="000000"/>
            </w:tcBorders>
            <w:tcMar>
              <w:top w:w="23" w:type="dxa"/>
              <w:left w:w="23" w:type="dxa"/>
              <w:bottom w:w="23" w:type="dxa"/>
              <w:right w:w="23" w:type="dxa"/>
            </w:tcMar>
            <w:vAlign w:val="center"/>
          </w:tcPr>
          <w:p w14:paraId="5DC61A89" w14:textId="77777777" w:rsidR="001F3CEB" w:rsidRDefault="001F3CEB" w:rsidP="00CD0A1C">
            <w:pPr>
              <w:pStyle w:val="a3"/>
              <w:spacing w:line="360" w:lineRule="auto"/>
              <w:rPr>
                <w:rFonts w:hint="eastAsia"/>
              </w:rPr>
            </w:pPr>
          </w:p>
        </w:tc>
        <w:tc>
          <w:tcPr>
            <w:tcW w:w="84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A829BD5" w14:textId="77777777" w:rsidR="00CD0A1C" w:rsidRPr="00CD0A1C" w:rsidRDefault="00CD0A1C" w:rsidP="00CD0A1C">
            <w:pPr>
              <w:spacing w:line="360" w:lineRule="auto"/>
              <w:jc w:val="center"/>
              <w:rPr>
                <w:rFonts w:ascii="Times New Roman" w:eastAsia="宋体" w:hAnsi="宋体"/>
              </w:rPr>
            </w:pPr>
            <w:r w:rsidRPr="00CD0A1C">
              <w:rPr>
                <w:rFonts w:ascii="Times New Roman" w:eastAsia="宋体" w:hAnsi="宋体" w:hint="eastAsia"/>
              </w:rPr>
              <w:t>会师</w:t>
            </w:r>
          </w:p>
          <w:p w14:paraId="33BCE9F4" w14:textId="7B936266" w:rsidR="001F3CEB" w:rsidRDefault="00CD0A1C" w:rsidP="00CD0A1C">
            <w:pPr>
              <w:spacing w:line="360" w:lineRule="auto"/>
              <w:jc w:val="center"/>
            </w:pPr>
            <w:r w:rsidRPr="00CD0A1C">
              <w:rPr>
                <w:rFonts w:ascii="Times New Roman" w:eastAsia="宋体" w:hAnsi="宋体" w:hint="eastAsia"/>
              </w:rPr>
              <w:t>部队</w:t>
            </w:r>
          </w:p>
        </w:tc>
        <w:tc>
          <w:tcPr>
            <w:tcW w:w="6916" w:type="dxa"/>
            <w:gridSpan w:val="3"/>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71681758" w14:textId="2012062F" w:rsidR="001F3CEB" w:rsidRDefault="00CD0A1C" w:rsidP="00CD0A1C">
            <w:pPr>
              <w:spacing w:line="360" w:lineRule="auto"/>
            </w:pPr>
            <w:r w:rsidRPr="00CD0A1C">
              <w:rPr>
                <w:rFonts w:ascii="Arial" w:eastAsia="黑体" w:hAnsi="黑体" w:hint="eastAsia"/>
                <w:em w:val="dot"/>
              </w:rPr>
              <w:t>朱德</w:t>
            </w:r>
            <w:r w:rsidRPr="00CD0A1C">
              <w:rPr>
                <w:rFonts w:ascii="Times New Roman" w:eastAsia="宋体" w:hAnsi="宋体" w:hint="eastAsia"/>
              </w:rPr>
              <w:t>、陈毅率领南昌起义的部分队伍和湘南的工农武装，与毛泽东率领的工农革命军在</w:t>
            </w:r>
            <w:r w:rsidRPr="00CD0A1C">
              <w:rPr>
                <w:rFonts w:ascii="Arial" w:eastAsia="黑体" w:hAnsi="黑体" w:hint="eastAsia"/>
                <w:em w:val="dot"/>
              </w:rPr>
              <w:t>井冈山会师</w:t>
            </w:r>
          </w:p>
        </w:tc>
      </w:tr>
      <w:tr w:rsidR="001F3CEB" w14:paraId="3BE85F41" w14:textId="77777777">
        <w:trPr>
          <w:trHeight w:val="638"/>
          <w:jc w:val="center"/>
        </w:trPr>
        <w:tc>
          <w:tcPr>
            <w:tcW w:w="1050" w:type="dxa"/>
            <w:vMerge/>
            <w:tcBorders>
              <w:top w:val="nil"/>
              <w:left w:val="single" w:sz="6" w:space="0" w:color="000000"/>
              <w:bottom w:val="single" w:sz="3" w:space="0" w:color="000000"/>
              <w:right w:val="single" w:sz="3" w:space="0" w:color="000000"/>
            </w:tcBorders>
            <w:tcMar>
              <w:top w:w="23" w:type="dxa"/>
              <w:left w:w="23" w:type="dxa"/>
              <w:bottom w:w="23" w:type="dxa"/>
              <w:right w:w="23" w:type="dxa"/>
            </w:tcMar>
            <w:vAlign w:val="center"/>
          </w:tcPr>
          <w:p w14:paraId="629CF20A" w14:textId="77777777" w:rsidR="001F3CEB" w:rsidRDefault="001F3CEB" w:rsidP="00CD0A1C">
            <w:pPr>
              <w:pStyle w:val="a3"/>
              <w:spacing w:line="360" w:lineRule="auto"/>
              <w:rPr>
                <w:rFonts w:hint="eastAsia"/>
              </w:rPr>
            </w:pPr>
          </w:p>
        </w:tc>
        <w:tc>
          <w:tcPr>
            <w:tcW w:w="84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9FE662A" w14:textId="22A8741D" w:rsidR="001F3CEB" w:rsidRDefault="00CD0A1C" w:rsidP="00CD0A1C">
            <w:pPr>
              <w:spacing w:line="360" w:lineRule="auto"/>
              <w:jc w:val="center"/>
            </w:pPr>
            <w:r w:rsidRPr="00CD0A1C">
              <w:rPr>
                <w:rFonts w:ascii="Times New Roman" w:eastAsia="宋体" w:hAnsi="宋体" w:hint="eastAsia"/>
              </w:rPr>
              <w:t>结果</w:t>
            </w:r>
          </w:p>
        </w:tc>
        <w:tc>
          <w:tcPr>
            <w:tcW w:w="6916" w:type="dxa"/>
            <w:gridSpan w:val="3"/>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6FA22EC0" w14:textId="7CC51B10" w:rsidR="001F3CEB" w:rsidRDefault="00CD0A1C" w:rsidP="00CD0A1C">
            <w:pPr>
              <w:spacing w:line="360" w:lineRule="auto"/>
            </w:pPr>
            <w:r w:rsidRPr="00CD0A1C">
              <w:rPr>
                <w:rFonts w:ascii="Times New Roman" w:eastAsia="宋体" w:hAnsi="宋体" w:hint="eastAsia"/>
              </w:rPr>
              <w:t>合编为</w:t>
            </w:r>
            <w:r w:rsidRPr="00CD0A1C">
              <w:rPr>
                <w:rFonts w:ascii="Arial" w:eastAsia="黑体" w:hAnsi="黑体" w:hint="eastAsia"/>
                <w:em w:val="dot"/>
              </w:rPr>
              <w:t>中国工农革命军第四军</w:t>
            </w:r>
            <w:r w:rsidRPr="00CD0A1C">
              <w:rPr>
                <w:rFonts w:ascii="Times New Roman" w:eastAsia="宋体" w:hAnsi="宋体" w:hint="eastAsia"/>
              </w:rPr>
              <w:t>，不久改称</w:t>
            </w:r>
            <w:r w:rsidRPr="00CD0A1C">
              <w:rPr>
                <w:rFonts w:ascii="Arial" w:eastAsia="黑体" w:hAnsi="黑体" w:hint="eastAsia"/>
                <w:em w:val="dot"/>
              </w:rPr>
              <w:t>中国工农红军第四军</w:t>
            </w:r>
            <w:r w:rsidRPr="00CD0A1C">
              <w:rPr>
                <w:rFonts w:ascii="Times New Roman" w:eastAsia="宋体" w:hAnsi="宋体" w:hint="eastAsia"/>
              </w:rPr>
              <w:t>；井冈山革命根据地不断巩固和扩大</w:t>
            </w:r>
          </w:p>
        </w:tc>
      </w:tr>
      <w:tr w:rsidR="001F3CEB" w14:paraId="7177CCBA" w14:textId="77777777">
        <w:trPr>
          <w:trHeight w:val="638"/>
          <w:jc w:val="center"/>
        </w:trPr>
        <w:tc>
          <w:tcPr>
            <w:tcW w:w="1050" w:type="dxa"/>
            <w:vMerge w:val="restart"/>
            <w:tcBorders>
              <w:top w:val="single" w:sz="3" w:space="0" w:color="000000"/>
              <w:left w:val="single" w:sz="6" w:space="0" w:color="000000"/>
              <w:bottom w:val="nil"/>
              <w:right w:val="single" w:sz="3" w:space="0" w:color="000000"/>
            </w:tcBorders>
            <w:tcMar>
              <w:top w:w="23" w:type="dxa"/>
              <w:left w:w="23" w:type="dxa"/>
              <w:bottom w:w="23" w:type="dxa"/>
              <w:right w:w="23" w:type="dxa"/>
            </w:tcMar>
            <w:vAlign w:val="center"/>
          </w:tcPr>
          <w:p w14:paraId="6D893271" w14:textId="77777777" w:rsidR="00CD0A1C" w:rsidRPr="00CD0A1C" w:rsidRDefault="00CD0A1C" w:rsidP="00CD0A1C">
            <w:pPr>
              <w:spacing w:line="360" w:lineRule="auto"/>
              <w:jc w:val="center"/>
              <w:rPr>
                <w:rFonts w:ascii="Arial" w:eastAsia="黑体" w:hAnsi="黑体"/>
              </w:rPr>
            </w:pPr>
            <w:r w:rsidRPr="00CD0A1C">
              <w:rPr>
                <w:rFonts w:ascii="Arial" w:eastAsia="黑体" w:hAnsi="黑体" w:hint="eastAsia"/>
              </w:rPr>
              <w:t>工农武</w:t>
            </w:r>
          </w:p>
          <w:p w14:paraId="46949754" w14:textId="44885B16" w:rsidR="001F3CEB" w:rsidRDefault="00CD0A1C" w:rsidP="00CD0A1C">
            <w:pPr>
              <w:spacing w:line="360" w:lineRule="auto"/>
              <w:jc w:val="center"/>
              <w:rPr>
                <w:rFonts w:eastAsia="方正黑体_GBK"/>
              </w:rPr>
            </w:pPr>
            <w:r w:rsidRPr="00CD0A1C">
              <w:rPr>
                <w:rFonts w:ascii="Arial" w:eastAsia="黑体" w:hAnsi="黑体" w:hint="eastAsia"/>
              </w:rPr>
              <w:t>装割据</w:t>
            </w:r>
          </w:p>
        </w:tc>
        <w:tc>
          <w:tcPr>
            <w:tcW w:w="84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D7E49B5" w14:textId="10EEF1A8" w:rsidR="001F3CEB" w:rsidRDefault="00CD0A1C" w:rsidP="00CD0A1C">
            <w:pPr>
              <w:spacing w:line="360" w:lineRule="auto"/>
              <w:jc w:val="center"/>
            </w:pPr>
            <w:r w:rsidRPr="00CD0A1C">
              <w:rPr>
                <w:rFonts w:ascii="Times New Roman" w:eastAsia="宋体" w:hAnsi="宋体" w:hint="eastAsia"/>
              </w:rPr>
              <w:t>创建</w:t>
            </w:r>
          </w:p>
        </w:tc>
        <w:tc>
          <w:tcPr>
            <w:tcW w:w="6916" w:type="dxa"/>
            <w:gridSpan w:val="3"/>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00DE7694" w14:textId="59BECA42" w:rsidR="001F3CEB" w:rsidRDefault="00CD0A1C" w:rsidP="00CD0A1C">
            <w:pPr>
              <w:spacing w:line="360" w:lineRule="auto"/>
            </w:pPr>
            <w:r w:rsidRPr="00CD0A1C">
              <w:rPr>
                <w:rFonts w:ascii="Times New Roman" w:eastAsia="宋体" w:hAnsi="宋体" w:hint="eastAsia"/>
              </w:rPr>
              <w:t>毛泽东率领工农革命军在井冈山打土豪、分田地，开展土地革命，建立工农民主政权，坚持游击战争，创造了</w:t>
            </w:r>
            <w:r w:rsidRPr="00CD0A1C">
              <w:rPr>
                <w:rFonts w:ascii="Times New Roman" w:eastAsia="宋体" w:hAnsi="Times New Roman" w:cs="Times New Roman" w:hint="eastAsia"/>
              </w:rPr>
              <w:t>“</w:t>
            </w:r>
            <w:r w:rsidRPr="00CD0A1C">
              <w:rPr>
                <w:rFonts w:ascii="Arial" w:eastAsia="黑体" w:hAnsi="黑体" w:hint="eastAsia"/>
                <w:em w:val="dot"/>
              </w:rPr>
              <w:t>工农武装割据</w:t>
            </w:r>
            <w:r w:rsidRPr="00CD0A1C">
              <w:rPr>
                <w:rFonts w:ascii="Times New Roman" w:eastAsia="宋体" w:hAnsi="Times New Roman" w:cs="Times New Roman" w:hint="eastAsia"/>
              </w:rPr>
              <w:t>”</w:t>
            </w:r>
            <w:r w:rsidRPr="00CD0A1C">
              <w:rPr>
                <w:rFonts w:ascii="Times New Roman" w:eastAsia="宋体" w:hAnsi="宋体" w:hint="eastAsia"/>
              </w:rPr>
              <w:t>的局面</w:t>
            </w:r>
          </w:p>
        </w:tc>
      </w:tr>
      <w:tr w:rsidR="001F3CEB" w14:paraId="779CD3DC" w14:textId="77777777">
        <w:trPr>
          <w:trHeight w:val="638"/>
          <w:jc w:val="center"/>
        </w:trPr>
        <w:tc>
          <w:tcPr>
            <w:tcW w:w="1050" w:type="dxa"/>
            <w:vMerge/>
            <w:tcBorders>
              <w:top w:val="nil"/>
              <w:left w:val="single" w:sz="6" w:space="0" w:color="000000"/>
              <w:bottom w:val="nil"/>
              <w:right w:val="single" w:sz="3" w:space="0" w:color="000000"/>
            </w:tcBorders>
            <w:tcMar>
              <w:top w:w="23" w:type="dxa"/>
              <w:left w:w="23" w:type="dxa"/>
              <w:bottom w:w="23" w:type="dxa"/>
              <w:right w:w="23" w:type="dxa"/>
            </w:tcMar>
            <w:vAlign w:val="center"/>
          </w:tcPr>
          <w:p w14:paraId="1BF5E7EC" w14:textId="77777777" w:rsidR="001F3CEB" w:rsidRDefault="001F3CEB" w:rsidP="00CD0A1C">
            <w:pPr>
              <w:pStyle w:val="a3"/>
              <w:spacing w:line="360" w:lineRule="auto"/>
              <w:rPr>
                <w:rFonts w:hint="eastAsia"/>
              </w:rPr>
            </w:pPr>
          </w:p>
        </w:tc>
        <w:tc>
          <w:tcPr>
            <w:tcW w:w="84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500590D" w14:textId="77777777" w:rsidR="00CD0A1C" w:rsidRPr="00CD0A1C" w:rsidRDefault="00CD0A1C" w:rsidP="00CD0A1C">
            <w:pPr>
              <w:spacing w:line="360" w:lineRule="auto"/>
              <w:jc w:val="center"/>
              <w:rPr>
                <w:rFonts w:ascii="Times New Roman" w:eastAsia="宋体" w:hAnsi="宋体"/>
              </w:rPr>
            </w:pPr>
            <w:r w:rsidRPr="00CD0A1C">
              <w:rPr>
                <w:rFonts w:ascii="Times New Roman" w:eastAsia="宋体" w:hAnsi="宋体" w:hint="eastAsia"/>
              </w:rPr>
              <w:t>古田</w:t>
            </w:r>
          </w:p>
          <w:p w14:paraId="76697864" w14:textId="6252C321" w:rsidR="001F3CEB" w:rsidRDefault="00CD0A1C" w:rsidP="00CD0A1C">
            <w:pPr>
              <w:spacing w:line="360" w:lineRule="auto"/>
              <w:jc w:val="center"/>
            </w:pPr>
            <w:r w:rsidRPr="00CD0A1C">
              <w:rPr>
                <w:rFonts w:ascii="Times New Roman" w:eastAsia="宋体" w:hAnsi="宋体" w:hint="eastAsia"/>
              </w:rPr>
              <w:t>会议</w:t>
            </w:r>
          </w:p>
        </w:tc>
        <w:tc>
          <w:tcPr>
            <w:tcW w:w="6916" w:type="dxa"/>
            <w:gridSpan w:val="3"/>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473C83E5" w14:textId="12EFE2C1" w:rsidR="001F3CEB" w:rsidRDefault="00CD0A1C" w:rsidP="00CD0A1C">
            <w:pPr>
              <w:spacing w:line="360" w:lineRule="auto"/>
            </w:pPr>
            <w:r w:rsidRPr="00CD0A1C">
              <w:rPr>
                <w:rFonts w:ascii="Times New Roman" w:eastAsia="宋体" w:hAnsi="宋体"/>
              </w:rPr>
              <w:t>1929</w:t>
            </w:r>
            <w:r w:rsidRPr="00CD0A1C">
              <w:rPr>
                <w:rFonts w:ascii="Times New Roman" w:eastAsia="宋体" w:hAnsi="宋体" w:hint="eastAsia"/>
              </w:rPr>
              <w:t>年</w:t>
            </w:r>
            <w:r w:rsidRPr="00CD0A1C">
              <w:rPr>
                <w:rFonts w:ascii="Times New Roman" w:eastAsia="宋体" w:hAnsi="宋体"/>
              </w:rPr>
              <w:t>12</w:t>
            </w:r>
            <w:r w:rsidRPr="00CD0A1C">
              <w:rPr>
                <w:rFonts w:ascii="Times New Roman" w:eastAsia="宋体" w:hAnsi="宋体" w:hint="eastAsia"/>
              </w:rPr>
              <w:t>月，红军第四军党的第九次代表大会，在福建上杭县古田召开，</w:t>
            </w:r>
            <w:r w:rsidRPr="00CD0A1C">
              <w:rPr>
                <w:rFonts w:ascii="Arial" w:eastAsia="黑体" w:hAnsi="黑体" w:hint="eastAsia"/>
                <w:em w:val="dot"/>
              </w:rPr>
              <w:t>古田会议</w:t>
            </w:r>
            <w:r w:rsidRPr="00CD0A1C">
              <w:rPr>
                <w:rFonts w:ascii="Times New Roman" w:eastAsia="宋体" w:hAnsi="宋体" w:hint="eastAsia"/>
              </w:rPr>
              <w:t>确立了</w:t>
            </w:r>
            <w:r w:rsidRPr="00CD0A1C">
              <w:rPr>
                <w:rFonts w:ascii="Arial" w:eastAsia="黑体" w:hAnsi="黑体" w:hint="eastAsia"/>
                <w:em w:val="dot"/>
              </w:rPr>
              <w:t>思想建党</w:t>
            </w:r>
            <w:r w:rsidRPr="00CD0A1C">
              <w:rPr>
                <w:rFonts w:ascii="Times New Roman" w:eastAsia="宋体" w:hAnsi="宋体" w:hint="eastAsia"/>
              </w:rPr>
              <w:t>、</w:t>
            </w:r>
            <w:r w:rsidRPr="00CD0A1C">
              <w:rPr>
                <w:rFonts w:ascii="Arial" w:eastAsia="黑体" w:hAnsi="黑体" w:hint="eastAsia"/>
                <w:em w:val="dot"/>
              </w:rPr>
              <w:t>政治建军</w:t>
            </w:r>
            <w:r w:rsidRPr="00CD0A1C">
              <w:rPr>
                <w:rFonts w:ascii="Times New Roman" w:eastAsia="宋体" w:hAnsi="宋体" w:hint="eastAsia"/>
              </w:rPr>
              <w:t>的原则</w:t>
            </w:r>
          </w:p>
        </w:tc>
      </w:tr>
      <w:tr w:rsidR="001F3CEB" w14:paraId="07E82934" w14:textId="77777777">
        <w:trPr>
          <w:trHeight w:val="638"/>
          <w:jc w:val="center"/>
        </w:trPr>
        <w:tc>
          <w:tcPr>
            <w:tcW w:w="1050" w:type="dxa"/>
            <w:vMerge/>
            <w:tcBorders>
              <w:top w:val="nil"/>
              <w:left w:val="single" w:sz="6" w:space="0" w:color="000000"/>
              <w:bottom w:val="nil"/>
              <w:right w:val="single" w:sz="3" w:space="0" w:color="000000"/>
            </w:tcBorders>
            <w:tcMar>
              <w:top w:w="23" w:type="dxa"/>
              <w:left w:w="23" w:type="dxa"/>
              <w:bottom w:w="23" w:type="dxa"/>
              <w:right w:w="23" w:type="dxa"/>
            </w:tcMar>
            <w:vAlign w:val="center"/>
          </w:tcPr>
          <w:p w14:paraId="56789FCC" w14:textId="77777777" w:rsidR="001F3CEB" w:rsidRDefault="001F3CEB" w:rsidP="00CD0A1C">
            <w:pPr>
              <w:pStyle w:val="a3"/>
              <w:spacing w:line="360" w:lineRule="auto"/>
              <w:rPr>
                <w:rFonts w:hint="eastAsia"/>
              </w:rPr>
            </w:pPr>
          </w:p>
        </w:tc>
        <w:tc>
          <w:tcPr>
            <w:tcW w:w="84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C973F21" w14:textId="5882D0C3" w:rsidR="001F3CEB" w:rsidRDefault="00CD0A1C" w:rsidP="00CD0A1C">
            <w:pPr>
              <w:spacing w:line="360" w:lineRule="auto"/>
              <w:jc w:val="center"/>
            </w:pPr>
            <w:r w:rsidRPr="00CD0A1C">
              <w:rPr>
                <w:rFonts w:ascii="Times New Roman" w:eastAsia="宋体" w:hAnsi="宋体" w:hint="eastAsia"/>
              </w:rPr>
              <w:t>发展</w:t>
            </w:r>
          </w:p>
        </w:tc>
        <w:tc>
          <w:tcPr>
            <w:tcW w:w="6916" w:type="dxa"/>
            <w:gridSpan w:val="3"/>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015DD605" w14:textId="185869F4" w:rsidR="001F3CEB" w:rsidRDefault="00CD0A1C" w:rsidP="00CD0A1C">
            <w:pPr>
              <w:spacing w:line="360" w:lineRule="auto"/>
            </w:pPr>
            <w:r w:rsidRPr="00CD0A1C">
              <w:rPr>
                <w:rFonts w:ascii="Times New Roman" w:eastAsia="宋体" w:hAnsi="宋体" w:hint="eastAsia"/>
              </w:rPr>
              <w:t>到</w:t>
            </w:r>
            <w:r w:rsidRPr="00CD0A1C">
              <w:rPr>
                <w:rFonts w:ascii="Times New Roman" w:eastAsia="宋体" w:hAnsi="宋体"/>
              </w:rPr>
              <w:t>1930</w:t>
            </w:r>
            <w:r w:rsidRPr="00CD0A1C">
              <w:rPr>
                <w:rFonts w:ascii="Times New Roman" w:eastAsia="宋体" w:hAnsi="宋体" w:hint="eastAsia"/>
              </w:rPr>
              <w:t>年，全国各地创建了大小十几块革命根据地。其中，以红四军为主在赣南、闽西建立的</w:t>
            </w:r>
            <w:r w:rsidRPr="00CD0A1C">
              <w:rPr>
                <w:rFonts w:ascii="Arial" w:eastAsia="黑体" w:hAnsi="黑体" w:hint="eastAsia"/>
                <w:em w:val="dot"/>
              </w:rPr>
              <w:t>中央革命根据地</w:t>
            </w:r>
            <w:r w:rsidRPr="00CD0A1C">
              <w:rPr>
                <w:rFonts w:ascii="Times New Roman" w:eastAsia="宋体" w:hAnsi="宋体" w:hint="eastAsia"/>
              </w:rPr>
              <w:t>面积最大</w:t>
            </w:r>
          </w:p>
        </w:tc>
      </w:tr>
      <w:tr w:rsidR="001F3CEB" w14:paraId="14062782" w14:textId="77777777">
        <w:trPr>
          <w:trHeight w:val="953"/>
          <w:jc w:val="center"/>
        </w:trPr>
        <w:tc>
          <w:tcPr>
            <w:tcW w:w="1050" w:type="dxa"/>
            <w:vMerge/>
            <w:tcBorders>
              <w:top w:val="nil"/>
              <w:left w:val="single" w:sz="6" w:space="0" w:color="000000"/>
              <w:bottom w:val="single" w:sz="6" w:space="0" w:color="000000"/>
              <w:right w:val="single" w:sz="3" w:space="0" w:color="000000"/>
            </w:tcBorders>
            <w:tcMar>
              <w:top w:w="23" w:type="dxa"/>
              <w:left w:w="23" w:type="dxa"/>
              <w:bottom w:w="23" w:type="dxa"/>
              <w:right w:w="23" w:type="dxa"/>
            </w:tcMar>
            <w:vAlign w:val="center"/>
          </w:tcPr>
          <w:p w14:paraId="708169E2" w14:textId="77777777" w:rsidR="001F3CEB" w:rsidRDefault="001F3CEB" w:rsidP="00CD0A1C">
            <w:pPr>
              <w:pStyle w:val="a3"/>
              <w:spacing w:line="360" w:lineRule="auto"/>
              <w:rPr>
                <w:rFonts w:hint="eastAsia"/>
              </w:rPr>
            </w:pPr>
          </w:p>
        </w:tc>
        <w:tc>
          <w:tcPr>
            <w:tcW w:w="84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3CE47D24" w14:textId="77777777" w:rsidR="00CD0A1C" w:rsidRPr="00CD0A1C" w:rsidRDefault="00CD0A1C" w:rsidP="00CD0A1C">
            <w:pPr>
              <w:spacing w:line="360" w:lineRule="auto"/>
              <w:jc w:val="center"/>
              <w:rPr>
                <w:rFonts w:ascii="Times New Roman" w:eastAsia="宋体" w:hAnsi="宋体"/>
              </w:rPr>
            </w:pPr>
            <w:r w:rsidRPr="00CD0A1C">
              <w:rPr>
                <w:rFonts w:ascii="Times New Roman" w:eastAsia="宋体" w:hAnsi="宋体" w:hint="eastAsia"/>
              </w:rPr>
              <w:t>建立</w:t>
            </w:r>
          </w:p>
          <w:p w14:paraId="2691306E" w14:textId="13E78636" w:rsidR="001F3CEB" w:rsidRDefault="00CD0A1C" w:rsidP="00CD0A1C">
            <w:pPr>
              <w:spacing w:line="360" w:lineRule="auto"/>
              <w:jc w:val="center"/>
            </w:pPr>
            <w:r w:rsidRPr="00CD0A1C">
              <w:rPr>
                <w:rFonts w:ascii="Times New Roman" w:eastAsia="宋体" w:hAnsi="宋体" w:hint="eastAsia"/>
              </w:rPr>
              <w:t>政权</w:t>
            </w:r>
          </w:p>
        </w:tc>
        <w:tc>
          <w:tcPr>
            <w:tcW w:w="6916" w:type="dxa"/>
            <w:gridSpan w:val="3"/>
            <w:tcBorders>
              <w:top w:val="single" w:sz="3" w:space="0" w:color="000000"/>
              <w:left w:val="single" w:sz="3" w:space="0" w:color="000000"/>
              <w:bottom w:val="single" w:sz="6" w:space="0" w:color="000000"/>
              <w:right w:val="single" w:sz="6" w:space="0" w:color="000000"/>
            </w:tcBorders>
            <w:tcMar>
              <w:top w:w="23" w:type="dxa"/>
              <w:left w:w="42" w:type="dxa"/>
              <w:bottom w:w="23" w:type="dxa"/>
              <w:right w:w="42" w:type="dxa"/>
            </w:tcMar>
            <w:vAlign w:val="center"/>
          </w:tcPr>
          <w:p w14:paraId="2AFBAC1A" w14:textId="0AE656F9" w:rsidR="001F3CEB" w:rsidRDefault="00CD0A1C" w:rsidP="00CD0A1C">
            <w:pPr>
              <w:spacing w:line="360" w:lineRule="auto"/>
            </w:pPr>
            <w:r w:rsidRPr="00CD0A1C">
              <w:rPr>
                <w:rFonts w:ascii="Times New Roman" w:eastAsia="宋体" w:hAnsi="宋体"/>
              </w:rPr>
              <w:t>1931</w:t>
            </w:r>
            <w:r w:rsidRPr="00CD0A1C">
              <w:rPr>
                <w:rFonts w:ascii="Times New Roman" w:eastAsia="宋体" w:hAnsi="宋体" w:hint="eastAsia"/>
              </w:rPr>
              <w:t>年冬，</w:t>
            </w:r>
            <w:r w:rsidRPr="00CD0A1C">
              <w:rPr>
                <w:rFonts w:ascii="Arial" w:eastAsia="黑体" w:hAnsi="黑体" w:hint="eastAsia"/>
                <w:em w:val="dot"/>
              </w:rPr>
              <w:t>中华苏维埃第一次全国代表大会</w:t>
            </w:r>
            <w:r w:rsidRPr="00CD0A1C">
              <w:rPr>
                <w:rFonts w:ascii="Times New Roman" w:eastAsia="宋体" w:hAnsi="宋体" w:hint="eastAsia"/>
              </w:rPr>
              <w:t>在江西</w:t>
            </w:r>
            <w:r w:rsidRPr="00CD0A1C">
              <w:rPr>
                <w:rFonts w:ascii="Arial" w:eastAsia="黑体" w:hAnsi="黑体" w:hint="eastAsia"/>
                <w:em w:val="dot"/>
              </w:rPr>
              <w:t>瑞金</w:t>
            </w:r>
            <w:r w:rsidRPr="00CD0A1C">
              <w:rPr>
                <w:rFonts w:ascii="Times New Roman" w:eastAsia="宋体" w:hAnsi="宋体" w:hint="eastAsia"/>
              </w:rPr>
              <w:t>召开，宣布成立中华苏维埃共和国临时中央政府，定都瑞金，</w:t>
            </w:r>
            <w:r w:rsidRPr="00CD0A1C">
              <w:rPr>
                <w:rFonts w:ascii="Arial" w:eastAsia="黑体" w:hAnsi="黑体" w:hint="eastAsia"/>
                <w:em w:val="dot"/>
              </w:rPr>
              <w:t>毛泽东</w:t>
            </w:r>
            <w:r w:rsidRPr="00CD0A1C">
              <w:rPr>
                <w:rFonts w:ascii="Times New Roman" w:eastAsia="宋体" w:hAnsi="宋体" w:hint="eastAsia"/>
              </w:rPr>
              <w:t>当选为中央执行委员会主席和中央执行委员会人民委员会主席</w:t>
            </w:r>
          </w:p>
        </w:tc>
      </w:tr>
    </w:tbl>
    <w:p w14:paraId="48CD2307" w14:textId="77777777" w:rsidR="00CD0A1C" w:rsidRPr="00CD0A1C" w:rsidRDefault="00CD0A1C" w:rsidP="00CD0A1C">
      <w:pPr>
        <w:spacing w:line="360" w:lineRule="auto"/>
        <w:rPr>
          <w:rFonts w:ascii="Arial" w:eastAsia="黑体" w:hAnsi="黑体"/>
        </w:rPr>
      </w:pPr>
      <w:r w:rsidRPr="00CD0A1C">
        <w:rPr>
          <w:rFonts w:ascii="Arial" w:eastAsia="黑体" w:hAnsi="黑体" w:hint="eastAsia"/>
        </w:rPr>
        <w:t>易错易混</w:t>
      </w:r>
    </w:p>
    <w:p w14:paraId="4304BEEE" w14:textId="273C16AE" w:rsidR="00CD0A1C" w:rsidRPr="00CD0A1C" w:rsidRDefault="00CD0A1C" w:rsidP="00CD0A1C">
      <w:pPr>
        <w:spacing w:line="360" w:lineRule="auto"/>
        <w:rPr>
          <w:rFonts w:ascii="Times New Roman" w:eastAsia="宋体" w:hAnsi="宋体"/>
        </w:rPr>
      </w:pPr>
      <w:r w:rsidRPr="00CD0A1C">
        <w:rPr>
          <w:rFonts w:ascii="Times New Roman" w:eastAsia="宋体" w:hAnsi="宋体" w:hint="eastAsia"/>
        </w:rPr>
        <w:t xml:space="preserve">　　</w:t>
      </w:r>
      <w:r w:rsidRPr="00CD0A1C">
        <w:rPr>
          <w:rFonts w:ascii="Times New Roman" w:eastAsia="仿宋" w:hAnsi="仿宋" w:hint="eastAsia"/>
        </w:rPr>
        <w:t>井冈山革命根据地是第一个农村革命根据地；中央革命根据地是最大的农村革命根据地。</w:t>
      </w:r>
    </w:p>
    <w:p w14:paraId="2D5113AD" w14:textId="281D81E9" w:rsidR="00CD0A1C" w:rsidRPr="00CD0A1C" w:rsidRDefault="00CD0A1C" w:rsidP="00CD0A1C">
      <w:pPr>
        <w:spacing w:line="360" w:lineRule="auto"/>
        <w:rPr>
          <w:rFonts w:ascii="Arial" w:eastAsia="黑体" w:hAnsi="黑体"/>
        </w:rPr>
      </w:pPr>
      <w:r w:rsidRPr="00CD0A1C">
        <w:rPr>
          <w:rFonts w:ascii="Arial" w:eastAsia="黑体" w:hAnsi="黑体" w:hint="eastAsia"/>
        </w:rPr>
        <w:t>拓展延伸</w:t>
      </w:r>
    </w:p>
    <w:p w14:paraId="1671662B" w14:textId="104972FD" w:rsidR="00CD0A1C" w:rsidRPr="00CD0A1C" w:rsidRDefault="00CD0A1C" w:rsidP="00CD0A1C">
      <w:pPr>
        <w:spacing w:line="360" w:lineRule="auto"/>
        <w:rPr>
          <w:rFonts w:ascii="Times New Roman" w:eastAsia="宋体" w:hAnsi="宋体"/>
        </w:rPr>
      </w:pPr>
      <w:r w:rsidRPr="00CD0A1C">
        <w:rPr>
          <w:rFonts w:ascii="Times New Roman" w:eastAsia="宋体" w:hAnsi="宋体"/>
        </w:rPr>
        <w:t>1</w:t>
      </w:r>
      <w:r w:rsidRPr="00CD0A1C">
        <w:rPr>
          <w:rFonts w:ascii="Times New Roman" w:eastAsia="宋体" w:hAnsi="Times New Roman" w:cs="Times New Roman"/>
        </w:rPr>
        <w:t>.</w:t>
      </w:r>
      <w:r w:rsidRPr="00CD0A1C">
        <w:rPr>
          <w:rFonts w:ascii="Times New Roman" w:eastAsia="宋体" w:hAnsi="宋体" w:hint="eastAsia"/>
        </w:rPr>
        <w:t>毛泽东为什么要到农村建立革命根据地？</w:t>
      </w:r>
    </w:p>
    <w:p w14:paraId="1268F029" w14:textId="31068768" w:rsidR="00CD0A1C" w:rsidRPr="00CD0A1C" w:rsidRDefault="00CD0A1C" w:rsidP="00CD0A1C">
      <w:pPr>
        <w:spacing w:line="360" w:lineRule="auto"/>
        <w:rPr>
          <w:rFonts w:ascii="Times New Roman" w:eastAsia="宋体" w:hAnsi="宋体"/>
        </w:rPr>
      </w:pPr>
      <w:r w:rsidRPr="00CD0A1C">
        <w:rPr>
          <w:rFonts w:ascii="Times New Roman" w:eastAsia="仿宋" w:hAnsi="仿宋" w:hint="eastAsia"/>
        </w:rPr>
        <w:t>（</w:t>
      </w:r>
      <w:r w:rsidRPr="00CD0A1C">
        <w:rPr>
          <w:rFonts w:ascii="Times New Roman" w:eastAsia="宋体" w:hAnsi="宋体"/>
        </w:rPr>
        <w:t>1</w:t>
      </w:r>
      <w:r w:rsidRPr="00CD0A1C">
        <w:rPr>
          <w:rFonts w:ascii="Times New Roman" w:eastAsia="仿宋" w:hAnsi="仿宋" w:hint="eastAsia"/>
        </w:rPr>
        <w:t>）南昌起义和秋收起义的目标都是夺取中心城市，但在攻打城市或转战过程中，都遭到敌人优势兵力的阻击或围攻，损失惨重。</w:t>
      </w:r>
    </w:p>
    <w:p w14:paraId="0A0A63F3" w14:textId="4A31E2A2" w:rsidR="00CD0A1C" w:rsidRPr="00CD0A1C" w:rsidRDefault="00CD0A1C" w:rsidP="00CD0A1C">
      <w:pPr>
        <w:spacing w:line="360" w:lineRule="auto"/>
        <w:rPr>
          <w:rFonts w:ascii="Times New Roman" w:eastAsia="宋体" w:hAnsi="宋体"/>
        </w:rPr>
      </w:pPr>
      <w:r w:rsidRPr="00CD0A1C">
        <w:rPr>
          <w:rFonts w:ascii="Times New Roman" w:eastAsia="仿宋" w:hAnsi="仿宋" w:hint="eastAsia"/>
        </w:rPr>
        <w:lastRenderedPageBreak/>
        <w:t>（</w:t>
      </w:r>
      <w:r w:rsidRPr="00CD0A1C">
        <w:rPr>
          <w:rFonts w:ascii="Times New Roman" w:eastAsia="宋体" w:hAnsi="宋体"/>
        </w:rPr>
        <w:t>2</w:t>
      </w:r>
      <w:r w:rsidRPr="00CD0A1C">
        <w:rPr>
          <w:rFonts w:ascii="Times New Roman" w:eastAsia="仿宋" w:hAnsi="仿宋" w:hint="eastAsia"/>
        </w:rPr>
        <w:t>）总结教训，中国革命必须依靠和发动广大人民群众，到农村去建立革命根据地。</w:t>
      </w:r>
    </w:p>
    <w:p w14:paraId="62DB603E" w14:textId="47922A38" w:rsidR="00CD0A1C" w:rsidRPr="00CD0A1C" w:rsidRDefault="00CD0A1C" w:rsidP="00CD0A1C">
      <w:pPr>
        <w:spacing w:line="360" w:lineRule="auto"/>
        <w:rPr>
          <w:rFonts w:ascii="Times New Roman" w:eastAsia="宋体" w:hAnsi="宋体"/>
        </w:rPr>
      </w:pPr>
      <w:r w:rsidRPr="00CD0A1C">
        <w:rPr>
          <w:rFonts w:ascii="Times New Roman" w:eastAsia="仿宋" w:hAnsi="仿宋" w:hint="eastAsia"/>
        </w:rPr>
        <w:t>（</w:t>
      </w:r>
      <w:r w:rsidRPr="00CD0A1C">
        <w:rPr>
          <w:rFonts w:ascii="Times New Roman" w:eastAsia="宋体" w:hAnsi="宋体"/>
        </w:rPr>
        <w:t>3</w:t>
      </w:r>
      <w:r w:rsidRPr="00CD0A1C">
        <w:rPr>
          <w:rFonts w:ascii="Times New Roman" w:eastAsia="仿宋" w:hAnsi="仿宋" w:hint="eastAsia"/>
        </w:rPr>
        <w:t>）保存革命力量。</w:t>
      </w:r>
    </w:p>
    <w:p w14:paraId="54DDF4A3" w14:textId="62213567" w:rsidR="00CD0A1C" w:rsidRPr="00CD0A1C" w:rsidRDefault="00CD0A1C" w:rsidP="00CD0A1C">
      <w:pPr>
        <w:spacing w:line="360" w:lineRule="auto"/>
        <w:rPr>
          <w:rFonts w:ascii="Times New Roman" w:eastAsia="宋体" w:hAnsi="宋体"/>
        </w:rPr>
      </w:pPr>
      <w:r w:rsidRPr="00CD0A1C">
        <w:rPr>
          <w:rFonts w:ascii="Times New Roman" w:eastAsia="仿宋" w:hAnsi="仿宋" w:hint="eastAsia"/>
        </w:rPr>
        <w:t>（</w:t>
      </w:r>
      <w:r w:rsidRPr="00CD0A1C">
        <w:rPr>
          <w:rFonts w:ascii="Times New Roman" w:eastAsia="宋体" w:hAnsi="宋体"/>
        </w:rPr>
        <w:t>4</w:t>
      </w:r>
      <w:r w:rsidRPr="00CD0A1C">
        <w:rPr>
          <w:rFonts w:ascii="Times New Roman" w:eastAsia="仿宋" w:hAnsi="仿宋" w:hint="eastAsia"/>
        </w:rPr>
        <w:t>）敌人在山区的统治力量薄弱。</w:t>
      </w:r>
    </w:p>
    <w:p w14:paraId="1E967B44" w14:textId="55CBA461" w:rsidR="00CD0A1C" w:rsidRPr="00CD0A1C" w:rsidRDefault="00CD0A1C" w:rsidP="00CD0A1C">
      <w:pPr>
        <w:spacing w:line="360" w:lineRule="auto"/>
        <w:rPr>
          <w:rFonts w:ascii="Times New Roman" w:eastAsia="宋体" w:hAnsi="宋体"/>
        </w:rPr>
      </w:pPr>
      <w:r w:rsidRPr="00CD0A1C">
        <w:rPr>
          <w:rFonts w:ascii="Times New Roman" w:eastAsia="宋体" w:hAnsi="宋体"/>
        </w:rPr>
        <w:t>2</w:t>
      </w:r>
      <w:r w:rsidRPr="00CD0A1C">
        <w:rPr>
          <w:rFonts w:ascii="Times New Roman" w:eastAsia="宋体" w:hAnsi="Times New Roman" w:cs="Times New Roman"/>
        </w:rPr>
        <w:t>.</w:t>
      </w:r>
      <w:r w:rsidRPr="00CD0A1C">
        <w:rPr>
          <w:rFonts w:ascii="Times New Roman" w:eastAsia="宋体" w:hAnsi="宋体" w:hint="eastAsia"/>
        </w:rPr>
        <w:t>中国革命为什么要走</w:t>
      </w:r>
      <w:r w:rsidRPr="00CD0A1C">
        <w:rPr>
          <w:rFonts w:ascii="Times New Roman" w:eastAsia="宋体" w:hAnsi="Times New Roman" w:cs="Times New Roman" w:hint="eastAsia"/>
        </w:rPr>
        <w:t>“</w:t>
      </w:r>
      <w:r w:rsidRPr="00CD0A1C">
        <w:rPr>
          <w:rFonts w:ascii="Times New Roman" w:eastAsia="宋体" w:hAnsi="宋体" w:hint="eastAsia"/>
        </w:rPr>
        <w:t>工农武装割据</w:t>
      </w:r>
      <w:r w:rsidRPr="00CD0A1C">
        <w:rPr>
          <w:rFonts w:ascii="Times New Roman" w:eastAsia="宋体" w:hAnsi="Times New Roman" w:cs="Times New Roman" w:hint="eastAsia"/>
        </w:rPr>
        <w:t>”</w:t>
      </w:r>
      <w:r w:rsidRPr="00CD0A1C">
        <w:rPr>
          <w:rFonts w:ascii="Times New Roman" w:eastAsia="宋体" w:hAnsi="宋体" w:hint="eastAsia"/>
        </w:rPr>
        <w:t>的道路？</w:t>
      </w:r>
    </w:p>
    <w:p w14:paraId="58290A4E" w14:textId="16091F7C" w:rsidR="00CD0A1C" w:rsidRPr="00CD0A1C" w:rsidRDefault="00CD0A1C" w:rsidP="00CD0A1C">
      <w:pPr>
        <w:spacing w:line="360" w:lineRule="auto"/>
        <w:rPr>
          <w:rFonts w:ascii="Times New Roman" w:eastAsia="宋体" w:hAnsi="宋体"/>
        </w:rPr>
      </w:pPr>
      <w:r w:rsidRPr="00CD0A1C">
        <w:rPr>
          <w:rFonts w:ascii="Times New Roman" w:eastAsia="宋体" w:hAnsi="宋体" w:hint="eastAsia"/>
        </w:rPr>
        <w:t xml:space="preserve">　　</w:t>
      </w:r>
      <w:r w:rsidRPr="00CD0A1C">
        <w:rPr>
          <w:rFonts w:ascii="Times New Roman" w:eastAsia="仿宋" w:hAnsi="仿宋" w:hint="eastAsia"/>
        </w:rPr>
        <w:t>这是由中国特殊的国情决定的。中国处在半殖民地半封建社会，资本主义经济发展不充分，无产阶级力量不够强大；同时，中外反动势力强大，并多集中在城市，农村是其统治力量薄弱的地区，易于突破。</w:t>
      </w:r>
    </w:p>
    <w:p w14:paraId="7C6C2472" w14:textId="12615B0A" w:rsidR="001F3CEB" w:rsidRDefault="00CD0A1C" w:rsidP="00CD0A1C">
      <w:pPr>
        <w:spacing w:line="360" w:lineRule="auto"/>
        <w:jc w:val="center"/>
      </w:pPr>
      <w:r w:rsidRPr="00CD0A1C">
        <w:rPr>
          <w:rFonts w:ascii="Arial" w:eastAsia="微软雅黑" w:hAnsi="微软雅黑" w:hint="eastAsia"/>
          <w:sz w:val="28"/>
          <w:szCs w:val="28"/>
        </w:rPr>
        <w:t>第</w:t>
      </w:r>
      <w:r w:rsidRPr="00CD0A1C">
        <w:rPr>
          <w:rFonts w:ascii="Times New Roman" w:eastAsia="宋体" w:hAnsi="宋体"/>
          <w:sz w:val="28"/>
          <w:szCs w:val="28"/>
        </w:rPr>
        <w:t>15</w:t>
      </w:r>
      <w:r w:rsidRPr="00CD0A1C">
        <w:rPr>
          <w:rFonts w:ascii="Arial" w:eastAsia="微软雅黑" w:hAnsi="微软雅黑" w:hint="eastAsia"/>
          <w:sz w:val="28"/>
          <w:szCs w:val="28"/>
        </w:rPr>
        <w:t>课</w:t>
      </w:r>
      <w:r w:rsidRPr="00CD0A1C">
        <w:rPr>
          <w:rFonts w:ascii="Times New Roman" w:eastAsia="宋体" w:hAnsi="宋体" w:hint="eastAsia"/>
          <w:sz w:val="28"/>
          <w:szCs w:val="28"/>
        </w:rPr>
        <w:t xml:space="preserve">　</w:t>
      </w:r>
      <w:r w:rsidRPr="00CD0A1C">
        <w:rPr>
          <w:rFonts w:ascii="Arial" w:eastAsia="微软雅黑" w:hAnsi="微软雅黑" w:hint="eastAsia"/>
          <w:sz w:val="28"/>
          <w:szCs w:val="28"/>
        </w:rPr>
        <w:t>中国工农红军长征与遵义会议</w:t>
      </w:r>
    </w:p>
    <w:tbl>
      <w:tblPr>
        <w:tblW w:w="0" w:type="auto"/>
        <w:jc w:val="center"/>
        <w:tblLook w:val="04A0" w:firstRow="1" w:lastRow="0" w:firstColumn="1" w:lastColumn="0" w:noHBand="0" w:noVBand="1"/>
      </w:tblPr>
      <w:tblGrid>
        <w:gridCol w:w="735"/>
        <w:gridCol w:w="105"/>
        <w:gridCol w:w="420"/>
        <w:gridCol w:w="431"/>
        <w:gridCol w:w="3150"/>
        <w:gridCol w:w="840"/>
        <w:gridCol w:w="3125"/>
      </w:tblGrid>
      <w:tr w:rsidR="001F3CEB" w14:paraId="0451680D" w14:textId="77777777">
        <w:trPr>
          <w:trHeight w:val="638"/>
          <w:jc w:val="center"/>
        </w:trPr>
        <w:tc>
          <w:tcPr>
            <w:tcW w:w="735" w:type="dxa"/>
            <w:vMerge w:val="restart"/>
            <w:tcBorders>
              <w:top w:val="single" w:sz="6" w:space="0" w:color="000000"/>
              <w:left w:val="single" w:sz="6" w:space="0" w:color="000000"/>
              <w:bottom w:val="nil"/>
              <w:right w:val="single" w:sz="3" w:space="0" w:color="000000"/>
            </w:tcBorders>
            <w:tcMar>
              <w:top w:w="23" w:type="dxa"/>
              <w:left w:w="23" w:type="dxa"/>
              <w:bottom w:w="23" w:type="dxa"/>
              <w:right w:w="23" w:type="dxa"/>
            </w:tcMar>
            <w:vAlign w:val="center"/>
          </w:tcPr>
          <w:p w14:paraId="31D89B00" w14:textId="77777777" w:rsidR="00CD0A1C" w:rsidRPr="00CD0A1C" w:rsidRDefault="00CD0A1C" w:rsidP="00CD0A1C">
            <w:pPr>
              <w:spacing w:line="360" w:lineRule="auto"/>
              <w:jc w:val="center"/>
              <w:rPr>
                <w:rFonts w:ascii="Arial" w:eastAsia="黑体" w:hAnsi="黑体"/>
              </w:rPr>
            </w:pPr>
            <w:r w:rsidRPr="00CD0A1C">
              <w:rPr>
                <w:rFonts w:ascii="Arial" w:eastAsia="黑体" w:hAnsi="黑体" w:hint="eastAsia"/>
              </w:rPr>
              <w:t>中国工</w:t>
            </w:r>
          </w:p>
          <w:p w14:paraId="2AA6F152" w14:textId="77777777" w:rsidR="00CD0A1C" w:rsidRPr="00CD0A1C" w:rsidRDefault="00CD0A1C" w:rsidP="00CD0A1C">
            <w:pPr>
              <w:spacing w:line="360" w:lineRule="auto"/>
              <w:jc w:val="center"/>
              <w:rPr>
                <w:rFonts w:ascii="Arial" w:eastAsia="黑体" w:hAnsi="黑体"/>
              </w:rPr>
            </w:pPr>
            <w:r w:rsidRPr="00CD0A1C">
              <w:rPr>
                <w:rFonts w:ascii="Arial" w:eastAsia="黑体" w:hAnsi="黑体" w:hint="eastAsia"/>
              </w:rPr>
              <w:t>农红军</w:t>
            </w:r>
          </w:p>
          <w:p w14:paraId="7AC31E94" w14:textId="4807AE86" w:rsidR="001F3CEB" w:rsidRDefault="00CD0A1C" w:rsidP="00CD0A1C">
            <w:pPr>
              <w:spacing w:line="360" w:lineRule="auto"/>
              <w:jc w:val="center"/>
              <w:rPr>
                <w:rFonts w:eastAsia="方正黑体_GBK"/>
              </w:rPr>
            </w:pPr>
            <w:r w:rsidRPr="00CD0A1C">
              <w:rPr>
                <w:rFonts w:ascii="Arial" w:eastAsia="黑体" w:hAnsi="黑体" w:hint="eastAsia"/>
              </w:rPr>
              <w:t>长征</w:t>
            </w:r>
          </w:p>
        </w:tc>
        <w:tc>
          <w:tcPr>
            <w:tcW w:w="525" w:type="dxa"/>
            <w:gridSpan w:val="2"/>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A790270" w14:textId="11C07958" w:rsidR="001F3CEB" w:rsidRDefault="00CD0A1C" w:rsidP="00CD0A1C">
            <w:pPr>
              <w:spacing w:line="360" w:lineRule="auto"/>
              <w:jc w:val="center"/>
            </w:pPr>
            <w:r w:rsidRPr="00CD0A1C">
              <w:rPr>
                <w:rFonts w:ascii="Times New Roman" w:eastAsia="宋体" w:hAnsi="宋体" w:hint="eastAsia"/>
              </w:rPr>
              <w:t>原因</w:t>
            </w:r>
          </w:p>
        </w:tc>
        <w:tc>
          <w:tcPr>
            <w:tcW w:w="7546" w:type="dxa"/>
            <w:gridSpan w:val="4"/>
            <w:tcBorders>
              <w:top w:val="single" w:sz="6"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7F5F4119" w14:textId="5FDE1598" w:rsidR="001F3CEB" w:rsidRDefault="00CD0A1C" w:rsidP="00CD0A1C">
            <w:pPr>
              <w:spacing w:line="360" w:lineRule="auto"/>
            </w:pPr>
            <w:r w:rsidRPr="00CD0A1C">
              <w:rPr>
                <w:rFonts w:ascii="Times New Roman" w:eastAsia="宋体" w:hAnsi="宋体" w:hint="eastAsia"/>
              </w:rPr>
              <w:t>由于中共临时中央负责人</w:t>
            </w:r>
            <w:r w:rsidRPr="00CD0A1C">
              <w:rPr>
                <w:rFonts w:ascii="Arial" w:eastAsia="黑体" w:hAnsi="黑体" w:hint="eastAsia"/>
                <w:em w:val="dot"/>
              </w:rPr>
              <w:t>博古</w:t>
            </w:r>
            <w:r w:rsidRPr="00CD0A1C">
              <w:rPr>
                <w:rFonts w:ascii="Times New Roman" w:eastAsia="宋体" w:hAnsi="宋体" w:hint="eastAsia"/>
              </w:rPr>
              <w:t>和军事顾问</w:t>
            </w:r>
            <w:r w:rsidRPr="00CD0A1C">
              <w:rPr>
                <w:rFonts w:ascii="Arial" w:eastAsia="黑体" w:hAnsi="黑体" w:hint="eastAsia"/>
                <w:em w:val="dot"/>
              </w:rPr>
              <w:t>李德</w:t>
            </w:r>
            <w:r w:rsidRPr="00CD0A1C">
              <w:rPr>
                <w:rFonts w:ascii="Times New Roman" w:eastAsia="宋体" w:hAnsi="宋体" w:hint="eastAsia"/>
              </w:rPr>
              <w:t>等人在军事指挥上犯了</w:t>
            </w:r>
            <w:r w:rsidRPr="00CD0A1C">
              <w:rPr>
                <w:rFonts w:ascii="Times New Roman" w:eastAsia="宋体" w:hAnsi="Times New Roman" w:cs="Times New Roman" w:hint="eastAsia"/>
              </w:rPr>
              <w:t>“</w:t>
            </w:r>
            <w:r w:rsidRPr="00CD0A1C">
              <w:rPr>
                <w:rFonts w:ascii="Times New Roman" w:eastAsia="宋体" w:hAnsi="宋体" w:hint="eastAsia"/>
              </w:rPr>
              <w:t>左</w:t>
            </w:r>
            <w:r w:rsidRPr="00CD0A1C">
              <w:rPr>
                <w:rFonts w:ascii="Times New Roman" w:eastAsia="宋体" w:hAnsi="Times New Roman" w:cs="Times New Roman" w:hint="eastAsia"/>
              </w:rPr>
              <w:t>”</w:t>
            </w:r>
            <w:r w:rsidRPr="00CD0A1C">
              <w:rPr>
                <w:rFonts w:ascii="Times New Roman" w:eastAsia="宋体" w:hAnsi="宋体" w:hint="eastAsia"/>
              </w:rPr>
              <w:t>的错误，红军没能打破敌人的第五次</w:t>
            </w:r>
            <w:r w:rsidRPr="00CD0A1C">
              <w:rPr>
                <w:rFonts w:ascii="Times New Roman" w:eastAsia="宋体" w:hAnsi="Times New Roman" w:cs="Times New Roman" w:hint="eastAsia"/>
              </w:rPr>
              <w:t>“</w:t>
            </w:r>
            <w:r w:rsidRPr="00CD0A1C">
              <w:rPr>
                <w:rFonts w:ascii="Times New Roman" w:eastAsia="宋体" w:hAnsi="宋体" w:hint="eastAsia"/>
              </w:rPr>
              <w:t>围剿</w:t>
            </w:r>
            <w:r w:rsidRPr="00CD0A1C">
              <w:rPr>
                <w:rFonts w:ascii="Times New Roman" w:eastAsia="宋体" w:hAnsi="Times New Roman" w:cs="Times New Roman" w:hint="eastAsia"/>
              </w:rPr>
              <w:t>”</w:t>
            </w:r>
          </w:p>
        </w:tc>
      </w:tr>
      <w:tr w:rsidR="001F3CEB" w14:paraId="79261A3A" w14:textId="77777777">
        <w:trPr>
          <w:trHeight w:val="638"/>
          <w:jc w:val="center"/>
        </w:trPr>
        <w:tc>
          <w:tcPr>
            <w:tcW w:w="735" w:type="dxa"/>
            <w:vMerge/>
            <w:tcBorders>
              <w:top w:val="nil"/>
              <w:left w:val="single" w:sz="6" w:space="0" w:color="000000"/>
              <w:bottom w:val="nil"/>
              <w:right w:val="single" w:sz="3" w:space="0" w:color="000000"/>
            </w:tcBorders>
            <w:tcMar>
              <w:top w:w="23" w:type="dxa"/>
              <w:left w:w="23" w:type="dxa"/>
              <w:bottom w:w="23" w:type="dxa"/>
              <w:right w:w="23" w:type="dxa"/>
            </w:tcMar>
            <w:vAlign w:val="center"/>
          </w:tcPr>
          <w:p w14:paraId="421179E3" w14:textId="77777777" w:rsidR="001F3CEB" w:rsidRDefault="001F3CEB" w:rsidP="00CD0A1C">
            <w:pPr>
              <w:pStyle w:val="a3"/>
              <w:spacing w:line="360" w:lineRule="auto"/>
              <w:rPr>
                <w:rFonts w:hint="eastAsia"/>
              </w:rPr>
            </w:pPr>
          </w:p>
        </w:tc>
        <w:tc>
          <w:tcPr>
            <w:tcW w:w="525" w:type="dxa"/>
            <w:gridSpan w:val="2"/>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37DD807" w14:textId="378CC648" w:rsidR="001F3CEB" w:rsidRDefault="00CD0A1C" w:rsidP="00CD0A1C">
            <w:pPr>
              <w:spacing w:line="360" w:lineRule="auto"/>
              <w:jc w:val="center"/>
            </w:pPr>
            <w:r w:rsidRPr="00CD0A1C">
              <w:rPr>
                <w:rFonts w:ascii="Times New Roman" w:eastAsia="宋体" w:hAnsi="宋体" w:hint="eastAsia"/>
              </w:rPr>
              <w:t>时间</w:t>
            </w:r>
          </w:p>
        </w:tc>
        <w:tc>
          <w:tcPr>
            <w:tcW w:w="7546" w:type="dxa"/>
            <w:gridSpan w:val="4"/>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7DD540DB" w14:textId="38C102C6" w:rsidR="001F3CEB" w:rsidRDefault="00CD0A1C" w:rsidP="00CD0A1C">
            <w:pPr>
              <w:spacing w:line="360" w:lineRule="auto"/>
            </w:pPr>
            <w:r w:rsidRPr="00CD0A1C">
              <w:rPr>
                <w:rFonts w:ascii="Times New Roman" w:eastAsia="宋体" w:hAnsi="宋体"/>
              </w:rPr>
              <w:t>1934</w:t>
            </w:r>
            <w:r w:rsidRPr="00CD0A1C">
              <w:rPr>
                <w:rFonts w:ascii="Times New Roman" w:eastAsia="宋体" w:hAnsi="宋体" w:hint="eastAsia"/>
              </w:rPr>
              <w:t>年</w:t>
            </w:r>
            <w:r w:rsidRPr="00CD0A1C">
              <w:rPr>
                <w:rFonts w:ascii="Times New Roman" w:eastAsia="宋体" w:hAnsi="宋体"/>
              </w:rPr>
              <w:t>10</w:t>
            </w:r>
            <w:r w:rsidRPr="00CD0A1C">
              <w:rPr>
                <w:rFonts w:ascii="Times New Roman" w:eastAsia="宋体" w:hAnsi="宋体" w:hint="eastAsia"/>
              </w:rPr>
              <w:t>月</w:t>
            </w:r>
            <w:r w:rsidRPr="00CD0A1C">
              <w:rPr>
                <w:rFonts w:ascii="Times New Roman" w:eastAsia="宋体" w:hAnsi="Times New Roman" w:cs="Times New Roman" w:hint="eastAsia"/>
              </w:rPr>
              <w:t>—</w:t>
            </w:r>
            <w:r w:rsidRPr="00CD0A1C">
              <w:rPr>
                <w:rFonts w:ascii="Times New Roman" w:eastAsia="宋体" w:hAnsi="宋体"/>
              </w:rPr>
              <w:t>1936</w:t>
            </w:r>
            <w:r w:rsidRPr="00CD0A1C">
              <w:rPr>
                <w:rFonts w:ascii="Times New Roman" w:eastAsia="宋体" w:hAnsi="宋体" w:hint="eastAsia"/>
              </w:rPr>
              <w:t>年</w:t>
            </w:r>
            <w:r w:rsidRPr="00CD0A1C">
              <w:rPr>
                <w:rFonts w:ascii="Times New Roman" w:eastAsia="宋体" w:hAnsi="宋体"/>
              </w:rPr>
              <w:t>10</w:t>
            </w:r>
            <w:r w:rsidRPr="00CD0A1C">
              <w:rPr>
                <w:rFonts w:ascii="Times New Roman" w:eastAsia="宋体" w:hAnsi="宋体" w:hint="eastAsia"/>
              </w:rPr>
              <w:t>月</w:t>
            </w:r>
          </w:p>
        </w:tc>
      </w:tr>
      <w:tr w:rsidR="001F3CEB" w14:paraId="16B3BE7D" w14:textId="77777777">
        <w:trPr>
          <w:trHeight w:val="1583"/>
          <w:jc w:val="center"/>
        </w:trPr>
        <w:tc>
          <w:tcPr>
            <w:tcW w:w="735" w:type="dxa"/>
            <w:vMerge/>
            <w:tcBorders>
              <w:top w:val="nil"/>
              <w:left w:val="single" w:sz="6" w:space="0" w:color="000000"/>
              <w:bottom w:val="nil"/>
              <w:right w:val="single" w:sz="3" w:space="0" w:color="000000"/>
            </w:tcBorders>
            <w:tcMar>
              <w:top w:w="23" w:type="dxa"/>
              <w:left w:w="23" w:type="dxa"/>
              <w:bottom w:w="23" w:type="dxa"/>
              <w:right w:w="23" w:type="dxa"/>
            </w:tcMar>
            <w:vAlign w:val="center"/>
          </w:tcPr>
          <w:p w14:paraId="45C908E6" w14:textId="77777777" w:rsidR="001F3CEB" w:rsidRDefault="001F3CEB" w:rsidP="00CD0A1C">
            <w:pPr>
              <w:pStyle w:val="a3"/>
              <w:spacing w:line="360" w:lineRule="auto"/>
              <w:rPr>
                <w:rFonts w:hint="eastAsia"/>
              </w:rPr>
            </w:pPr>
          </w:p>
        </w:tc>
        <w:tc>
          <w:tcPr>
            <w:tcW w:w="525" w:type="dxa"/>
            <w:gridSpan w:val="2"/>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C6733B3" w14:textId="5C8476CC" w:rsidR="001F3CEB" w:rsidRDefault="00CD0A1C" w:rsidP="00CD0A1C">
            <w:pPr>
              <w:spacing w:line="360" w:lineRule="auto"/>
              <w:jc w:val="center"/>
            </w:pPr>
            <w:r w:rsidRPr="00CD0A1C">
              <w:rPr>
                <w:rFonts w:ascii="Times New Roman" w:eastAsia="宋体" w:hAnsi="宋体" w:hint="eastAsia"/>
              </w:rPr>
              <w:t>经过</w:t>
            </w:r>
          </w:p>
        </w:tc>
        <w:tc>
          <w:tcPr>
            <w:tcW w:w="7546" w:type="dxa"/>
            <w:gridSpan w:val="4"/>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2E373332" w14:textId="4DF09BE7" w:rsidR="001F3CEB" w:rsidRDefault="00CD0A1C" w:rsidP="00CD0A1C">
            <w:pPr>
              <w:spacing w:line="360" w:lineRule="auto"/>
            </w:pPr>
            <w:r w:rsidRPr="00CD0A1C">
              <w:rPr>
                <w:rFonts w:ascii="Times New Roman" w:eastAsia="宋体" w:hAnsi="宋体" w:hint="eastAsia"/>
              </w:rPr>
              <w:t>江西</w:t>
            </w:r>
            <w:r w:rsidRPr="00CD0A1C">
              <w:rPr>
                <w:rFonts w:ascii="Arial" w:eastAsia="黑体" w:hAnsi="黑体" w:hint="eastAsia"/>
                <w:em w:val="dot"/>
              </w:rPr>
              <w:t>瑞金</w:t>
            </w:r>
            <w:r w:rsidRPr="00CD0A1C">
              <w:rPr>
                <w:rFonts w:ascii="Times New Roman" w:eastAsia="宋体" w:hAnsi="宋体" w:hint="eastAsia"/>
              </w:rPr>
              <w:t>中央革命根据地出发</w:t>
            </w:r>
            <w:r w:rsidRPr="00CD0A1C">
              <w:rPr>
                <w:rFonts w:ascii="Times New Roman" w:eastAsia="宋体" w:hAnsi="Times New Roman" w:cs="Times New Roman"/>
              </w:rPr>
              <w:t>→</w:t>
            </w:r>
            <w:r w:rsidRPr="00CD0A1C">
              <w:rPr>
                <w:rFonts w:ascii="Times New Roman" w:eastAsia="宋体" w:hAnsi="宋体" w:hint="eastAsia"/>
              </w:rPr>
              <w:t>冲破四道封锁线</w:t>
            </w:r>
            <w:r w:rsidRPr="00CD0A1C">
              <w:rPr>
                <w:rFonts w:ascii="Times New Roman" w:eastAsia="宋体" w:hAnsi="Times New Roman" w:cs="Times New Roman"/>
              </w:rPr>
              <w:t>→</w:t>
            </w:r>
            <w:r w:rsidRPr="00CD0A1C">
              <w:rPr>
                <w:rFonts w:ascii="Times New Roman" w:eastAsia="宋体" w:hAnsi="宋体" w:hint="eastAsia"/>
              </w:rPr>
              <w:t>渡过湘江</w:t>
            </w:r>
            <w:r w:rsidRPr="00CD0A1C">
              <w:rPr>
                <w:rFonts w:ascii="Times New Roman" w:eastAsia="宋体" w:hAnsi="Times New Roman" w:cs="Times New Roman"/>
              </w:rPr>
              <w:t>→</w:t>
            </w:r>
            <w:r w:rsidRPr="00CD0A1C">
              <w:rPr>
                <w:rFonts w:ascii="Times New Roman" w:eastAsia="宋体" w:hAnsi="宋体" w:hint="eastAsia"/>
              </w:rPr>
              <w:t>改向贵州</w:t>
            </w:r>
            <w:r w:rsidRPr="00CD0A1C">
              <w:rPr>
                <w:rFonts w:ascii="Times New Roman" w:eastAsia="宋体" w:hAnsi="Times New Roman" w:cs="Times New Roman"/>
              </w:rPr>
              <w:t>→</w:t>
            </w:r>
            <w:r w:rsidRPr="00CD0A1C">
              <w:rPr>
                <w:rFonts w:ascii="Times New Roman" w:eastAsia="宋体" w:hAnsi="宋体" w:hint="eastAsia"/>
              </w:rPr>
              <w:t>强渡乌江</w:t>
            </w:r>
            <w:r w:rsidRPr="00CD0A1C">
              <w:rPr>
                <w:rFonts w:ascii="Times New Roman" w:eastAsia="宋体" w:hAnsi="Times New Roman" w:cs="Times New Roman"/>
              </w:rPr>
              <w:t>→</w:t>
            </w:r>
            <w:r w:rsidRPr="00CD0A1C">
              <w:rPr>
                <w:rFonts w:ascii="Times New Roman" w:eastAsia="宋体" w:hAnsi="宋体" w:hint="eastAsia"/>
              </w:rPr>
              <w:t>攻克遵义</w:t>
            </w:r>
            <w:r w:rsidRPr="00CD0A1C">
              <w:rPr>
                <w:rFonts w:ascii="Times New Roman" w:eastAsia="宋体" w:hAnsi="Times New Roman" w:cs="Times New Roman"/>
              </w:rPr>
              <w:t>→</w:t>
            </w:r>
            <w:r w:rsidRPr="00CD0A1C">
              <w:rPr>
                <w:rFonts w:ascii="Times New Roman" w:eastAsia="宋体" w:hAnsi="宋体"/>
              </w:rPr>
              <w:t>1935</w:t>
            </w:r>
            <w:r w:rsidRPr="00CD0A1C">
              <w:rPr>
                <w:rFonts w:ascii="Times New Roman" w:eastAsia="宋体" w:hAnsi="宋体" w:hint="eastAsia"/>
              </w:rPr>
              <w:t>年</w:t>
            </w:r>
            <w:r w:rsidRPr="00CD0A1C">
              <w:rPr>
                <w:rFonts w:ascii="Times New Roman" w:eastAsia="宋体" w:hAnsi="宋体"/>
              </w:rPr>
              <w:t>1</w:t>
            </w:r>
            <w:r w:rsidRPr="00CD0A1C">
              <w:rPr>
                <w:rFonts w:ascii="Times New Roman" w:eastAsia="宋体" w:hAnsi="宋体" w:hint="eastAsia"/>
              </w:rPr>
              <w:t>月，召开</w:t>
            </w:r>
            <w:r w:rsidRPr="00CD0A1C">
              <w:rPr>
                <w:rFonts w:ascii="Arial" w:eastAsia="黑体" w:hAnsi="黑体" w:hint="eastAsia"/>
                <w:em w:val="dot"/>
              </w:rPr>
              <w:t>遵义会议</w:t>
            </w:r>
            <w:r w:rsidRPr="00CD0A1C">
              <w:rPr>
                <w:rFonts w:ascii="Times New Roman" w:eastAsia="宋体" w:hAnsi="Times New Roman" w:cs="Times New Roman"/>
              </w:rPr>
              <w:t>→</w:t>
            </w:r>
            <w:r w:rsidRPr="00CD0A1C">
              <w:rPr>
                <w:rFonts w:ascii="Arial" w:eastAsia="黑体" w:hAnsi="黑体" w:hint="eastAsia"/>
                <w:em w:val="dot"/>
              </w:rPr>
              <w:t>四渡赤水</w:t>
            </w:r>
            <w:r w:rsidRPr="00CD0A1C">
              <w:rPr>
                <w:rFonts w:ascii="Times New Roman" w:eastAsia="宋体" w:hAnsi="宋体" w:hint="eastAsia"/>
              </w:rPr>
              <w:t>（</w:t>
            </w:r>
            <w:r w:rsidRPr="00CD0A1C">
              <w:rPr>
                <w:rFonts w:ascii="Times New Roman" w:eastAsia="楷体" w:hAnsi="楷体" w:hint="eastAsia"/>
              </w:rPr>
              <w:t>打乱敌人的</w:t>
            </w:r>
            <w:r w:rsidRPr="00CD0A1C">
              <w:rPr>
                <w:rFonts w:ascii="Times New Roman" w:eastAsia="宋体" w:hAnsi="Times New Roman" w:cs="Times New Roman" w:hint="eastAsia"/>
              </w:rPr>
              <w:t>“</w:t>
            </w:r>
            <w:r w:rsidRPr="00CD0A1C">
              <w:rPr>
                <w:rFonts w:ascii="Times New Roman" w:eastAsia="楷体" w:hAnsi="楷体" w:hint="eastAsia"/>
              </w:rPr>
              <w:t>追剿</w:t>
            </w:r>
            <w:r w:rsidRPr="00CD0A1C">
              <w:rPr>
                <w:rFonts w:ascii="Times New Roman" w:eastAsia="宋体" w:hAnsi="Times New Roman" w:cs="Times New Roman" w:hint="eastAsia"/>
              </w:rPr>
              <w:t>”</w:t>
            </w:r>
            <w:r w:rsidRPr="00CD0A1C">
              <w:rPr>
                <w:rFonts w:ascii="Times New Roman" w:eastAsia="楷体" w:hAnsi="楷体" w:hint="eastAsia"/>
              </w:rPr>
              <w:t>计划</w:t>
            </w:r>
            <w:r w:rsidRPr="00CD0A1C">
              <w:rPr>
                <w:rFonts w:ascii="Times New Roman" w:eastAsia="宋体" w:hAnsi="宋体" w:hint="eastAsia"/>
              </w:rPr>
              <w:t>）</w:t>
            </w:r>
            <w:r w:rsidRPr="00CD0A1C">
              <w:rPr>
                <w:rFonts w:ascii="Times New Roman" w:eastAsia="宋体" w:hAnsi="Times New Roman" w:cs="Times New Roman"/>
              </w:rPr>
              <w:t>→</w:t>
            </w:r>
            <w:r w:rsidRPr="00CD0A1C">
              <w:rPr>
                <w:rFonts w:ascii="Times New Roman" w:eastAsia="宋体" w:hAnsi="宋体" w:hint="eastAsia"/>
              </w:rPr>
              <w:t>渡过</w:t>
            </w:r>
            <w:r w:rsidRPr="00CD0A1C">
              <w:rPr>
                <w:rFonts w:ascii="Arial" w:eastAsia="黑体" w:hAnsi="黑体" w:hint="eastAsia"/>
                <w:em w:val="dot"/>
              </w:rPr>
              <w:t>金沙江</w:t>
            </w:r>
            <w:r w:rsidRPr="00CD0A1C">
              <w:rPr>
                <w:rFonts w:ascii="Times New Roman" w:eastAsia="宋体" w:hAnsi="宋体" w:hint="eastAsia"/>
              </w:rPr>
              <w:t>（</w:t>
            </w:r>
            <w:r w:rsidRPr="00CD0A1C">
              <w:rPr>
                <w:rFonts w:ascii="Times New Roman" w:eastAsia="楷体" w:hAnsi="楷体" w:hint="eastAsia"/>
              </w:rPr>
              <w:t>跳出敌人的重重包围</w:t>
            </w:r>
            <w:r w:rsidRPr="00CD0A1C">
              <w:rPr>
                <w:rFonts w:ascii="Times New Roman" w:eastAsia="宋体" w:hAnsi="宋体" w:hint="eastAsia"/>
              </w:rPr>
              <w:t>）</w:t>
            </w:r>
            <w:r w:rsidRPr="00CD0A1C">
              <w:rPr>
                <w:rFonts w:ascii="Times New Roman" w:eastAsia="宋体" w:hAnsi="Times New Roman" w:cs="Times New Roman"/>
              </w:rPr>
              <w:t>→</w:t>
            </w:r>
            <w:r w:rsidRPr="00CD0A1C">
              <w:rPr>
                <w:rFonts w:ascii="Times New Roman" w:eastAsia="宋体" w:hAnsi="宋体" w:hint="eastAsia"/>
              </w:rPr>
              <w:t>强渡</w:t>
            </w:r>
            <w:r w:rsidRPr="00CD0A1C">
              <w:rPr>
                <w:rFonts w:ascii="Arial" w:eastAsia="黑体" w:hAnsi="黑体" w:hint="eastAsia"/>
                <w:em w:val="dot"/>
              </w:rPr>
              <w:t>大渡河</w:t>
            </w:r>
            <w:r w:rsidRPr="00CD0A1C">
              <w:rPr>
                <w:rFonts w:ascii="Times New Roman" w:eastAsia="宋体" w:hAnsi="Times New Roman" w:cs="Times New Roman"/>
              </w:rPr>
              <w:t>→</w:t>
            </w:r>
            <w:r w:rsidRPr="00CD0A1C">
              <w:rPr>
                <w:rFonts w:ascii="Times New Roman" w:eastAsia="宋体" w:hAnsi="宋体" w:hint="eastAsia"/>
              </w:rPr>
              <w:t>飞夺泸定桥</w:t>
            </w:r>
            <w:r w:rsidRPr="00CD0A1C">
              <w:rPr>
                <w:rFonts w:ascii="Times New Roman" w:eastAsia="宋体" w:hAnsi="Times New Roman" w:cs="Times New Roman"/>
              </w:rPr>
              <w:t>→</w:t>
            </w:r>
            <w:r w:rsidRPr="00CD0A1C">
              <w:rPr>
                <w:rFonts w:ascii="Times New Roman" w:eastAsia="宋体" w:hAnsi="宋体" w:hint="eastAsia"/>
              </w:rPr>
              <w:t>翻雪山</w:t>
            </w:r>
            <w:r w:rsidRPr="00CD0A1C">
              <w:rPr>
                <w:rFonts w:ascii="Times New Roman" w:eastAsia="宋体" w:hAnsi="Times New Roman" w:cs="Times New Roman"/>
              </w:rPr>
              <w:t>→</w:t>
            </w:r>
            <w:r w:rsidRPr="00CD0A1C">
              <w:rPr>
                <w:rFonts w:ascii="Times New Roman" w:eastAsia="宋体" w:hAnsi="宋体" w:hint="eastAsia"/>
              </w:rPr>
              <w:t>过草地</w:t>
            </w:r>
            <w:r w:rsidRPr="00CD0A1C">
              <w:rPr>
                <w:rFonts w:ascii="Times New Roman" w:eastAsia="宋体" w:hAnsi="Times New Roman" w:cs="Times New Roman"/>
              </w:rPr>
              <w:t>→</w:t>
            </w:r>
            <w:r w:rsidRPr="00CD0A1C">
              <w:rPr>
                <w:rFonts w:ascii="Times New Roman" w:eastAsia="宋体" w:hAnsi="宋体" w:hint="eastAsia"/>
              </w:rPr>
              <w:t>突破腊子口</w:t>
            </w:r>
            <w:r w:rsidRPr="00CD0A1C">
              <w:rPr>
                <w:rFonts w:ascii="Times New Roman" w:eastAsia="宋体" w:hAnsi="Times New Roman" w:cs="Times New Roman"/>
              </w:rPr>
              <w:t>→</w:t>
            </w:r>
            <w:r w:rsidRPr="00CD0A1C">
              <w:rPr>
                <w:rFonts w:ascii="Times New Roman" w:eastAsia="宋体" w:hAnsi="宋体" w:hint="eastAsia"/>
              </w:rPr>
              <w:t>陕甘革命根据地</w:t>
            </w:r>
            <w:r w:rsidRPr="00CD0A1C">
              <w:rPr>
                <w:rFonts w:ascii="Arial" w:eastAsia="黑体" w:hAnsi="黑体" w:hint="eastAsia"/>
                <w:em w:val="dot"/>
              </w:rPr>
              <w:t>吴起镇</w:t>
            </w:r>
            <w:r w:rsidRPr="00CD0A1C">
              <w:rPr>
                <w:rFonts w:ascii="Times New Roman" w:eastAsia="宋体" w:hAnsi="宋体" w:hint="eastAsia"/>
              </w:rPr>
              <w:t>（</w:t>
            </w:r>
            <w:r w:rsidRPr="00CD0A1C">
              <w:rPr>
                <w:rFonts w:ascii="Times New Roman" w:eastAsia="楷体" w:hAnsi="楷体" w:hint="eastAsia"/>
              </w:rPr>
              <w:t>吴起镇会师</w:t>
            </w:r>
            <w:r w:rsidRPr="00CD0A1C">
              <w:rPr>
                <w:rFonts w:ascii="Times New Roman" w:eastAsia="宋体" w:hAnsi="宋体" w:hint="eastAsia"/>
              </w:rPr>
              <w:t>）</w:t>
            </w:r>
            <w:r w:rsidRPr="00CD0A1C">
              <w:rPr>
                <w:rFonts w:ascii="Times New Roman" w:eastAsia="宋体" w:hAnsi="Times New Roman" w:cs="Times New Roman"/>
              </w:rPr>
              <w:t>→</w:t>
            </w:r>
            <w:r w:rsidRPr="00CD0A1C">
              <w:rPr>
                <w:rFonts w:ascii="Times New Roman" w:eastAsia="宋体" w:hAnsi="宋体" w:hint="eastAsia"/>
              </w:rPr>
              <w:t>甘肃</w:t>
            </w:r>
            <w:r w:rsidRPr="00CD0A1C">
              <w:rPr>
                <w:rFonts w:ascii="Arial" w:eastAsia="黑体" w:hAnsi="黑体" w:hint="eastAsia"/>
                <w:em w:val="dot"/>
              </w:rPr>
              <w:t>会宁</w:t>
            </w:r>
            <w:r w:rsidRPr="00CD0A1C">
              <w:rPr>
                <w:rFonts w:ascii="Times New Roman" w:eastAsia="宋体" w:hAnsi="宋体" w:hint="eastAsia"/>
              </w:rPr>
              <w:t>会师（</w:t>
            </w:r>
            <w:r w:rsidRPr="00CD0A1C">
              <w:rPr>
                <w:rFonts w:ascii="Times New Roman" w:eastAsia="楷体" w:hAnsi="楷体" w:hint="eastAsia"/>
              </w:rPr>
              <w:t>红一、二、四方面军三大主力会师标志长征胜利结束</w:t>
            </w:r>
            <w:r w:rsidRPr="00CD0A1C">
              <w:rPr>
                <w:rFonts w:ascii="Times New Roman" w:eastAsia="宋体" w:hAnsi="宋体" w:hint="eastAsia"/>
              </w:rPr>
              <w:t>）</w:t>
            </w:r>
          </w:p>
        </w:tc>
      </w:tr>
      <w:tr w:rsidR="001F3CEB" w14:paraId="43D9A75F" w14:textId="77777777">
        <w:trPr>
          <w:trHeight w:val="1268"/>
          <w:jc w:val="center"/>
        </w:trPr>
        <w:tc>
          <w:tcPr>
            <w:tcW w:w="735" w:type="dxa"/>
            <w:vMerge/>
            <w:tcBorders>
              <w:top w:val="nil"/>
              <w:left w:val="single" w:sz="6" w:space="0" w:color="000000"/>
              <w:bottom w:val="single" w:sz="3" w:space="0" w:color="000000"/>
              <w:right w:val="single" w:sz="3" w:space="0" w:color="000000"/>
            </w:tcBorders>
            <w:tcMar>
              <w:top w:w="23" w:type="dxa"/>
              <w:left w:w="23" w:type="dxa"/>
              <w:bottom w:w="23" w:type="dxa"/>
              <w:right w:w="23" w:type="dxa"/>
            </w:tcMar>
            <w:vAlign w:val="center"/>
          </w:tcPr>
          <w:p w14:paraId="089F732B" w14:textId="77777777" w:rsidR="001F3CEB" w:rsidRDefault="001F3CEB" w:rsidP="00CD0A1C">
            <w:pPr>
              <w:pStyle w:val="a3"/>
              <w:spacing w:line="360" w:lineRule="auto"/>
              <w:rPr>
                <w:rFonts w:hint="eastAsia"/>
              </w:rPr>
            </w:pPr>
          </w:p>
        </w:tc>
        <w:tc>
          <w:tcPr>
            <w:tcW w:w="525" w:type="dxa"/>
            <w:gridSpan w:val="2"/>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811DD1C" w14:textId="46DA3988" w:rsidR="001F3CEB" w:rsidRDefault="00CD0A1C" w:rsidP="00CD0A1C">
            <w:pPr>
              <w:spacing w:line="360" w:lineRule="auto"/>
              <w:jc w:val="center"/>
            </w:pPr>
            <w:r w:rsidRPr="00CD0A1C">
              <w:rPr>
                <w:rFonts w:ascii="Times New Roman" w:eastAsia="宋体" w:hAnsi="宋体" w:hint="eastAsia"/>
              </w:rPr>
              <w:t>意义</w:t>
            </w:r>
          </w:p>
        </w:tc>
        <w:tc>
          <w:tcPr>
            <w:tcW w:w="7546" w:type="dxa"/>
            <w:gridSpan w:val="4"/>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105C669F" w14:textId="29FBFEFC" w:rsidR="001F3CEB" w:rsidRDefault="00CD0A1C" w:rsidP="00CD0A1C">
            <w:pPr>
              <w:spacing w:line="360" w:lineRule="auto"/>
            </w:pPr>
            <w:r w:rsidRPr="00CD0A1C">
              <w:rPr>
                <w:rFonts w:ascii="Times New Roman" w:eastAsia="宋体" w:hAnsi="宋体" w:hint="eastAsia"/>
              </w:rPr>
              <w:t>粉碎了国民党反动派消灭红军的企图，保存了党和红军的基干力量，使中国革命转危为安。红军在极其险恶、极其艰苦的条件下，不畏强敌，不怕牺牲，坚韧不拔，英勇顽强，无坚不摧，一往无前，铸就了伟大的</w:t>
            </w:r>
            <w:r w:rsidRPr="00CD0A1C">
              <w:rPr>
                <w:rFonts w:ascii="Arial" w:eastAsia="黑体" w:hAnsi="黑体" w:hint="eastAsia"/>
                <w:em w:val="dot"/>
              </w:rPr>
              <w:t>长征精神</w:t>
            </w:r>
            <w:r w:rsidRPr="00CD0A1C">
              <w:rPr>
                <w:rFonts w:ascii="Times New Roman" w:eastAsia="宋体" w:hAnsi="宋体" w:hint="eastAsia"/>
              </w:rPr>
              <w:t>。红军长征播下了革命种子，打开了中国革命的新局面</w:t>
            </w:r>
          </w:p>
        </w:tc>
      </w:tr>
      <w:tr w:rsidR="001F3CEB" w14:paraId="6828B5CC" w14:textId="77777777">
        <w:trPr>
          <w:trHeight w:val="323"/>
          <w:jc w:val="center"/>
        </w:trPr>
        <w:tc>
          <w:tcPr>
            <w:tcW w:w="840" w:type="dxa"/>
            <w:gridSpan w:val="2"/>
            <w:vMerge w:val="restart"/>
            <w:tcBorders>
              <w:top w:val="single" w:sz="3" w:space="0" w:color="000000"/>
              <w:left w:val="single" w:sz="6" w:space="0" w:color="000000"/>
              <w:bottom w:val="nil"/>
              <w:right w:val="single" w:sz="3" w:space="0" w:color="000000"/>
            </w:tcBorders>
            <w:tcMar>
              <w:top w:w="23" w:type="dxa"/>
              <w:left w:w="23" w:type="dxa"/>
              <w:bottom w:w="23" w:type="dxa"/>
              <w:right w:w="23" w:type="dxa"/>
            </w:tcMar>
            <w:vAlign w:val="center"/>
          </w:tcPr>
          <w:p w14:paraId="1C6D3943" w14:textId="77777777" w:rsidR="00CD0A1C" w:rsidRPr="00CD0A1C" w:rsidRDefault="00CD0A1C" w:rsidP="00CD0A1C">
            <w:pPr>
              <w:spacing w:line="360" w:lineRule="auto"/>
              <w:jc w:val="center"/>
              <w:rPr>
                <w:rFonts w:ascii="Arial" w:eastAsia="黑体" w:hAnsi="黑体"/>
              </w:rPr>
            </w:pPr>
            <w:r w:rsidRPr="00CD0A1C">
              <w:rPr>
                <w:rFonts w:ascii="Arial" w:eastAsia="黑体" w:hAnsi="黑体" w:hint="eastAsia"/>
              </w:rPr>
              <w:t>遵义</w:t>
            </w:r>
          </w:p>
          <w:p w14:paraId="06EBDC50" w14:textId="2BEE15B5" w:rsidR="001F3CEB" w:rsidRDefault="00CD0A1C" w:rsidP="00CD0A1C">
            <w:pPr>
              <w:spacing w:line="360" w:lineRule="auto"/>
              <w:jc w:val="center"/>
              <w:rPr>
                <w:rFonts w:eastAsia="方正黑体_GBK"/>
              </w:rPr>
            </w:pPr>
            <w:r w:rsidRPr="00CD0A1C">
              <w:rPr>
                <w:rFonts w:ascii="Arial" w:eastAsia="黑体" w:hAnsi="黑体" w:hint="eastAsia"/>
              </w:rPr>
              <w:t>会议</w:t>
            </w:r>
          </w:p>
        </w:tc>
        <w:tc>
          <w:tcPr>
            <w:tcW w:w="851" w:type="dxa"/>
            <w:gridSpan w:val="2"/>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16F9EDD" w14:textId="35E31507" w:rsidR="001F3CEB" w:rsidRDefault="00CD0A1C" w:rsidP="00CD0A1C">
            <w:pPr>
              <w:spacing w:line="360" w:lineRule="auto"/>
              <w:jc w:val="center"/>
            </w:pPr>
            <w:r w:rsidRPr="00CD0A1C">
              <w:rPr>
                <w:rFonts w:ascii="Times New Roman" w:eastAsia="宋体" w:hAnsi="宋体" w:hint="eastAsia"/>
              </w:rPr>
              <w:t>时间</w:t>
            </w:r>
          </w:p>
        </w:tc>
        <w:tc>
          <w:tcPr>
            <w:tcW w:w="3150" w:type="dxa"/>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522E47CB" w14:textId="228A601F" w:rsidR="001F3CEB" w:rsidRDefault="00CD0A1C" w:rsidP="00CD0A1C">
            <w:pPr>
              <w:spacing w:line="360" w:lineRule="auto"/>
            </w:pPr>
            <w:r w:rsidRPr="00CD0A1C">
              <w:rPr>
                <w:rFonts w:ascii="Times New Roman" w:eastAsia="宋体" w:hAnsi="宋体"/>
              </w:rPr>
              <w:t>1935</w:t>
            </w:r>
            <w:r w:rsidRPr="00CD0A1C">
              <w:rPr>
                <w:rFonts w:ascii="Times New Roman" w:eastAsia="宋体" w:hAnsi="宋体" w:hint="eastAsia"/>
              </w:rPr>
              <w:t>年</w:t>
            </w:r>
            <w:r w:rsidRPr="00CD0A1C">
              <w:rPr>
                <w:rFonts w:ascii="Times New Roman" w:eastAsia="宋体" w:hAnsi="宋体"/>
              </w:rPr>
              <w:t>1</w:t>
            </w:r>
            <w:r w:rsidRPr="00CD0A1C">
              <w:rPr>
                <w:rFonts w:ascii="Times New Roman" w:eastAsia="宋体" w:hAnsi="宋体" w:hint="eastAsia"/>
              </w:rPr>
              <w:t>月</w:t>
            </w:r>
          </w:p>
        </w:tc>
        <w:tc>
          <w:tcPr>
            <w:tcW w:w="84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48529D6" w14:textId="06097E30" w:rsidR="001F3CEB" w:rsidRDefault="00CD0A1C" w:rsidP="00CD0A1C">
            <w:pPr>
              <w:spacing w:line="360" w:lineRule="auto"/>
              <w:jc w:val="center"/>
            </w:pPr>
            <w:r w:rsidRPr="00CD0A1C">
              <w:rPr>
                <w:rFonts w:ascii="Times New Roman" w:eastAsia="宋体" w:hAnsi="宋体" w:hint="eastAsia"/>
              </w:rPr>
              <w:t>地点</w:t>
            </w:r>
          </w:p>
        </w:tc>
        <w:tc>
          <w:tcPr>
            <w:tcW w:w="3125"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13A2D096" w14:textId="574BBA94" w:rsidR="001F3CEB" w:rsidRDefault="00CD0A1C" w:rsidP="00CD0A1C">
            <w:pPr>
              <w:spacing w:line="360" w:lineRule="auto"/>
            </w:pPr>
            <w:r w:rsidRPr="00CD0A1C">
              <w:rPr>
                <w:rFonts w:ascii="Times New Roman" w:eastAsia="宋体" w:hAnsi="宋体" w:hint="eastAsia"/>
              </w:rPr>
              <w:t>贵州遵义</w:t>
            </w:r>
          </w:p>
        </w:tc>
      </w:tr>
      <w:tr w:rsidR="001F3CEB" w14:paraId="368A7AF2" w14:textId="77777777">
        <w:trPr>
          <w:trHeight w:val="953"/>
          <w:jc w:val="center"/>
        </w:trPr>
        <w:tc>
          <w:tcPr>
            <w:tcW w:w="840" w:type="dxa"/>
            <w:gridSpan w:val="2"/>
            <w:vMerge/>
            <w:tcBorders>
              <w:top w:val="nil"/>
              <w:left w:val="single" w:sz="6" w:space="0" w:color="000000"/>
              <w:bottom w:val="nil"/>
              <w:right w:val="single" w:sz="3" w:space="0" w:color="000000"/>
            </w:tcBorders>
            <w:tcMar>
              <w:top w:w="23" w:type="dxa"/>
              <w:left w:w="23" w:type="dxa"/>
              <w:bottom w:w="23" w:type="dxa"/>
              <w:right w:w="23" w:type="dxa"/>
            </w:tcMar>
            <w:vAlign w:val="center"/>
          </w:tcPr>
          <w:p w14:paraId="7CD352DC" w14:textId="77777777" w:rsidR="001F3CEB" w:rsidRDefault="001F3CEB" w:rsidP="00CD0A1C">
            <w:pPr>
              <w:pStyle w:val="a3"/>
              <w:spacing w:line="360" w:lineRule="auto"/>
              <w:rPr>
                <w:rFonts w:hint="eastAsia"/>
              </w:rPr>
            </w:pPr>
          </w:p>
        </w:tc>
        <w:tc>
          <w:tcPr>
            <w:tcW w:w="851" w:type="dxa"/>
            <w:gridSpan w:val="2"/>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21EB682" w14:textId="526807D1" w:rsidR="001F3CEB" w:rsidRDefault="00CD0A1C" w:rsidP="00CD0A1C">
            <w:pPr>
              <w:spacing w:line="360" w:lineRule="auto"/>
              <w:jc w:val="center"/>
            </w:pPr>
            <w:r w:rsidRPr="00CD0A1C">
              <w:rPr>
                <w:rFonts w:ascii="Times New Roman" w:eastAsia="宋体" w:hAnsi="宋体" w:hint="eastAsia"/>
              </w:rPr>
              <w:t>内容</w:t>
            </w:r>
          </w:p>
        </w:tc>
        <w:tc>
          <w:tcPr>
            <w:tcW w:w="7115" w:type="dxa"/>
            <w:gridSpan w:val="3"/>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7F4C8B57" w14:textId="5F833241" w:rsidR="001F3CEB" w:rsidRDefault="00CD0A1C" w:rsidP="00CD0A1C">
            <w:pPr>
              <w:spacing w:line="360" w:lineRule="auto"/>
            </w:pPr>
            <w:r w:rsidRPr="00CD0A1C">
              <w:rPr>
                <w:rFonts w:ascii="Times New Roman" w:eastAsia="宋体" w:hAnsi="宋体" w:hint="eastAsia"/>
              </w:rPr>
              <w:t>集中全力解决博古等人在军事上和组织上</w:t>
            </w:r>
            <w:r w:rsidRPr="00CD0A1C">
              <w:rPr>
                <w:rFonts w:ascii="Times New Roman" w:eastAsia="宋体" w:hAnsi="Times New Roman" w:cs="Times New Roman" w:hint="eastAsia"/>
              </w:rPr>
              <w:t>“</w:t>
            </w:r>
            <w:r w:rsidRPr="00CD0A1C">
              <w:rPr>
                <w:rFonts w:ascii="Times New Roman" w:eastAsia="宋体" w:hAnsi="宋体" w:hint="eastAsia"/>
              </w:rPr>
              <w:t>左</w:t>
            </w:r>
            <w:r w:rsidRPr="00CD0A1C">
              <w:rPr>
                <w:rFonts w:ascii="Times New Roman" w:eastAsia="宋体" w:hAnsi="Times New Roman" w:cs="Times New Roman" w:hint="eastAsia"/>
              </w:rPr>
              <w:t>”</w:t>
            </w:r>
            <w:r w:rsidRPr="00CD0A1C">
              <w:rPr>
                <w:rFonts w:ascii="Times New Roman" w:eastAsia="宋体" w:hAnsi="宋体" w:hint="eastAsia"/>
              </w:rPr>
              <w:t>的错误，肯定了</w:t>
            </w:r>
            <w:r w:rsidRPr="00CD0A1C">
              <w:rPr>
                <w:rFonts w:ascii="Arial" w:eastAsia="黑体" w:hAnsi="黑体" w:hint="eastAsia"/>
                <w:em w:val="dot"/>
              </w:rPr>
              <w:t>毛泽东</w:t>
            </w:r>
            <w:r w:rsidRPr="00CD0A1C">
              <w:rPr>
                <w:rFonts w:ascii="Times New Roman" w:eastAsia="宋体" w:hAnsi="宋体" w:hint="eastAsia"/>
              </w:rPr>
              <w:t>的正确军事主张，增选毛泽东为中央政治局常委，取消了博古、李德的军事最高指挥权</w:t>
            </w:r>
          </w:p>
        </w:tc>
      </w:tr>
      <w:tr w:rsidR="001F3CEB" w14:paraId="0A3C0595" w14:textId="77777777">
        <w:trPr>
          <w:trHeight w:val="1268"/>
          <w:jc w:val="center"/>
        </w:trPr>
        <w:tc>
          <w:tcPr>
            <w:tcW w:w="840" w:type="dxa"/>
            <w:gridSpan w:val="2"/>
            <w:vMerge/>
            <w:tcBorders>
              <w:top w:val="nil"/>
              <w:left w:val="single" w:sz="6" w:space="0" w:color="000000"/>
              <w:bottom w:val="single" w:sz="6" w:space="0" w:color="000000"/>
              <w:right w:val="single" w:sz="3" w:space="0" w:color="000000"/>
            </w:tcBorders>
            <w:tcMar>
              <w:top w:w="23" w:type="dxa"/>
              <w:left w:w="23" w:type="dxa"/>
              <w:bottom w:w="23" w:type="dxa"/>
              <w:right w:w="23" w:type="dxa"/>
            </w:tcMar>
            <w:vAlign w:val="center"/>
          </w:tcPr>
          <w:p w14:paraId="799B76F1" w14:textId="77777777" w:rsidR="001F3CEB" w:rsidRDefault="001F3CEB" w:rsidP="00CD0A1C">
            <w:pPr>
              <w:pStyle w:val="a3"/>
              <w:spacing w:line="360" w:lineRule="auto"/>
              <w:rPr>
                <w:rFonts w:hint="eastAsia"/>
              </w:rPr>
            </w:pPr>
          </w:p>
        </w:tc>
        <w:tc>
          <w:tcPr>
            <w:tcW w:w="851" w:type="dxa"/>
            <w:gridSpan w:val="2"/>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5C2F045E" w14:textId="3397635F" w:rsidR="001F3CEB" w:rsidRDefault="00CD0A1C" w:rsidP="00CD0A1C">
            <w:pPr>
              <w:spacing w:line="360" w:lineRule="auto"/>
              <w:jc w:val="center"/>
            </w:pPr>
            <w:r w:rsidRPr="00CD0A1C">
              <w:rPr>
                <w:rFonts w:ascii="Times New Roman" w:eastAsia="宋体" w:hAnsi="宋体" w:hint="eastAsia"/>
              </w:rPr>
              <w:t>意义</w:t>
            </w:r>
          </w:p>
        </w:tc>
        <w:tc>
          <w:tcPr>
            <w:tcW w:w="7115" w:type="dxa"/>
            <w:gridSpan w:val="3"/>
            <w:tcBorders>
              <w:top w:val="single" w:sz="3" w:space="0" w:color="000000"/>
              <w:left w:val="single" w:sz="3" w:space="0" w:color="000000"/>
              <w:bottom w:val="single" w:sz="6" w:space="0" w:color="000000"/>
              <w:right w:val="single" w:sz="6" w:space="0" w:color="000000"/>
            </w:tcBorders>
            <w:tcMar>
              <w:top w:w="23" w:type="dxa"/>
              <w:left w:w="42" w:type="dxa"/>
              <w:bottom w:w="23" w:type="dxa"/>
              <w:right w:w="42" w:type="dxa"/>
            </w:tcMar>
            <w:vAlign w:val="center"/>
          </w:tcPr>
          <w:p w14:paraId="12C77E11" w14:textId="394B6ECA" w:rsidR="001F3CEB" w:rsidRDefault="00CD0A1C" w:rsidP="00CD0A1C">
            <w:pPr>
              <w:spacing w:line="360" w:lineRule="auto"/>
            </w:pPr>
            <w:r w:rsidRPr="00CD0A1C">
              <w:rPr>
                <w:rFonts w:ascii="Times New Roman" w:eastAsia="宋体" w:hAnsi="宋体" w:hint="eastAsia"/>
              </w:rPr>
              <w:t>遵义会议开始确立以毛泽东为主要代表的马克思主义正确路线在中共中央的领导地位，开始形成以毛泽东同志为核心的党的第一代中央领导集体，在极其危急的情况下，挽救了党、挽救了红军、挽救了中国革命，是</w:t>
            </w:r>
            <w:r w:rsidRPr="00CD0A1C">
              <w:rPr>
                <w:rFonts w:ascii="Arial" w:eastAsia="黑体" w:hAnsi="黑体" w:hint="eastAsia"/>
                <w:em w:val="dot"/>
              </w:rPr>
              <w:t>中国共产党历史上一个生死攸关的转折点</w:t>
            </w:r>
          </w:p>
        </w:tc>
      </w:tr>
    </w:tbl>
    <w:p w14:paraId="5BE9BE37" w14:textId="77777777" w:rsidR="00CD0A1C" w:rsidRPr="00CD0A1C" w:rsidRDefault="00CD0A1C" w:rsidP="00CD0A1C">
      <w:pPr>
        <w:spacing w:line="360" w:lineRule="auto"/>
        <w:rPr>
          <w:rFonts w:ascii="Arial" w:eastAsia="黑体" w:hAnsi="黑体"/>
        </w:rPr>
      </w:pPr>
      <w:r w:rsidRPr="00CD0A1C">
        <w:rPr>
          <w:rFonts w:ascii="Arial" w:eastAsia="黑体" w:hAnsi="黑体" w:hint="eastAsia"/>
        </w:rPr>
        <w:t>易错易混</w:t>
      </w:r>
    </w:p>
    <w:p w14:paraId="4415481A" w14:textId="2EC15088" w:rsidR="00CD0A1C" w:rsidRPr="00CD0A1C" w:rsidRDefault="00CD0A1C" w:rsidP="00CD0A1C">
      <w:pPr>
        <w:spacing w:line="360" w:lineRule="auto"/>
        <w:rPr>
          <w:rFonts w:ascii="Times New Roman" w:eastAsia="宋体" w:hAnsi="宋体"/>
        </w:rPr>
      </w:pPr>
      <w:r w:rsidRPr="00CD0A1C">
        <w:rPr>
          <w:rFonts w:ascii="Times New Roman" w:eastAsia="宋体" w:hAnsi="宋体" w:hint="eastAsia"/>
        </w:rPr>
        <w:t xml:space="preserve">　　</w:t>
      </w:r>
      <w:r w:rsidRPr="00CD0A1C">
        <w:rPr>
          <w:rFonts w:ascii="Times New Roman" w:eastAsia="仿宋" w:hAnsi="仿宋" w:hint="eastAsia"/>
        </w:rPr>
        <w:t>中共临时中央负责人博古和军事顾问李德等人在军事指挥上</w:t>
      </w:r>
      <w:r w:rsidRPr="00CD0A1C">
        <w:rPr>
          <w:rFonts w:ascii="Times New Roman" w:eastAsia="宋体" w:hAnsi="Times New Roman" w:cs="Times New Roman" w:hint="eastAsia"/>
        </w:rPr>
        <w:t>“</w:t>
      </w:r>
      <w:r w:rsidRPr="00CD0A1C">
        <w:rPr>
          <w:rFonts w:ascii="Times New Roman" w:eastAsia="仿宋" w:hAnsi="仿宋" w:hint="eastAsia"/>
        </w:rPr>
        <w:t>左</w:t>
      </w:r>
      <w:r w:rsidRPr="00CD0A1C">
        <w:rPr>
          <w:rFonts w:ascii="Times New Roman" w:eastAsia="宋体" w:hAnsi="Times New Roman" w:cs="Times New Roman" w:hint="eastAsia"/>
        </w:rPr>
        <w:t>”</w:t>
      </w:r>
      <w:r w:rsidRPr="00CD0A1C">
        <w:rPr>
          <w:rFonts w:ascii="Times New Roman" w:eastAsia="仿宋" w:hAnsi="仿宋" w:hint="eastAsia"/>
        </w:rPr>
        <w:t>的错误是中央红军长征的根本原因；第五次反</w:t>
      </w:r>
      <w:r w:rsidRPr="00CD0A1C">
        <w:rPr>
          <w:rFonts w:ascii="Times New Roman" w:eastAsia="宋体" w:hAnsi="Times New Roman" w:cs="Times New Roman" w:hint="eastAsia"/>
        </w:rPr>
        <w:t>“</w:t>
      </w:r>
      <w:r w:rsidRPr="00CD0A1C">
        <w:rPr>
          <w:rFonts w:ascii="Times New Roman" w:eastAsia="仿宋" w:hAnsi="仿宋" w:hint="eastAsia"/>
        </w:rPr>
        <w:t>围剿</w:t>
      </w:r>
      <w:r w:rsidRPr="00CD0A1C">
        <w:rPr>
          <w:rFonts w:ascii="Times New Roman" w:eastAsia="宋体" w:hAnsi="Times New Roman" w:cs="Times New Roman" w:hint="eastAsia"/>
        </w:rPr>
        <w:t>”</w:t>
      </w:r>
      <w:r w:rsidRPr="00CD0A1C">
        <w:rPr>
          <w:rFonts w:ascii="Times New Roman" w:eastAsia="仿宋" w:hAnsi="仿宋" w:hint="eastAsia"/>
        </w:rPr>
        <w:t>失利是中央红军长征的直接原因。</w:t>
      </w:r>
    </w:p>
    <w:p w14:paraId="0FE4CB77" w14:textId="7F7BF657" w:rsidR="00CD0A1C" w:rsidRPr="00CD0A1C" w:rsidRDefault="00CD0A1C" w:rsidP="00CD0A1C">
      <w:pPr>
        <w:spacing w:line="360" w:lineRule="auto"/>
        <w:rPr>
          <w:rFonts w:ascii="Arial" w:eastAsia="黑体" w:hAnsi="黑体"/>
        </w:rPr>
      </w:pPr>
      <w:r w:rsidRPr="00CD0A1C">
        <w:rPr>
          <w:rFonts w:ascii="Arial" w:eastAsia="黑体" w:hAnsi="黑体" w:hint="eastAsia"/>
        </w:rPr>
        <w:t>拓展延伸</w:t>
      </w:r>
    </w:p>
    <w:p w14:paraId="02BD03AD" w14:textId="77777777" w:rsidR="00CD0A1C" w:rsidRPr="00CD0A1C" w:rsidRDefault="00CD0A1C" w:rsidP="00CD0A1C">
      <w:pPr>
        <w:spacing w:line="360" w:lineRule="auto"/>
        <w:rPr>
          <w:rFonts w:ascii="Times New Roman" w:eastAsia="宋体" w:hAnsi="宋体"/>
        </w:rPr>
      </w:pPr>
      <w:r w:rsidRPr="00CD0A1C">
        <w:rPr>
          <w:rFonts w:ascii="Times New Roman" w:eastAsia="宋体" w:hAnsi="宋体" w:hint="eastAsia"/>
        </w:rPr>
        <w:t>长征精神的内涵。</w:t>
      </w:r>
    </w:p>
    <w:p w14:paraId="59A5F391" w14:textId="221FB5CB" w:rsidR="00CD0A1C" w:rsidRPr="00CD0A1C" w:rsidRDefault="00CD0A1C" w:rsidP="00CD0A1C">
      <w:pPr>
        <w:spacing w:line="360" w:lineRule="auto"/>
        <w:rPr>
          <w:rFonts w:ascii="Times New Roman" w:eastAsia="宋体" w:hAnsi="宋体"/>
        </w:rPr>
      </w:pPr>
      <w:r w:rsidRPr="00CD0A1C">
        <w:rPr>
          <w:rFonts w:ascii="Times New Roman" w:eastAsia="仿宋" w:hAnsi="仿宋" w:hint="eastAsia"/>
        </w:rPr>
        <w:t>（</w:t>
      </w:r>
      <w:r w:rsidRPr="00CD0A1C">
        <w:rPr>
          <w:rFonts w:ascii="Times New Roman" w:eastAsia="宋体" w:hAnsi="宋体"/>
        </w:rPr>
        <w:t>1</w:t>
      </w:r>
      <w:r w:rsidRPr="00CD0A1C">
        <w:rPr>
          <w:rFonts w:ascii="Times New Roman" w:eastAsia="仿宋" w:hAnsi="仿宋" w:hint="eastAsia"/>
        </w:rPr>
        <w:t>）把全国人民和中华民族的根本利益看得高于一切，坚定革命理想和信念，坚信正义事业必然胜利的精神。</w:t>
      </w:r>
    </w:p>
    <w:p w14:paraId="72459A03" w14:textId="17245D60" w:rsidR="00CD0A1C" w:rsidRPr="00CD0A1C" w:rsidRDefault="00CD0A1C" w:rsidP="00CD0A1C">
      <w:pPr>
        <w:spacing w:line="360" w:lineRule="auto"/>
        <w:rPr>
          <w:rFonts w:ascii="Times New Roman" w:eastAsia="宋体" w:hAnsi="宋体"/>
        </w:rPr>
      </w:pPr>
      <w:r w:rsidRPr="00CD0A1C">
        <w:rPr>
          <w:rFonts w:ascii="Times New Roman" w:eastAsia="仿宋" w:hAnsi="仿宋" w:hint="eastAsia"/>
        </w:rPr>
        <w:lastRenderedPageBreak/>
        <w:t>（</w:t>
      </w:r>
      <w:r w:rsidRPr="00CD0A1C">
        <w:rPr>
          <w:rFonts w:ascii="Times New Roman" w:eastAsia="宋体" w:hAnsi="宋体"/>
        </w:rPr>
        <w:t>2</w:t>
      </w:r>
      <w:r w:rsidRPr="00CD0A1C">
        <w:rPr>
          <w:rFonts w:ascii="Times New Roman" w:eastAsia="仿宋" w:hAnsi="仿宋" w:hint="eastAsia"/>
        </w:rPr>
        <w:t>）为了救国救民，不怕任何艰难险阻，不惜付出一切牺牲的精神。</w:t>
      </w:r>
    </w:p>
    <w:p w14:paraId="2597084A" w14:textId="3B9C54DE" w:rsidR="00CD0A1C" w:rsidRPr="00CD0A1C" w:rsidRDefault="00CD0A1C" w:rsidP="00CD0A1C">
      <w:pPr>
        <w:spacing w:line="360" w:lineRule="auto"/>
        <w:rPr>
          <w:rFonts w:ascii="Times New Roman" w:eastAsia="宋体" w:hAnsi="宋体"/>
        </w:rPr>
      </w:pPr>
      <w:r w:rsidRPr="00CD0A1C">
        <w:rPr>
          <w:rFonts w:ascii="Times New Roman" w:eastAsia="仿宋" w:hAnsi="仿宋" w:hint="eastAsia"/>
        </w:rPr>
        <w:t>（</w:t>
      </w:r>
      <w:r w:rsidRPr="00CD0A1C">
        <w:rPr>
          <w:rFonts w:ascii="Times New Roman" w:eastAsia="宋体" w:hAnsi="宋体"/>
        </w:rPr>
        <w:t>3</w:t>
      </w:r>
      <w:r w:rsidRPr="00CD0A1C">
        <w:rPr>
          <w:rFonts w:ascii="Times New Roman" w:eastAsia="仿宋" w:hAnsi="仿宋" w:hint="eastAsia"/>
        </w:rPr>
        <w:t>）坚持独立自主、实事求是，一切从实际出发的精神。</w:t>
      </w:r>
    </w:p>
    <w:p w14:paraId="2E227745" w14:textId="46EDE61C" w:rsidR="00CD0A1C" w:rsidRPr="00CD0A1C" w:rsidRDefault="00CD0A1C" w:rsidP="00CD0A1C">
      <w:pPr>
        <w:spacing w:line="360" w:lineRule="auto"/>
        <w:rPr>
          <w:rFonts w:ascii="Times New Roman" w:eastAsia="宋体" w:hAnsi="宋体"/>
        </w:rPr>
      </w:pPr>
      <w:r w:rsidRPr="00CD0A1C">
        <w:rPr>
          <w:rFonts w:ascii="Times New Roman" w:eastAsia="仿宋" w:hAnsi="仿宋" w:hint="eastAsia"/>
        </w:rPr>
        <w:t>（</w:t>
      </w:r>
      <w:r w:rsidRPr="00CD0A1C">
        <w:rPr>
          <w:rFonts w:ascii="Times New Roman" w:eastAsia="宋体" w:hAnsi="宋体"/>
        </w:rPr>
        <w:t>4</w:t>
      </w:r>
      <w:r w:rsidRPr="00CD0A1C">
        <w:rPr>
          <w:rFonts w:ascii="Times New Roman" w:eastAsia="仿宋" w:hAnsi="仿宋" w:hint="eastAsia"/>
        </w:rPr>
        <w:t>）顾全大局、严守纪律、紧密团结的精神。</w:t>
      </w:r>
    </w:p>
    <w:p w14:paraId="309352F5" w14:textId="6A16EAFF" w:rsidR="00CD0A1C" w:rsidRPr="00CD0A1C" w:rsidRDefault="00CD0A1C" w:rsidP="00CD0A1C">
      <w:pPr>
        <w:spacing w:line="360" w:lineRule="auto"/>
        <w:rPr>
          <w:rFonts w:ascii="Times New Roman" w:eastAsia="宋体" w:hAnsi="宋体"/>
        </w:rPr>
      </w:pPr>
      <w:r w:rsidRPr="00CD0A1C">
        <w:rPr>
          <w:rFonts w:ascii="Times New Roman" w:eastAsia="仿宋" w:hAnsi="仿宋" w:hint="eastAsia"/>
        </w:rPr>
        <w:t>（</w:t>
      </w:r>
      <w:r w:rsidRPr="00CD0A1C">
        <w:rPr>
          <w:rFonts w:ascii="Times New Roman" w:eastAsia="宋体" w:hAnsi="宋体"/>
        </w:rPr>
        <w:t>5</w:t>
      </w:r>
      <w:r w:rsidRPr="00CD0A1C">
        <w:rPr>
          <w:rFonts w:ascii="Times New Roman" w:eastAsia="仿宋" w:hAnsi="仿宋" w:hint="eastAsia"/>
        </w:rPr>
        <w:t>）紧紧依靠人民群众，同人民群众生死相依、患难与共、艰苦奋斗的精神。</w:t>
      </w:r>
    </w:p>
    <w:p w14:paraId="5A01B56C" w14:textId="77777777" w:rsidR="00CD0A1C" w:rsidRPr="00CD0A1C" w:rsidRDefault="00000000" w:rsidP="00CD0A1C">
      <w:pPr>
        <w:spacing w:line="360" w:lineRule="auto"/>
        <w:jc w:val="center"/>
        <w:rPr>
          <w:rFonts w:ascii="Times New Roman" w:eastAsia="宋体" w:hAnsi="宋体"/>
        </w:rPr>
      </w:pPr>
      <w:r>
        <w:rPr>
          <w:rFonts w:eastAsia="方正准圆简体" w:hint="eastAsia"/>
          <w:sz w:val="30"/>
          <w:szCs w:val="30"/>
        </w:rPr>
        <w:t>第六单元</w:t>
      </w:r>
      <w:r w:rsidR="00CD0A1C" w:rsidRPr="00CD0A1C">
        <w:rPr>
          <w:rFonts w:ascii="Times New Roman" w:eastAsia="宋体" w:hAnsi="宋体" w:hint="eastAsia"/>
          <w:sz w:val="30"/>
          <w:szCs w:val="30"/>
        </w:rPr>
        <w:t xml:space="preserve">　</w:t>
      </w:r>
      <w:r>
        <w:rPr>
          <w:rFonts w:eastAsia="方正准圆简体" w:hint="eastAsia"/>
          <w:sz w:val="30"/>
          <w:szCs w:val="30"/>
        </w:rPr>
        <w:t>中华民族的抗日战争</w:t>
      </w:r>
    </w:p>
    <w:p w14:paraId="2858A92B" w14:textId="77777777" w:rsidR="00CD0A1C" w:rsidRPr="00CD0A1C" w:rsidRDefault="00CD0A1C" w:rsidP="00CD0A1C">
      <w:pPr>
        <w:spacing w:line="360" w:lineRule="auto"/>
        <w:jc w:val="center"/>
        <w:rPr>
          <w:rFonts w:ascii="Times New Roman" w:eastAsia="宋体" w:hAnsi="宋体"/>
        </w:rPr>
      </w:pPr>
      <w:r w:rsidRPr="00CD0A1C">
        <w:rPr>
          <w:rFonts w:ascii="Times New Roman" w:eastAsia="宋体" w:hAnsi="宋体"/>
          <w:noProof/>
        </w:rPr>
        <w:drawing>
          <wp:inline distT="0" distB="0" distL="0" distR="0" wp14:anchorId="7C0841B1" wp14:editId="63CD0F32">
            <wp:extent cx="6228000" cy="1260000"/>
            <wp:effectExtent l="0" t="0" r="0" b="0"/>
            <wp:docPr id="22" name="image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jpeg"/>
                    <pic:cNvPicPr/>
                  </pic:nvPicPr>
                  <pic:blipFill>
                    <a:blip r:embed="rId21"/>
                    <a:stretch>
                      <a:fillRect/>
                    </a:stretch>
                  </pic:blipFill>
                  <pic:spPr>
                    <a:xfrm>
                      <a:off x="0" y="0"/>
                      <a:ext cx="6228000" cy="1260000"/>
                    </a:xfrm>
                    <a:prstGeom prst="rect">
                      <a:avLst/>
                    </a:prstGeom>
                  </pic:spPr>
                </pic:pic>
              </a:graphicData>
            </a:graphic>
          </wp:inline>
        </w:drawing>
      </w:r>
    </w:p>
    <w:p w14:paraId="014B766A" w14:textId="77777777" w:rsidR="00CD0A1C" w:rsidRPr="00CD0A1C" w:rsidRDefault="00CD0A1C" w:rsidP="00CD0A1C">
      <w:pPr>
        <w:spacing w:line="360" w:lineRule="auto"/>
        <w:jc w:val="center"/>
        <w:rPr>
          <w:rFonts w:ascii="Times New Roman" w:eastAsia="宋体" w:hAnsi="宋体"/>
        </w:rPr>
      </w:pPr>
      <w:r w:rsidRPr="00CD0A1C">
        <w:rPr>
          <w:rFonts w:ascii="Times New Roman" w:eastAsia="宋体" w:hAnsi="宋体"/>
          <w:noProof/>
        </w:rPr>
        <w:drawing>
          <wp:inline distT="0" distB="0" distL="0" distR="0" wp14:anchorId="04F93A5F" wp14:editId="6840F360">
            <wp:extent cx="5724000" cy="2916000"/>
            <wp:effectExtent l="0" t="0" r="0" b="0"/>
            <wp:docPr id="23" name="image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jpeg"/>
                    <pic:cNvPicPr/>
                  </pic:nvPicPr>
                  <pic:blipFill>
                    <a:blip r:embed="rId22"/>
                    <a:stretch>
                      <a:fillRect/>
                    </a:stretch>
                  </pic:blipFill>
                  <pic:spPr>
                    <a:xfrm>
                      <a:off x="0" y="0"/>
                      <a:ext cx="5724000" cy="2916000"/>
                    </a:xfrm>
                    <a:prstGeom prst="rect">
                      <a:avLst/>
                    </a:prstGeom>
                  </pic:spPr>
                </pic:pic>
              </a:graphicData>
            </a:graphic>
          </wp:inline>
        </w:drawing>
      </w:r>
    </w:p>
    <w:p w14:paraId="45362E92" w14:textId="77777777" w:rsidR="00CD0A1C" w:rsidRPr="00CD0A1C" w:rsidRDefault="00CD0A1C" w:rsidP="00CD0A1C">
      <w:pPr>
        <w:spacing w:line="360" w:lineRule="auto"/>
        <w:jc w:val="center"/>
        <w:rPr>
          <w:rFonts w:ascii="Times New Roman" w:eastAsia="宋体" w:hAnsi="宋体"/>
        </w:rPr>
      </w:pPr>
      <w:r w:rsidRPr="00CD0A1C">
        <w:rPr>
          <w:rFonts w:ascii="Arial" w:eastAsia="微软雅黑" w:hAnsi="微软雅黑" w:hint="eastAsia"/>
          <w:sz w:val="28"/>
          <w:szCs w:val="28"/>
        </w:rPr>
        <w:t>第</w:t>
      </w:r>
      <w:r w:rsidRPr="00CD0A1C">
        <w:rPr>
          <w:rFonts w:ascii="Times New Roman" w:eastAsia="宋体" w:hAnsi="宋体"/>
          <w:sz w:val="28"/>
          <w:szCs w:val="28"/>
        </w:rPr>
        <w:t>16</w:t>
      </w:r>
      <w:r w:rsidRPr="00CD0A1C">
        <w:rPr>
          <w:rFonts w:ascii="Arial" w:eastAsia="微软雅黑" w:hAnsi="微软雅黑" w:hint="eastAsia"/>
          <w:sz w:val="28"/>
          <w:szCs w:val="28"/>
        </w:rPr>
        <w:t>课</w:t>
      </w:r>
      <w:r w:rsidRPr="00CD0A1C">
        <w:rPr>
          <w:rFonts w:ascii="Times New Roman" w:eastAsia="宋体" w:hAnsi="宋体" w:hint="eastAsia"/>
          <w:sz w:val="28"/>
          <w:szCs w:val="28"/>
        </w:rPr>
        <w:t xml:space="preserve">　</w:t>
      </w:r>
      <w:r w:rsidRPr="00CD0A1C">
        <w:rPr>
          <w:rFonts w:ascii="Arial" w:eastAsia="微软雅黑" w:hAnsi="微软雅黑" w:hint="eastAsia"/>
          <w:sz w:val="28"/>
          <w:szCs w:val="28"/>
        </w:rPr>
        <w:t>从九一八事变到西安事变</w:t>
      </w:r>
    </w:p>
    <w:p w14:paraId="32AA24A4" w14:textId="5C34BE27" w:rsidR="001F3CEB" w:rsidRDefault="00CD0A1C" w:rsidP="00CD0A1C">
      <w:pPr>
        <w:spacing w:line="360" w:lineRule="auto"/>
      </w:pPr>
      <w:r w:rsidRPr="00CD0A1C">
        <w:rPr>
          <w:rFonts w:ascii="Times New Roman" w:eastAsia="宋体" w:hAnsi="宋体"/>
        </w:rPr>
        <w:t>1</w:t>
      </w:r>
      <w:r w:rsidRPr="00CD0A1C">
        <w:rPr>
          <w:rFonts w:ascii="Times New Roman" w:eastAsia="宋体" w:hAnsi="Times New Roman" w:cs="Times New Roman"/>
        </w:rPr>
        <w:t>.</w:t>
      </w:r>
      <w:r w:rsidRPr="00CD0A1C">
        <w:rPr>
          <w:rFonts w:ascii="Arial" w:eastAsia="黑体" w:hAnsi="黑体" w:hint="eastAsia"/>
        </w:rPr>
        <w:t>九一八事变与局部抗战</w:t>
      </w:r>
    </w:p>
    <w:tbl>
      <w:tblPr>
        <w:tblW w:w="0" w:type="auto"/>
        <w:jc w:val="center"/>
        <w:tblLook w:val="04A0" w:firstRow="1" w:lastRow="0" w:firstColumn="1" w:lastColumn="0" w:noHBand="0" w:noVBand="1"/>
      </w:tblPr>
      <w:tblGrid>
        <w:gridCol w:w="735"/>
        <w:gridCol w:w="945"/>
        <w:gridCol w:w="945"/>
        <w:gridCol w:w="6181"/>
      </w:tblGrid>
      <w:tr w:rsidR="001F3CEB" w14:paraId="0127FF96" w14:textId="77777777">
        <w:trPr>
          <w:trHeight w:val="1583"/>
          <w:jc w:val="center"/>
        </w:trPr>
        <w:tc>
          <w:tcPr>
            <w:tcW w:w="735" w:type="dxa"/>
            <w:vMerge w:val="restart"/>
            <w:tcBorders>
              <w:top w:val="single" w:sz="6" w:space="0" w:color="000000"/>
              <w:left w:val="single" w:sz="6" w:space="0" w:color="000000"/>
              <w:bottom w:val="nil"/>
              <w:right w:val="single" w:sz="3" w:space="0" w:color="000000"/>
            </w:tcBorders>
            <w:tcMar>
              <w:top w:w="23" w:type="dxa"/>
              <w:left w:w="23" w:type="dxa"/>
              <w:bottom w:w="23" w:type="dxa"/>
              <w:right w:w="23" w:type="dxa"/>
            </w:tcMar>
            <w:vAlign w:val="center"/>
          </w:tcPr>
          <w:p w14:paraId="3BA2A49E" w14:textId="77777777" w:rsidR="00CD0A1C" w:rsidRPr="00CD0A1C" w:rsidRDefault="00CD0A1C" w:rsidP="00CD0A1C">
            <w:pPr>
              <w:spacing w:line="360" w:lineRule="auto"/>
              <w:jc w:val="center"/>
              <w:rPr>
                <w:rFonts w:ascii="Arial" w:eastAsia="黑体" w:hAnsi="黑体"/>
              </w:rPr>
            </w:pPr>
            <w:r w:rsidRPr="00CD0A1C">
              <w:rPr>
                <w:rFonts w:ascii="Arial" w:eastAsia="黑体" w:hAnsi="黑体" w:hint="eastAsia"/>
              </w:rPr>
              <w:t>九一八</w:t>
            </w:r>
          </w:p>
          <w:p w14:paraId="4658742E" w14:textId="35A58156" w:rsidR="001F3CEB" w:rsidRDefault="00CD0A1C" w:rsidP="00CD0A1C">
            <w:pPr>
              <w:spacing w:line="360" w:lineRule="auto"/>
              <w:jc w:val="center"/>
              <w:rPr>
                <w:rFonts w:eastAsia="方正黑体_GBK"/>
              </w:rPr>
            </w:pPr>
            <w:r w:rsidRPr="00CD0A1C">
              <w:rPr>
                <w:rFonts w:ascii="Arial" w:eastAsia="黑体" w:hAnsi="黑体" w:hint="eastAsia"/>
              </w:rPr>
              <w:t>事变</w:t>
            </w:r>
          </w:p>
        </w:tc>
        <w:tc>
          <w:tcPr>
            <w:tcW w:w="945" w:type="dxa"/>
            <w:vMerge w:val="restart"/>
            <w:tcBorders>
              <w:top w:val="single" w:sz="6" w:space="0" w:color="000000"/>
              <w:left w:val="single" w:sz="3" w:space="0" w:color="000000"/>
              <w:bottom w:val="nil"/>
              <w:right w:val="single" w:sz="3" w:space="0" w:color="000000"/>
            </w:tcBorders>
            <w:tcMar>
              <w:top w:w="23" w:type="dxa"/>
              <w:left w:w="23" w:type="dxa"/>
              <w:bottom w:w="23" w:type="dxa"/>
              <w:right w:w="23" w:type="dxa"/>
            </w:tcMar>
            <w:vAlign w:val="center"/>
          </w:tcPr>
          <w:p w14:paraId="4A6DEA0B" w14:textId="67E12F24" w:rsidR="001F3CEB" w:rsidRDefault="00CD0A1C" w:rsidP="00CD0A1C">
            <w:pPr>
              <w:spacing w:line="360" w:lineRule="auto"/>
              <w:jc w:val="center"/>
            </w:pPr>
            <w:r w:rsidRPr="00CD0A1C">
              <w:rPr>
                <w:rFonts w:ascii="Times New Roman" w:eastAsia="宋体" w:hAnsi="宋体" w:hint="eastAsia"/>
              </w:rPr>
              <w:t>背景</w:t>
            </w:r>
          </w:p>
        </w:tc>
        <w:tc>
          <w:tcPr>
            <w:tcW w:w="945"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5B87FF5" w14:textId="39287919" w:rsidR="001F3CEB" w:rsidRDefault="00CD0A1C" w:rsidP="00CD0A1C">
            <w:pPr>
              <w:spacing w:line="360" w:lineRule="auto"/>
              <w:jc w:val="center"/>
            </w:pPr>
            <w:r w:rsidRPr="00CD0A1C">
              <w:rPr>
                <w:rFonts w:ascii="Times New Roman" w:eastAsia="宋体" w:hAnsi="宋体" w:hint="eastAsia"/>
              </w:rPr>
              <w:t>国际因素</w:t>
            </w:r>
          </w:p>
        </w:tc>
        <w:tc>
          <w:tcPr>
            <w:tcW w:w="6181" w:type="dxa"/>
            <w:tcBorders>
              <w:top w:val="single" w:sz="6"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13B39933" w14:textId="75D0765C" w:rsidR="00CD0A1C" w:rsidRPr="00CD0A1C" w:rsidRDefault="00CD0A1C" w:rsidP="00CD0A1C">
            <w:pPr>
              <w:spacing w:line="360" w:lineRule="auto"/>
              <w:rPr>
                <w:rFonts w:ascii="Times New Roman" w:eastAsia="宋体" w:hAnsi="宋体"/>
              </w:rPr>
            </w:pPr>
            <w:r w:rsidRPr="00CD0A1C">
              <w:rPr>
                <w:rFonts w:ascii="Times New Roman" w:eastAsia="宋体" w:hAnsi="宋体" w:hint="eastAsia"/>
              </w:rPr>
              <w:t>（</w:t>
            </w:r>
            <w:r w:rsidRPr="00CD0A1C">
              <w:rPr>
                <w:rFonts w:ascii="Times New Roman" w:eastAsia="宋体" w:hAnsi="宋体"/>
              </w:rPr>
              <w:t>1</w:t>
            </w:r>
            <w:r w:rsidRPr="00CD0A1C">
              <w:rPr>
                <w:rFonts w:ascii="Times New Roman" w:eastAsia="宋体" w:hAnsi="宋体" w:hint="eastAsia"/>
              </w:rPr>
              <w:t>）</w:t>
            </w:r>
            <w:r w:rsidRPr="00CD0A1C">
              <w:rPr>
                <w:rFonts w:ascii="Times New Roman" w:eastAsia="宋体" w:hAnsi="宋体"/>
              </w:rPr>
              <w:t>1927</w:t>
            </w:r>
            <w:r w:rsidRPr="00CD0A1C">
              <w:rPr>
                <w:rFonts w:ascii="Times New Roman" w:eastAsia="宋体" w:hAnsi="宋体" w:hint="eastAsia"/>
              </w:rPr>
              <w:t>年，日本内阁召开</w:t>
            </w:r>
            <w:r w:rsidRPr="00CD0A1C">
              <w:rPr>
                <w:rFonts w:ascii="Times New Roman" w:eastAsia="宋体" w:hAnsi="Times New Roman" w:cs="Times New Roman" w:hint="eastAsia"/>
              </w:rPr>
              <w:t>“</w:t>
            </w:r>
            <w:r w:rsidRPr="00CD0A1C">
              <w:rPr>
                <w:rFonts w:ascii="Times New Roman" w:eastAsia="宋体" w:hAnsi="宋体" w:hint="eastAsia"/>
              </w:rPr>
              <w:t>东方会议</w:t>
            </w:r>
            <w:r w:rsidRPr="00CD0A1C">
              <w:rPr>
                <w:rFonts w:ascii="Times New Roman" w:eastAsia="宋体" w:hAnsi="Times New Roman" w:cs="Times New Roman" w:hint="eastAsia"/>
              </w:rPr>
              <w:t>”</w:t>
            </w:r>
            <w:r w:rsidRPr="00CD0A1C">
              <w:rPr>
                <w:rFonts w:ascii="Times New Roman" w:eastAsia="宋体" w:hAnsi="宋体" w:hint="eastAsia"/>
              </w:rPr>
              <w:t>，提出先夺</w:t>
            </w:r>
            <w:r w:rsidRPr="00CD0A1C">
              <w:rPr>
                <w:rFonts w:ascii="Times New Roman" w:eastAsia="宋体" w:hAnsi="Times New Roman" w:cs="Times New Roman" w:hint="eastAsia"/>
              </w:rPr>
              <w:t>“</w:t>
            </w:r>
            <w:r w:rsidRPr="00CD0A1C">
              <w:rPr>
                <w:rFonts w:ascii="Times New Roman" w:eastAsia="宋体" w:hAnsi="宋体" w:hint="eastAsia"/>
              </w:rPr>
              <w:t>满蒙</w:t>
            </w:r>
            <w:r w:rsidRPr="00CD0A1C">
              <w:rPr>
                <w:rFonts w:ascii="Times New Roman" w:eastAsia="宋体" w:hAnsi="Times New Roman" w:cs="Times New Roman" w:hint="eastAsia"/>
              </w:rPr>
              <w:t>”</w:t>
            </w:r>
            <w:r w:rsidRPr="00CD0A1C">
              <w:rPr>
                <w:rFonts w:ascii="Times New Roman" w:eastAsia="宋体" w:hAnsi="宋体" w:hint="eastAsia"/>
              </w:rPr>
              <w:t>、后取整个中国，进而吞并亚洲、称霸世界的战略方针</w:t>
            </w:r>
          </w:p>
          <w:p w14:paraId="435724B5" w14:textId="57EEADD6" w:rsidR="001F3CEB" w:rsidRDefault="00CD0A1C" w:rsidP="00CD0A1C">
            <w:pPr>
              <w:spacing w:line="360" w:lineRule="auto"/>
            </w:pPr>
            <w:r w:rsidRPr="00CD0A1C">
              <w:rPr>
                <w:rFonts w:ascii="Times New Roman" w:eastAsia="宋体" w:hAnsi="宋体" w:hint="eastAsia"/>
              </w:rPr>
              <w:t>（</w:t>
            </w:r>
            <w:r w:rsidRPr="00CD0A1C">
              <w:rPr>
                <w:rFonts w:ascii="Times New Roman" w:eastAsia="宋体" w:hAnsi="宋体"/>
              </w:rPr>
              <w:t>2</w:t>
            </w:r>
            <w:r w:rsidRPr="00CD0A1C">
              <w:rPr>
                <w:rFonts w:ascii="Times New Roman" w:eastAsia="宋体" w:hAnsi="宋体" w:hint="eastAsia"/>
              </w:rPr>
              <w:t>）</w:t>
            </w:r>
            <w:r w:rsidRPr="00CD0A1C">
              <w:rPr>
                <w:rFonts w:ascii="Times New Roman" w:eastAsia="宋体" w:hAnsi="宋体"/>
              </w:rPr>
              <w:t>1929</w:t>
            </w:r>
            <w:r w:rsidRPr="00CD0A1C">
              <w:rPr>
                <w:rFonts w:ascii="Times New Roman" w:eastAsia="宋体" w:hAnsi="宋体" w:hint="eastAsia"/>
              </w:rPr>
              <w:t>年，世界资本主义经济危机爆发，为摆脱经济和政治困境，日本军部势力和关东军下决心要制造事端，武装夺取中国东北（</w:t>
            </w:r>
            <w:r w:rsidRPr="00CD0A1C">
              <w:rPr>
                <w:rFonts w:ascii="Times New Roman" w:eastAsia="楷体" w:hAnsi="楷体" w:hint="eastAsia"/>
              </w:rPr>
              <w:t>直接原因</w:t>
            </w:r>
            <w:r w:rsidRPr="00CD0A1C">
              <w:rPr>
                <w:rFonts w:ascii="Times New Roman" w:eastAsia="宋体" w:hAnsi="宋体" w:hint="eastAsia"/>
              </w:rPr>
              <w:t>）</w:t>
            </w:r>
          </w:p>
        </w:tc>
      </w:tr>
      <w:tr w:rsidR="001F3CEB" w14:paraId="2264FE62" w14:textId="77777777">
        <w:trPr>
          <w:trHeight w:val="638"/>
          <w:jc w:val="center"/>
        </w:trPr>
        <w:tc>
          <w:tcPr>
            <w:tcW w:w="735" w:type="dxa"/>
            <w:vMerge/>
            <w:tcBorders>
              <w:top w:val="nil"/>
              <w:left w:val="single" w:sz="6" w:space="0" w:color="000000"/>
              <w:bottom w:val="nil"/>
              <w:right w:val="single" w:sz="3" w:space="0" w:color="000000"/>
            </w:tcBorders>
            <w:tcMar>
              <w:top w:w="23" w:type="dxa"/>
              <w:left w:w="23" w:type="dxa"/>
              <w:bottom w:w="23" w:type="dxa"/>
              <w:right w:w="23" w:type="dxa"/>
            </w:tcMar>
            <w:vAlign w:val="center"/>
          </w:tcPr>
          <w:p w14:paraId="7684CA12" w14:textId="77777777" w:rsidR="001F3CEB" w:rsidRDefault="001F3CEB" w:rsidP="00CD0A1C">
            <w:pPr>
              <w:pStyle w:val="a3"/>
              <w:spacing w:line="360" w:lineRule="auto"/>
              <w:rPr>
                <w:rFonts w:hint="eastAsia"/>
              </w:rPr>
            </w:pPr>
          </w:p>
        </w:tc>
        <w:tc>
          <w:tcPr>
            <w:tcW w:w="945" w:type="dxa"/>
            <w:vMerge/>
            <w:tcBorders>
              <w:top w:val="nil"/>
              <w:left w:val="single" w:sz="3" w:space="0" w:color="000000"/>
              <w:bottom w:val="single" w:sz="3" w:space="0" w:color="000000"/>
              <w:right w:val="single" w:sz="3" w:space="0" w:color="000000"/>
            </w:tcBorders>
            <w:tcMar>
              <w:top w:w="23" w:type="dxa"/>
              <w:left w:w="23" w:type="dxa"/>
              <w:bottom w:w="23" w:type="dxa"/>
              <w:right w:w="23" w:type="dxa"/>
            </w:tcMar>
            <w:vAlign w:val="center"/>
          </w:tcPr>
          <w:p w14:paraId="5F4917AA" w14:textId="77777777" w:rsidR="001F3CEB" w:rsidRDefault="001F3CEB" w:rsidP="00CD0A1C">
            <w:pPr>
              <w:pStyle w:val="a3"/>
              <w:spacing w:line="360" w:lineRule="auto"/>
              <w:rPr>
                <w:rFonts w:hint="eastAsia"/>
              </w:rPr>
            </w:pPr>
          </w:p>
        </w:tc>
        <w:tc>
          <w:tcPr>
            <w:tcW w:w="945"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21DB532" w14:textId="672C974E" w:rsidR="001F3CEB" w:rsidRDefault="00CD0A1C" w:rsidP="00CD0A1C">
            <w:pPr>
              <w:spacing w:line="360" w:lineRule="auto"/>
              <w:jc w:val="center"/>
            </w:pPr>
            <w:r w:rsidRPr="00CD0A1C">
              <w:rPr>
                <w:rFonts w:ascii="Times New Roman" w:eastAsia="宋体" w:hAnsi="宋体" w:hint="eastAsia"/>
              </w:rPr>
              <w:t>国内因素</w:t>
            </w:r>
          </w:p>
        </w:tc>
        <w:tc>
          <w:tcPr>
            <w:tcW w:w="6181"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18BCE9E0" w14:textId="66CC2F98" w:rsidR="001F3CEB" w:rsidRDefault="00CD0A1C" w:rsidP="00CD0A1C">
            <w:pPr>
              <w:spacing w:line="360" w:lineRule="auto"/>
            </w:pPr>
            <w:r w:rsidRPr="00CD0A1C">
              <w:rPr>
                <w:rFonts w:ascii="Times New Roman" w:eastAsia="宋体" w:hAnsi="宋体" w:hint="eastAsia"/>
              </w:rPr>
              <w:t>蒋介石忙于</w:t>
            </w:r>
            <w:r w:rsidRPr="00CD0A1C">
              <w:rPr>
                <w:rFonts w:ascii="Times New Roman" w:eastAsia="宋体" w:hAnsi="Times New Roman" w:cs="Times New Roman" w:hint="eastAsia"/>
              </w:rPr>
              <w:t>“</w:t>
            </w:r>
            <w:r w:rsidRPr="00CD0A1C">
              <w:rPr>
                <w:rFonts w:ascii="Times New Roman" w:eastAsia="宋体" w:hAnsi="宋体" w:hint="eastAsia"/>
              </w:rPr>
              <w:t>剿共</w:t>
            </w:r>
            <w:r w:rsidRPr="00CD0A1C">
              <w:rPr>
                <w:rFonts w:ascii="Times New Roman" w:eastAsia="宋体" w:hAnsi="Times New Roman" w:cs="Times New Roman" w:hint="eastAsia"/>
              </w:rPr>
              <w:t>”</w:t>
            </w:r>
            <w:r w:rsidRPr="00CD0A1C">
              <w:rPr>
                <w:rFonts w:ascii="Times New Roman" w:eastAsia="宋体" w:hAnsi="宋体" w:hint="eastAsia"/>
              </w:rPr>
              <w:t>，给日本侵华以可乘之机</w:t>
            </w:r>
          </w:p>
        </w:tc>
      </w:tr>
      <w:tr w:rsidR="001F3CEB" w14:paraId="7F3472C7" w14:textId="77777777">
        <w:trPr>
          <w:trHeight w:val="323"/>
          <w:jc w:val="center"/>
        </w:trPr>
        <w:tc>
          <w:tcPr>
            <w:tcW w:w="735" w:type="dxa"/>
            <w:vMerge/>
            <w:tcBorders>
              <w:top w:val="nil"/>
              <w:left w:val="single" w:sz="6" w:space="0" w:color="000000"/>
              <w:bottom w:val="nil"/>
              <w:right w:val="single" w:sz="3" w:space="0" w:color="000000"/>
            </w:tcBorders>
            <w:tcMar>
              <w:top w:w="23" w:type="dxa"/>
              <w:left w:w="23" w:type="dxa"/>
              <w:bottom w:w="23" w:type="dxa"/>
              <w:right w:w="23" w:type="dxa"/>
            </w:tcMar>
            <w:vAlign w:val="center"/>
          </w:tcPr>
          <w:p w14:paraId="177FBE6F" w14:textId="77777777" w:rsidR="001F3CEB" w:rsidRDefault="001F3CEB" w:rsidP="00CD0A1C">
            <w:pPr>
              <w:pStyle w:val="a3"/>
              <w:spacing w:line="360" w:lineRule="auto"/>
              <w:rPr>
                <w:rFonts w:hint="eastAsia"/>
              </w:rPr>
            </w:pPr>
          </w:p>
        </w:tc>
        <w:tc>
          <w:tcPr>
            <w:tcW w:w="945"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AB97115" w14:textId="0076A467" w:rsidR="001F3CEB" w:rsidRDefault="00CD0A1C" w:rsidP="00CD0A1C">
            <w:pPr>
              <w:spacing w:line="360" w:lineRule="auto"/>
              <w:jc w:val="center"/>
            </w:pPr>
            <w:r w:rsidRPr="00CD0A1C">
              <w:rPr>
                <w:rFonts w:ascii="Times New Roman" w:eastAsia="宋体" w:hAnsi="宋体" w:hint="eastAsia"/>
              </w:rPr>
              <w:t>借口</w:t>
            </w:r>
          </w:p>
        </w:tc>
        <w:tc>
          <w:tcPr>
            <w:tcW w:w="7126" w:type="dxa"/>
            <w:gridSpan w:val="2"/>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5733F46A" w14:textId="78ADD340" w:rsidR="001F3CEB" w:rsidRDefault="00CD0A1C" w:rsidP="00CD0A1C">
            <w:pPr>
              <w:spacing w:line="360" w:lineRule="auto"/>
              <w:rPr>
                <w:rFonts w:eastAsia="方正黑体_GBK"/>
                <w:em w:val="dot"/>
              </w:rPr>
            </w:pPr>
            <w:r w:rsidRPr="00CD0A1C">
              <w:rPr>
                <w:rFonts w:ascii="Arial" w:eastAsia="黑体" w:hAnsi="黑体" w:hint="eastAsia"/>
                <w:em w:val="dot"/>
              </w:rPr>
              <w:t>柳条湖事件</w:t>
            </w:r>
          </w:p>
        </w:tc>
      </w:tr>
      <w:tr w:rsidR="001F3CEB" w14:paraId="7B09BB47" w14:textId="77777777">
        <w:trPr>
          <w:trHeight w:val="638"/>
          <w:jc w:val="center"/>
        </w:trPr>
        <w:tc>
          <w:tcPr>
            <w:tcW w:w="735" w:type="dxa"/>
            <w:vMerge/>
            <w:tcBorders>
              <w:top w:val="nil"/>
              <w:left w:val="single" w:sz="6" w:space="0" w:color="000000"/>
              <w:bottom w:val="nil"/>
              <w:right w:val="single" w:sz="3" w:space="0" w:color="000000"/>
            </w:tcBorders>
            <w:tcMar>
              <w:top w:w="23" w:type="dxa"/>
              <w:left w:w="23" w:type="dxa"/>
              <w:bottom w:w="23" w:type="dxa"/>
              <w:right w:w="23" w:type="dxa"/>
            </w:tcMar>
            <w:vAlign w:val="center"/>
          </w:tcPr>
          <w:p w14:paraId="1A242831" w14:textId="77777777" w:rsidR="001F3CEB" w:rsidRDefault="001F3CEB" w:rsidP="00CD0A1C">
            <w:pPr>
              <w:pStyle w:val="a3"/>
              <w:spacing w:line="360" w:lineRule="auto"/>
              <w:rPr>
                <w:rFonts w:hint="eastAsia"/>
              </w:rPr>
            </w:pPr>
          </w:p>
        </w:tc>
        <w:tc>
          <w:tcPr>
            <w:tcW w:w="945"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826A8DA" w14:textId="69D28FB7" w:rsidR="001F3CEB" w:rsidRDefault="00CD0A1C" w:rsidP="00CD0A1C">
            <w:pPr>
              <w:spacing w:line="360" w:lineRule="auto"/>
              <w:jc w:val="center"/>
            </w:pPr>
            <w:r w:rsidRPr="00CD0A1C">
              <w:rPr>
                <w:rFonts w:ascii="Times New Roman" w:eastAsia="宋体" w:hAnsi="宋体" w:hint="eastAsia"/>
              </w:rPr>
              <w:t>爆发</w:t>
            </w:r>
          </w:p>
        </w:tc>
        <w:tc>
          <w:tcPr>
            <w:tcW w:w="7126" w:type="dxa"/>
            <w:gridSpan w:val="2"/>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7E28B737" w14:textId="02836B3E" w:rsidR="001F3CEB" w:rsidRDefault="00CD0A1C" w:rsidP="00CD0A1C">
            <w:pPr>
              <w:spacing w:line="360" w:lineRule="auto"/>
            </w:pPr>
            <w:r w:rsidRPr="00CD0A1C">
              <w:rPr>
                <w:rFonts w:ascii="Times New Roman" w:eastAsia="宋体" w:hAnsi="宋体"/>
              </w:rPr>
              <w:t>1931</w:t>
            </w:r>
            <w:r w:rsidRPr="00CD0A1C">
              <w:rPr>
                <w:rFonts w:ascii="Times New Roman" w:eastAsia="宋体" w:hAnsi="宋体" w:hint="eastAsia"/>
              </w:rPr>
              <w:t>年</w:t>
            </w:r>
            <w:r w:rsidRPr="00CD0A1C">
              <w:rPr>
                <w:rFonts w:ascii="Times New Roman" w:eastAsia="宋体" w:hAnsi="宋体"/>
              </w:rPr>
              <w:t>9</w:t>
            </w:r>
            <w:r w:rsidRPr="00CD0A1C">
              <w:rPr>
                <w:rFonts w:ascii="Times New Roman" w:eastAsia="宋体" w:hAnsi="宋体" w:hint="eastAsia"/>
              </w:rPr>
              <w:t>月</w:t>
            </w:r>
            <w:r w:rsidRPr="00CD0A1C">
              <w:rPr>
                <w:rFonts w:ascii="Times New Roman" w:eastAsia="宋体" w:hAnsi="宋体"/>
              </w:rPr>
              <w:t>18</w:t>
            </w:r>
            <w:r w:rsidRPr="00CD0A1C">
              <w:rPr>
                <w:rFonts w:ascii="Times New Roman" w:eastAsia="宋体" w:hAnsi="宋体" w:hint="eastAsia"/>
              </w:rPr>
              <w:t>日夜，日军突然袭击中国东北军驻地北大营，炮轰沈阳城，次日清晨占领沈阳</w:t>
            </w:r>
          </w:p>
        </w:tc>
      </w:tr>
      <w:tr w:rsidR="001F3CEB" w14:paraId="4D50AF7E" w14:textId="77777777">
        <w:trPr>
          <w:trHeight w:val="638"/>
          <w:jc w:val="center"/>
        </w:trPr>
        <w:tc>
          <w:tcPr>
            <w:tcW w:w="735" w:type="dxa"/>
            <w:vMerge/>
            <w:tcBorders>
              <w:top w:val="nil"/>
              <w:left w:val="single" w:sz="6" w:space="0" w:color="000000"/>
              <w:bottom w:val="single" w:sz="3" w:space="0" w:color="000000"/>
              <w:right w:val="single" w:sz="3" w:space="0" w:color="000000"/>
            </w:tcBorders>
            <w:tcMar>
              <w:top w:w="23" w:type="dxa"/>
              <w:left w:w="23" w:type="dxa"/>
              <w:bottom w:w="23" w:type="dxa"/>
              <w:right w:w="23" w:type="dxa"/>
            </w:tcMar>
            <w:vAlign w:val="center"/>
          </w:tcPr>
          <w:p w14:paraId="3F628E33" w14:textId="77777777" w:rsidR="001F3CEB" w:rsidRDefault="001F3CEB" w:rsidP="00CD0A1C">
            <w:pPr>
              <w:pStyle w:val="a3"/>
              <w:spacing w:line="360" w:lineRule="auto"/>
              <w:rPr>
                <w:rFonts w:hint="eastAsia"/>
              </w:rPr>
            </w:pPr>
          </w:p>
        </w:tc>
        <w:tc>
          <w:tcPr>
            <w:tcW w:w="945"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2F61AA9" w14:textId="77951527" w:rsidR="001F3CEB" w:rsidRDefault="00CD0A1C" w:rsidP="00CD0A1C">
            <w:pPr>
              <w:spacing w:line="360" w:lineRule="auto"/>
              <w:jc w:val="center"/>
            </w:pPr>
            <w:r w:rsidRPr="00CD0A1C">
              <w:rPr>
                <w:rFonts w:ascii="Times New Roman" w:eastAsia="宋体" w:hAnsi="宋体" w:hint="eastAsia"/>
              </w:rPr>
              <w:t>扩大</w:t>
            </w:r>
          </w:p>
        </w:tc>
        <w:tc>
          <w:tcPr>
            <w:tcW w:w="7126" w:type="dxa"/>
            <w:gridSpan w:val="2"/>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7669A0F4" w14:textId="5E99A07C" w:rsidR="001F3CEB" w:rsidRDefault="00CD0A1C" w:rsidP="00CD0A1C">
            <w:pPr>
              <w:spacing w:line="360" w:lineRule="auto"/>
            </w:pPr>
            <w:r w:rsidRPr="00CD0A1C">
              <w:rPr>
                <w:rFonts w:ascii="Times New Roman" w:eastAsia="宋体" w:hAnsi="宋体" w:hint="eastAsia"/>
              </w:rPr>
              <w:t>日军相继占领东北三省；</w:t>
            </w:r>
            <w:r w:rsidRPr="00CD0A1C">
              <w:rPr>
                <w:rFonts w:ascii="Times New Roman" w:eastAsia="宋体" w:hAnsi="宋体"/>
              </w:rPr>
              <w:t>1932</w:t>
            </w:r>
            <w:r w:rsidRPr="00CD0A1C">
              <w:rPr>
                <w:rFonts w:ascii="Times New Roman" w:eastAsia="宋体" w:hAnsi="宋体" w:hint="eastAsia"/>
              </w:rPr>
              <w:t>年，日本扶植溥仪在长春建立</w:t>
            </w:r>
            <w:r w:rsidRPr="00CD0A1C">
              <w:rPr>
                <w:rFonts w:ascii="Arial" w:eastAsia="黑体" w:hAnsi="黑体" w:hint="eastAsia"/>
                <w:em w:val="dot"/>
              </w:rPr>
              <w:t>伪满洲国</w:t>
            </w:r>
            <w:r w:rsidRPr="00CD0A1C">
              <w:rPr>
                <w:rFonts w:ascii="Times New Roman" w:eastAsia="宋体" w:hAnsi="宋体" w:hint="eastAsia"/>
              </w:rPr>
              <w:t>，实施残酷的殖民统治</w:t>
            </w:r>
          </w:p>
        </w:tc>
      </w:tr>
      <w:tr w:rsidR="001F3CEB" w14:paraId="2D2E702E" w14:textId="77777777">
        <w:trPr>
          <w:trHeight w:val="638"/>
          <w:jc w:val="center"/>
        </w:trPr>
        <w:tc>
          <w:tcPr>
            <w:tcW w:w="735" w:type="dxa"/>
            <w:vMerge w:val="restart"/>
            <w:tcBorders>
              <w:top w:val="single" w:sz="3" w:space="0" w:color="000000"/>
              <w:left w:val="single" w:sz="6" w:space="0" w:color="000000"/>
              <w:bottom w:val="nil"/>
              <w:right w:val="single" w:sz="3" w:space="0" w:color="000000"/>
            </w:tcBorders>
            <w:tcMar>
              <w:top w:w="23" w:type="dxa"/>
              <w:left w:w="23" w:type="dxa"/>
              <w:bottom w:w="23" w:type="dxa"/>
              <w:right w:w="23" w:type="dxa"/>
            </w:tcMar>
            <w:vAlign w:val="center"/>
          </w:tcPr>
          <w:p w14:paraId="4536CA16" w14:textId="77777777" w:rsidR="00CD0A1C" w:rsidRPr="00CD0A1C" w:rsidRDefault="00CD0A1C" w:rsidP="00CD0A1C">
            <w:pPr>
              <w:spacing w:line="360" w:lineRule="auto"/>
              <w:jc w:val="center"/>
              <w:rPr>
                <w:rFonts w:ascii="Arial" w:eastAsia="黑体" w:hAnsi="黑体"/>
              </w:rPr>
            </w:pPr>
            <w:r w:rsidRPr="00CD0A1C">
              <w:rPr>
                <w:rFonts w:ascii="Arial" w:eastAsia="黑体" w:hAnsi="黑体" w:hint="eastAsia"/>
              </w:rPr>
              <w:t>局部</w:t>
            </w:r>
          </w:p>
          <w:p w14:paraId="04F64C4F" w14:textId="62D72755" w:rsidR="001F3CEB" w:rsidRDefault="00CD0A1C" w:rsidP="00CD0A1C">
            <w:pPr>
              <w:spacing w:line="360" w:lineRule="auto"/>
              <w:jc w:val="center"/>
              <w:rPr>
                <w:rFonts w:eastAsia="方正黑体_GBK"/>
              </w:rPr>
            </w:pPr>
            <w:r w:rsidRPr="00CD0A1C">
              <w:rPr>
                <w:rFonts w:ascii="Arial" w:eastAsia="黑体" w:hAnsi="黑体" w:hint="eastAsia"/>
              </w:rPr>
              <w:t>抗战</w:t>
            </w:r>
          </w:p>
        </w:tc>
        <w:tc>
          <w:tcPr>
            <w:tcW w:w="945"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7DA360F" w14:textId="69387EB9" w:rsidR="001F3CEB" w:rsidRDefault="00CD0A1C" w:rsidP="00CD0A1C">
            <w:pPr>
              <w:spacing w:line="360" w:lineRule="auto"/>
              <w:jc w:val="center"/>
            </w:pPr>
            <w:r w:rsidRPr="00CD0A1C">
              <w:rPr>
                <w:rFonts w:ascii="Times New Roman" w:eastAsia="宋体" w:hAnsi="宋体" w:hint="eastAsia"/>
              </w:rPr>
              <w:t>开始</w:t>
            </w:r>
          </w:p>
        </w:tc>
        <w:tc>
          <w:tcPr>
            <w:tcW w:w="7126" w:type="dxa"/>
            <w:gridSpan w:val="2"/>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0958C29B" w14:textId="29B0260C" w:rsidR="001F3CEB" w:rsidRDefault="00CD0A1C" w:rsidP="00CD0A1C">
            <w:pPr>
              <w:spacing w:line="360" w:lineRule="auto"/>
            </w:pPr>
            <w:r w:rsidRPr="00CD0A1C">
              <w:rPr>
                <w:rFonts w:ascii="Times New Roman" w:eastAsia="宋体" w:hAnsi="宋体" w:hint="eastAsia"/>
              </w:rPr>
              <w:t>九一八事变爆发两天后，中共中央发表宣言，率先提出武装抗日的主张。这成为中国人民抗日战争的起点，同时揭开了世界反法西斯战争的序幕</w:t>
            </w:r>
          </w:p>
        </w:tc>
      </w:tr>
      <w:tr w:rsidR="001F3CEB" w14:paraId="14512B32" w14:textId="77777777">
        <w:trPr>
          <w:trHeight w:val="3158"/>
          <w:jc w:val="center"/>
        </w:trPr>
        <w:tc>
          <w:tcPr>
            <w:tcW w:w="735" w:type="dxa"/>
            <w:vMerge/>
            <w:tcBorders>
              <w:top w:val="nil"/>
              <w:left w:val="single" w:sz="6" w:space="0" w:color="000000"/>
              <w:bottom w:val="single" w:sz="6" w:space="0" w:color="000000"/>
              <w:right w:val="single" w:sz="3" w:space="0" w:color="000000"/>
            </w:tcBorders>
            <w:tcMar>
              <w:top w:w="23" w:type="dxa"/>
              <w:left w:w="23" w:type="dxa"/>
              <w:bottom w:w="23" w:type="dxa"/>
              <w:right w:w="23" w:type="dxa"/>
            </w:tcMar>
            <w:vAlign w:val="center"/>
          </w:tcPr>
          <w:p w14:paraId="69924D34" w14:textId="77777777" w:rsidR="001F3CEB" w:rsidRDefault="001F3CEB" w:rsidP="00CD0A1C">
            <w:pPr>
              <w:pStyle w:val="a3"/>
              <w:spacing w:line="360" w:lineRule="auto"/>
              <w:rPr>
                <w:rFonts w:hint="eastAsia"/>
              </w:rPr>
            </w:pPr>
          </w:p>
        </w:tc>
        <w:tc>
          <w:tcPr>
            <w:tcW w:w="945"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2CA8C272" w14:textId="2254F2A3" w:rsidR="001F3CEB" w:rsidRDefault="00CD0A1C" w:rsidP="00CD0A1C">
            <w:pPr>
              <w:spacing w:line="360" w:lineRule="auto"/>
              <w:jc w:val="center"/>
            </w:pPr>
            <w:r w:rsidRPr="00CD0A1C">
              <w:rPr>
                <w:rFonts w:ascii="Times New Roman" w:eastAsia="宋体" w:hAnsi="宋体" w:hint="eastAsia"/>
              </w:rPr>
              <w:t>过程</w:t>
            </w:r>
          </w:p>
        </w:tc>
        <w:tc>
          <w:tcPr>
            <w:tcW w:w="7126" w:type="dxa"/>
            <w:gridSpan w:val="2"/>
            <w:tcBorders>
              <w:top w:val="single" w:sz="3" w:space="0" w:color="000000"/>
              <w:left w:val="single" w:sz="3" w:space="0" w:color="000000"/>
              <w:bottom w:val="single" w:sz="6" w:space="0" w:color="000000"/>
              <w:right w:val="single" w:sz="6" w:space="0" w:color="000000"/>
            </w:tcBorders>
            <w:tcMar>
              <w:top w:w="23" w:type="dxa"/>
              <w:left w:w="42" w:type="dxa"/>
              <w:bottom w:w="23" w:type="dxa"/>
              <w:right w:w="42" w:type="dxa"/>
            </w:tcMar>
            <w:vAlign w:val="center"/>
          </w:tcPr>
          <w:p w14:paraId="11C326A9" w14:textId="77777777" w:rsidR="00CD0A1C" w:rsidRPr="00CD0A1C" w:rsidRDefault="00CD0A1C" w:rsidP="00CD0A1C">
            <w:pPr>
              <w:spacing w:line="360" w:lineRule="auto"/>
              <w:rPr>
                <w:rFonts w:ascii="Times New Roman" w:eastAsia="宋体" w:hAnsi="宋体"/>
              </w:rPr>
            </w:pPr>
            <w:r w:rsidRPr="00CD0A1C">
              <w:rPr>
                <w:rFonts w:ascii="Times New Roman" w:eastAsia="宋体" w:hAnsi="宋体" w:hint="eastAsia"/>
              </w:rPr>
              <w:t>（</w:t>
            </w:r>
            <w:r w:rsidRPr="00CD0A1C">
              <w:rPr>
                <w:rFonts w:ascii="Times New Roman" w:eastAsia="宋体" w:hAnsi="宋体"/>
              </w:rPr>
              <w:t>1</w:t>
            </w:r>
            <w:r w:rsidRPr="00CD0A1C">
              <w:rPr>
                <w:rFonts w:ascii="Times New Roman" w:eastAsia="宋体" w:hAnsi="宋体" w:hint="eastAsia"/>
              </w:rPr>
              <w:t>）东北各族民众与未撤走的东北军爱国官兵组织抗日义勇军，抵抗日军侵略</w:t>
            </w:r>
          </w:p>
          <w:p w14:paraId="146B9598" w14:textId="77777777" w:rsidR="00CD0A1C" w:rsidRPr="00CD0A1C" w:rsidRDefault="00CD0A1C" w:rsidP="00CD0A1C">
            <w:pPr>
              <w:spacing w:line="360" w:lineRule="auto"/>
              <w:rPr>
                <w:rFonts w:ascii="Times New Roman" w:eastAsia="宋体" w:hAnsi="宋体"/>
              </w:rPr>
            </w:pPr>
            <w:r w:rsidRPr="00CD0A1C">
              <w:rPr>
                <w:rFonts w:ascii="Times New Roman" w:eastAsia="宋体" w:hAnsi="宋体" w:hint="eastAsia"/>
              </w:rPr>
              <w:t>（</w:t>
            </w:r>
            <w:r w:rsidRPr="00CD0A1C">
              <w:rPr>
                <w:rFonts w:ascii="Times New Roman" w:eastAsia="宋体" w:hAnsi="宋体"/>
              </w:rPr>
              <w:t>2</w:t>
            </w:r>
            <w:r w:rsidRPr="00CD0A1C">
              <w:rPr>
                <w:rFonts w:ascii="Times New Roman" w:eastAsia="宋体" w:hAnsi="宋体" w:hint="eastAsia"/>
              </w:rPr>
              <w:t>）</w:t>
            </w:r>
            <w:r w:rsidRPr="00CD0A1C">
              <w:rPr>
                <w:rFonts w:ascii="Times New Roman" w:eastAsia="宋体" w:hAnsi="宋体"/>
              </w:rPr>
              <w:t>1931</w:t>
            </w:r>
            <w:r w:rsidRPr="00CD0A1C">
              <w:rPr>
                <w:rFonts w:ascii="Times New Roman" w:eastAsia="宋体" w:hAnsi="宋体" w:hint="eastAsia"/>
              </w:rPr>
              <w:t>年</w:t>
            </w:r>
            <w:r w:rsidRPr="00CD0A1C">
              <w:rPr>
                <w:rFonts w:ascii="Times New Roman" w:eastAsia="宋体" w:hAnsi="宋体"/>
              </w:rPr>
              <w:t>11</w:t>
            </w:r>
            <w:r w:rsidRPr="00CD0A1C">
              <w:rPr>
                <w:rFonts w:ascii="Times New Roman" w:eastAsia="宋体" w:hAnsi="宋体" w:hint="eastAsia"/>
              </w:rPr>
              <w:t>月，驻防黑龙江的东北军将领</w:t>
            </w:r>
            <w:r w:rsidRPr="00CD0A1C">
              <w:rPr>
                <w:rFonts w:ascii="Arial" w:eastAsia="黑体" w:hAnsi="黑体" w:hint="eastAsia"/>
                <w:em w:val="dot"/>
              </w:rPr>
              <w:t>马占山</w:t>
            </w:r>
            <w:r w:rsidRPr="00CD0A1C">
              <w:rPr>
                <w:rFonts w:ascii="Times New Roman" w:eastAsia="宋体" w:hAnsi="宋体" w:hint="eastAsia"/>
              </w:rPr>
              <w:t>，指挥所部在江桥与日军血战</w:t>
            </w:r>
          </w:p>
          <w:p w14:paraId="0017F15D" w14:textId="77777777" w:rsidR="00CD0A1C" w:rsidRPr="00CD0A1C" w:rsidRDefault="00CD0A1C" w:rsidP="00CD0A1C">
            <w:pPr>
              <w:spacing w:line="360" w:lineRule="auto"/>
              <w:rPr>
                <w:rFonts w:ascii="Times New Roman" w:eastAsia="宋体" w:hAnsi="宋体"/>
              </w:rPr>
            </w:pPr>
            <w:r w:rsidRPr="00CD0A1C">
              <w:rPr>
                <w:rFonts w:ascii="Times New Roman" w:eastAsia="宋体" w:hAnsi="宋体" w:hint="eastAsia"/>
              </w:rPr>
              <w:t>（</w:t>
            </w:r>
            <w:r w:rsidRPr="00CD0A1C">
              <w:rPr>
                <w:rFonts w:ascii="Times New Roman" w:eastAsia="宋体" w:hAnsi="宋体"/>
              </w:rPr>
              <w:t>3</w:t>
            </w:r>
            <w:r w:rsidRPr="00CD0A1C">
              <w:rPr>
                <w:rFonts w:ascii="Times New Roman" w:eastAsia="宋体" w:hAnsi="宋体" w:hint="eastAsia"/>
              </w:rPr>
              <w:t>）</w:t>
            </w:r>
            <w:r w:rsidRPr="00CD0A1C">
              <w:rPr>
                <w:rFonts w:ascii="Times New Roman" w:eastAsia="宋体" w:hAnsi="宋体"/>
              </w:rPr>
              <w:t>1932</w:t>
            </w:r>
            <w:r w:rsidRPr="00CD0A1C">
              <w:rPr>
                <w:rFonts w:ascii="Times New Roman" w:eastAsia="宋体" w:hAnsi="宋体" w:hint="eastAsia"/>
              </w:rPr>
              <w:t>年，中国共产党派</w:t>
            </w:r>
            <w:r w:rsidRPr="00CD0A1C">
              <w:rPr>
                <w:rFonts w:ascii="Arial" w:eastAsia="黑体" w:hAnsi="黑体" w:hint="eastAsia"/>
                <w:em w:val="dot"/>
              </w:rPr>
              <w:t>杨靖宇</w:t>
            </w:r>
            <w:r w:rsidRPr="00CD0A1C">
              <w:rPr>
                <w:rFonts w:ascii="Times New Roman" w:eastAsia="宋体" w:hAnsi="宋体" w:hint="eastAsia"/>
              </w:rPr>
              <w:t>、</w:t>
            </w:r>
            <w:r w:rsidRPr="00CD0A1C">
              <w:rPr>
                <w:rFonts w:ascii="Arial" w:eastAsia="黑体" w:hAnsi="黑体" w:hint="eastAsia"/>
                <w:em w:val="dot"/>
              </w:rPr>
              <w:t>赵尚志</w:t>
            </w:r>
            <w:r w:rsidRPr="00CD0A1C">
              <w:rPr>
                <w:rFonts w:ascii="Times New Roman" w:eastAsia="宋体" w:hAnsi="宋体" w:hint="eastAsia"/>
              </w:rPr>
              <w:t>等人在东北组织游击队，开展</w:t>
            </w:r>
            <w:r w:rsidRPr="00CD0A1C">
              <w:rPr>
                <w:rFonts w:ascii="Arial" w:eastAsia="黑体" w:hAnsi="黑体" w:hint="eastAsia"/>
                <w:em w:val="dot"/>
              </w:rPr>
              <w:t>抗日游击战争</w:t>
            </w:r>
          </w:p>
          <w:p w14:paraId="4EB497C3" w14:textId="77777777" w:rsidR="00CD0A1C" w:rsidRPr="00CD0A1C" w:rsidRDefault="00CD0A1C" w:rsidP="00CD0A1C">
            <w:pPr>
              <w:spacing w:line="360" w:lineRule="auto"/>
              <w:rPr>
                <w:rFonts w:ascii="Times New Roman" w:eastAsia="宋体" w:hAnsi="宋体"/>
              </w:rPr>
            </w:pPr>
            <w:r w:rsidRPr="00CD0A1C">
              <w:rPr>
                <w:rFonts w:ascii="Times New Roman" w:eastAsia="宋体" w:hAnsi="宋体" w:hint="eastAsia"/>
              </w:rPr>
              <w:t>（</w:t>
            </w:r>
            <w:r w:rsidRPr="00CD0A1C">
              <w:rPr>
                <w:rFonts w:ascii="Times New Roman" w:eastAsia="宋体" w:hAnsi="宋体"/>
              </w:rPr>
              <w:t>4</w:t>
            </w:r>
            <w:r w:rsidRPr="00CD0A1C">
              <w:rPr>
                <w:rFonts w:ascii="Times New Roman" w:eastAsia="宋体" w:hAnsi="宋体" w:hint="eastAsia"/>
              </w:rPr>
              <w:t>）</w:t>
            </w:r>
            <w:r w:rsidRPr="00CD0A1C">
              <w:rPr>
                <w:rFonts w:ascii="Times New Roman" w:eastAsia="宋体" w:hAnsi="宋体"/>
              </w:rPr>
              <w:t>1936</w:t>
            </w:r>
            <w:r w:rsidRPr="00CD0A1C">
              <w:rPr>
                <w:rFonts w:ascii="Times New Roman" w:eastAsia="宋体" w:hAnsi="宋体" w:hint="eastAsia"/>
              </w:rPr>
              <w:t>年初，东北各抗日部队开始改编为由中国共产党领导的</w:t>
            </w:r>
            <w:r w:rsidRPr="00CD0A1C">
              <w:rPr>
                <w:rFonts w:ascii="Arial" w:eastAsia="黑体" w:hAnsi="黑体" w:hint="eastAsia"/>
                <w:em w:val="dot"/>
              </w:rPr>
              <w:t>东北抗日联军</w:t>
            </w:r>
            <w:r w:rsidRPr="00CD0A1C">
              <w:rPr>
                <w:rFonts w:ascii="Times New Roman" w:eastAsia="宋体" w:hAnsi="宋体" w:hint="eastAsia"/>
              </w:rPr>
              <w:t>，与日军战斗在白山黑水之间</w:t>
            </w:r>
          </w:p>
          <w:p w14:paraId="4D215F48" w14:textId="125740F1" w:rsidR="001F3CEB" w:rsidRDefault="00CD0A1C" w:rsidP="00CD0A1C">
            <w:pPr>
              <w:spacing w:line="360" w:lineRule="auto"/>
            </w:pPr>
            <w:r w:rsidRPr="00CD0A1C">
              <w:rPr>
                <w:rFonts w:ascii="Times New Roman" w:eastAsia="宋体" w:hAnsi="宋体" w:hint="eastAsia"/>
              </w:rPr>
              <w:t>（</w:t>
            </w:r>
            <w:r w:rsidRPr="00CD0A1C">
              <w:rPr>
                <w:rFonts w:ascii="Times New Roman" w:eastAsia="宋体" w:hAnsi="宋体"/>
              </w:rPr>
              <w:t>5</w:t>
            </w:r>
            <w:r w:rsidRPr="00CD0A1C">
              <w:rPr>
                <w:rFonts w:ascii="Times New Roman" w:eastAsia="宋体" w:hAnsi="宋体" w:hint="eastAsia"/>
              </w:rPr>
              <w:t>）日军侵占东北后，又将侵略魔爪伸向华北。</w:t>
            </w:r>
            <w:r w:rsidRPr="00CD0A1C">
              <w:rPr>
                <w:rFonts w:ascii="Times New Roman" w:eastAsia="宋体" w:hAnsi="宋体"/>
              </w:rPr>
              <w:t>1933</w:t>
            </w:r>
            <w:r w:rsidRPr="00CD0A1C">
              <w:rPr>
                <w:rFonts w:ascii="Times New Roman" w:eastAsia="宋体" w:hAnsi="宋体" w:hint="eastAsia"/>
              </w:rPr>
              <w:t>年，中国军队在长城一线抗击日军</w:t>
            </w:r>
          </w:p>
        </w:tc>
      </w:tr>
    </w:tbl>
    <w:p w14:paraId="08F2CF12" w14:textId="3B0FEFB6" w:rsidR="001F3CEB" w:rsidRDefault="00CD0A1C" w:rsidP="00CD0A1C">
      <w:pPr>
        <w:spacing w:line="360" w:lineRule="auto"/>
      </w:pPr>
      <w:r w:rsidRPr="00CD0A1C">
        <w:rPr>
          <w:rFonts w:ascii="Times New Roman" w:eastAsia="宋体" w:hAnsi="宋体"/>
        </w:rPr>
        <w:t>2</w:t>
      </w:r>
      <w:r w:rsidRPr="00CD0A1C">
        <w:rPr>
          <w:rFonts w:ascii="Times New Roman" w:eastAsia="宋体" w:hAnsi="Times New Roman" w:cs="Times New Roman"/>
        </w:rPr>
        <w:t>.</w:t>
      </w:r>
      <w:r w:rsidRPr="00CD0A1C">
        <w:rPr>
          <w:rFonts w:ascii="Arial" w:eastAsia="黑体" w:hAnsi="黑体" w:hint="eastAsia"/>
        </w:rPr>
        <w:t>一二</w:t>
      </w:r>
      <w:r w:rsidRPr="00CD0A1C">
        <w:rPr>
          <w:rFonts w:ascii="Times New Roman" w:eastAsia="宋体" w:hAnsi="Times New Roman" w:cs="Times New Roman" w:hint="eastAsia"/>
        </w:rPr>
        <w:t>·</w:t>
      </w:r>
      <w:r w:rsidRPr="00CD0A1C">
        <w:rPr>
          <w:rFonts w:ascii="Arial" w:eastAsia="黑体" w:hAnsi="黑体" w:hint="eastAsia"/>
        </w:rPr>
        <w:t>九运动与抗日救亡运动的高涨</w:t>
      </w:r>
    </w:p>
    <w:tbl>
      <w:tblPr>
        <w:tblW w:w="0" w:type="auto"/>
        <w:jc w:val="center"/>
        <w:tblLook w:val="04A0" w:firstRow="1" w:lastRow="0" w:firstColumn="1" w:lastColumn="0" w:noHBand="0" w:noVBand="1"/>
      </w:tblPr>
      <w:tblGrid>
        <w:gridCol w:w="794"/>
        <w:gridCol w:w="945"/>
        <w:gridCol w:w="7067"/>
      </w:tblGrid>
      <w:tr w:rsidR="001F3CEB" w14:paraId="68D14D54" w14:textId="77777777">
        <w:trPr>
          <w:trHeight w:val="1268"/>
          <w:jc w:val="center"/>
        </w:trPr>
        <w:tc>
          <w:tcPr>
            <w:tcW w:w="794" w:type="dxa"/>
            <w:vMerge w:val="restart"/>
            <w:tcBorders>
              <w:top w:val="single" w:sz="6" w:space="0" w:color="000000"/>
              <w:left w:val="single" w:sz="6" w:space="0" w:color="000000"/>
              <w:bottom w:val="nil"/>
              <w:right w:val="single" w:sz="3" w:space="0" w:color="000000"/>
            </w:tcBorders>
            <w:tcMar>
              <w:top w:w="23" w:type="dxa"/>
              <w:left w:w="23" w:type="dxa"/>
              <w:bottom w:w="23" w:type="dxa"/>
              <w:right w:w="23" w:type="dxa"/>
            </w:tcMar>
            <w:vAlign w:val="center"/>
          </w:tcPr>
          <w:p w14:paraId="329CDF68" w14:textId="77777777" w:rsidR="00CD0A1C" w:rsidRPr="00CD0A1C" w:rsidRDefault="00CD0A1C" w:rsidP="00CD0A1C">
            <w:pPr>
              <w:spacing w:line="360" w:lineRule="auto"/>
              <w:jc w:val="center"/>
              <w:rPr>
                <w:rFonts w:ascii="Arial" w:eastAsia="黑体" w:hAnsi="黑体"/>
              </w:rPr>
            </w:pPr>
            <w:r w:rsidRPr="00CD0A1C">
              <w:rPr>
                <w:rFonts w:ascii="Arial" w:eastAsia="黑体" w:hAnsi="黑体" w:hint="eastAsia"/>
              </w:rPr>
              <w:t>一</w:t>
            </w:r>
          </w:p>
          <w:p w14:paraId="30B38762" w14:textId="77777777" w:rsidR="00CD0A1C" w:rsidRPr="00CD0A1C" w:rsidRDefault="00CD0A1C" w:rsidP="00CD0A1C">
            <w:pPr>
              <w:spacing w:line="360" w:lineRule="auto"/>
              <w:jc w:val="center"/>
              <w:rPr>
                <w:rFonts w:ascii="Arial" w:eastAsia="黑体" w:hAnsi="黑体"/>
              </w:rPr>
            </w:pPr>
            <w:r w:rsidRPr="00CD0A1C">
              <w:rPr>
                <w:rFonts w:ascii="Arial" w:eastAsia="黑体" w:hAnsi="黑体" w:hint="eastAsia"/>
              </w:rPr>
              <w:t>二</w:t>
            </w:r>
          </w:p>
          <w:p w14:paraId="5F502532" w14:textId="200B7E8D" w:rsidR="00CD0A1C" w:rsidRPr="00CD0A1C" w:rsidRDefault="00CD0A1C" w:rsidP="00CD0A1C">
            <w:pPr>
              <w:spacing w:line="360" w:lineRule="auto"/>
              <w:jc w:val="center"/>
              <w:rPr>
                <w:rFonts w:ascii="Times New Roman" w:eastAsia="宋体" w:hAnsi="宋体"/>
              </w:rPr>
            </w:pPr>
            <w:r w:rsidRPr="00CD0A1C">
              <w:rPr>
                <w:rFonts w:ascii="Times New Roman" w:eastAsia="宋体" w:hAnsi="Times New Roman" w:cs="Times New Roman" w:hint="eastAsia"/>
              </w:rPr>
              <w:t>·</w:t>
            </w:r>
          </w:p>
          <w:p w14:paraId="4E7DCE97" w14:textId="20AFDDC3" w:rsidR="00CD0A1C" w:rsidRPr="00CD0A1C" w:rsidRDefault="00CD0A1C" w:rsidP="00CD0A1C">
            <w:pPr>
              <w:spacing w:line="360" w:lineRule="auto"/>
              <w:jc w:val="center"/>
              <w:rPr>
                <w:rFonts w:ascii="Arial" w:eastAsia="黑体" w:hAnsi="黑体"/>
              </w:rPr>
            </w:pPr>
            <w:r w:rsidRPr="00CD0A1C">
              <w:rPr>
                <w:rFonts w:ascii="Arial" w:eastAsia="黑体" w:hAnsi="黑体" w:hint="eastAsia"/>
              </w:rPr>
              <w:t>九</w:t>
            </w:r>
          </w:p>
          <w:p w14:paraId="554DCA31" w14:textId="77777777" w:rsidR="00CD0A1C" w:rsidRPr="00CD0A1C" w:rsidRDefault="00CD0A1C" w:rsidP="00CD0A1C">
            <w:pPr>
              <w:spacing w:line="360" w:lineRule="auto"/>
              <w:jc w:val="center"/>
              <w:rPr>
                <w:rFonts w:ascii="Arial" w:eastAsia="黑体" w:hAnsi="黑体"/>
              </w:rPr>
            </w:pPr>
            <w:r w:rsidRPr="00CD0A1C">
              <w:rPr>
                <w:rFonts w:ascii="Arial" w:eastAsia="黑体" w:hAnsi="黑体" w:hint="eastAsia"/>
              </w:rPr>
              <w:t>运</w:t>
            </w:r>
          </w:p>
          <w:p w14:paraId="3FD54EE9" w14:textId="60B15483" w:rsidR="001F3CEB" w:rsidRDefault="00CD0A1C" w:rsidP="00CD0A1C">
            <w:pPr>
              <w:spacing w:line="360" w:lineRule="auto"/>
              <w:jc w:val="center"/>
              <w:rPr>
                <w:rFonts w:eastAsia="方正黑体_GBK"/>
              </w:rPr>
            </w:pPr>
            <w:r w:rsidRPr="00CD0A1C">
              <w:rPr>
                <w:rFonts w:ascii="Arial" w:eastAsia="黑体" w:hAnsi="黑体" w:hint="eastAsia"/>
              </w:rPr>
              <w:t>动</w:t>
            </w:r>
          </w:p>
        </w:tc>
        <w:tc>
          <w:tcPr>
            <w:tcW w:w="945"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54107C0" w14:textId="28DBF523" w:rsidR="001F3CEB" w:rsidRDefault="00CD0A1C" w:rsidP="00CD0A1C">
            <w:pPr>
              <w:spacing w:line="360" w:lineRule="auto"/>
              <w:jc w:val="center"/>
            </w:pPr>
            <w:r w:rsidRPr="00CD0A1C">
              <w:rPr>
                <w:rFonts w:ascii="Times New Roman" w:eastAsia="宋体" w:hAnsi="宋体" w:hint="eastAsia"/>
              </w:rPr>
              <w:t>背景</w:t>
            </w:r>
          </w:p>
        </w:tc>
        <w:tc>
          <w:tcPr>
            <w:tcW w:w="7067" w:type="dxa"/>
            <w:tcBorders>
              <w:top w:val="single" w:sz="6"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6C1649D7" w14:textId="79FA1C72" w:rsidR="00CD0A1C" w:rsidRPr="00CD0A1C" w:rsidRDefault="00CD0A1C" w:rsidP="00CD0A1C">
            <w:pPr>
              <w:spacing w:line="360" w:lineRule="auto"/>
              <w:rPr>
                <w:rFonts w:ascii="Times New Roman" w:eastAsia="宋体" w:hAnsi="宋体"/>
              </w:rPr>
            </w:pPr>
            <w:r w:rsidRPr="00CD0A1C">
              <w:rPr>
                <w:rFonts w:ascii="Times New Roman" w:eastAsia="宋体" w:hAnsi="宋体" w:hint="eastAsia"/>
              </w:rPr>
              <w:t>（</w:t>
            </w:r>
            <w:r w:rsidRPr="00CD0A1C">
              <w:rPr>
                <w:rFonts w:ascii="Times New Roman" w:eastAsia="宋体" w:hAnsi="宋体"/>
              </w:rPr>
              <w:t>1</w:t>
            </w:r>
            <w:r w:rsidRPr="00CD0A1C">
              <w:rPr>
                <w:rFonts w:ascii="Times New Roman" w:eastAsia="宋体" w:hAnsi="宋体" w:hint="eastAsia"/>
              </w:rPr>
              <w:t>）</w:t>
            </w:r>
            <w:r w:rsidRPr="00CD0A1C">
              <w:rPr>
                <w:rFonts w:ascii="Times New Roman" w:eastAsia="宋体" w:hAnsi="宋体"/>
              </w:rPr>
              <w:t>1935</w:t>
            </w:r>
            <w:r w:rsidRPr="00CD0A1C">
              <w:rPr>
                <w:rFonts w:ascii="Times New Roman" w:eastAsia="宋体" w:hAnsi="宋体" w:hint="eastAsia"/>
              </w:rPr>
              <w:t>年</w:t>
            </w:r>
            <w:r w:rsidRPr="00CD0A1C">
              <w:rPr>
                <w:rFonts w:ascii="Times New Roman" w:eastAsia="宋体" w:hAnsi="宋体"/>
              </w:rPr>
              <w:t>8</w:t>
            </w:r>
            <w:r w:rsidRPr="00CD0A1C">
              <w:rPr>
                <w:rFonts w:ascii="Times New Roman" w:eastAsia="宋体" w:hAnsi="宋体" w:hint="eastAsia"/>
              </w:rPr>
              <w:t>月，中国共产党在</w:t>
            </w:r>
            <w:r w:rsidRPr="00CD0A1C">
              <w:rPr>
                <w:rFonts w:ascii="Times New Roman" w:eastAsia="宋体" w:hAnsi="Times New Roman" w:cs="Times New Roman" w:hint="eastAsia"/>
              </w:rPr>
              <w:t>“</w:t>
            </w:r>
            <w:r w:rsidRPr="00CD0A1C">
              <w:rPr>
                <w:rFonts w:ascii="Arial" w:eastAsia="黑体" w:hAnsi="黑体" w:hint="eastAsia"/>
                <w:em w:val="dot"/>
              </w:rPr>
              <w:t>八一宣言</w:t>
            </w:r>
            <w:r w:rsidRPr="00CD0A1C">
              <w:rPr>
                <w:rFonts w:ascii="Times New Roman" w:eastAsia="宋体" w:hAnsi="Times New Roman" w:cs="Times New Roman" w:hint="eastAsia"/>
              </w:rPr>
              <w:t>”</w:t>
            </w:r>
            <w:r w:rsidRPr="00CD0A1C">
              <w:rPr>
                <w:rFonts w:ascii="Times New Roman" w:eastAsia="宋体" w:hAnsi="宋体" w:hint="eastAsia"/>
              </w:rPr>
              <w:t>中提出停止内战，集中一切国力抗日救国</w:t>
            </w:r>
          </w:p>
          <w:p w14:paraId="74407B91" w14:textId="0AAA4093" w:rsidR="001F3CEB" w:rsidRDefault="00CD0A1C" w:rsidP="00CD0A1C">
            <w:pPr>
              <w:spacing w:line="360" w:lineRule="auto"/>
            </w:pPr>
            <w:r w:rsidRPr="00CD0A1C">
              <w:rPr>
                <w:rFonts w:ascii="Times New Roman" w:eastAsia="宋体" w:hAnsi="宋体" w:hint="eastAsia"/>
              </w:rPr>
              <w:t>（</w:t>
            </w:r>
            <w:r w:rsidRPr="00CD0A1C">
              <w:rPr>
                <w:rFonts w:ascii="Times New Roman" w:eastAsia="宋体" w:hAnsi="宋体"/>
              </w:rPr>
              <w:t>2</w:t>
            </w:r>
            <w:r w:rsidRPr="00CD0A1C">
              <w:rPr>
                <w:rFonts w:ascii="Times New Roman" w:eastAsia="宋体" w:hAnsi="宋体" w:hint="eastAsia"/>
              </w:rPr>
              <w:t>）</w:t>
            </w:r>
            <w:r w:rsidRPr="00CD0A1C">
              <w:rPr>
                <w:rFonts w:ascii="Times New Roman" w:eastAsia="宋体" w:hAnsi="宋体"/>
              </w:rPr>
              <w:t>1935</w:t>
            </w:r>
            <w:r w:rsidRPr="00CD0A1C">
              <w:rPr>
                <w:rFonts w:ascii="Times New Roman" w:eastAsia="宋体" w:hAnsi="宋体" w:hint="eastAsia"/>
              </w:rPr>
              <w:t>年下半年，日本策动所谓</w:t>
            </w:r>
            <w:r w:rsidRPr="00CD0A1C">
              <w:rPr>
                <w:rFonts w:ascii="Times New Roman" w:eastAsia="宋体" w:hAnsi="Times New Roman" w:cs="Times New Roman" w:hint="eastAsia"/>
              </w:rPr>
              <w:t>“</w:t>
            </w:r>
            <w:r w:rsidRPr="00CD0A1C">
              <w:rPr>
                <w:rFonts w:ascii="Arial" w:eastAsia="黑体" w:hAnsi="黑体" w:hint="eastAsia"/>
                <w:em w:val="dot"/>
              </w:rPr>
              <w:t>华北自治运动</w:t>
            </w:r>
            <w:r w:rsidRPr="00CD0A1C">
              <w:rPr>
                <w:rFonts w:ascii="Times New Roman" w:eastAsia="宋体" w:hAnsi="Times New Roman" w:cs="Times New Roman" w:hint="eastAsia"/>
              </w:rPr>
              <w:t>”</w:t>
            </w:r>
            <w:r w:rsidRPr="00CD0A1C">
              <w:rPr>
                <w:rFonts w:ascii="Times New Roman" w:eastAsia="宋体" w:hAnsi="宋体" w:hint="eastAsia"/>
              </w:rPr>
              <w:t>，国民党政府继续对日采取不抵抗政策，中华民族面临亡国灭种的危险</w:t>
            </w:r>
          </w:p>
        </w:tc>
      </w:tr>
      <w:tr w:rsidR="001F3CEB" w14:paraId="62BD5F35" w14:textId="77777777">
        <w:trPr>
          <w:trHeight w:val="953"/>
          <w:jc w:val="center"/>
        </w:trPr>
        <w:tc>
          <w:tcPr>
            <w:tcW w:w="794" w:type="dxa"/>
            <w:vMerge/>
            <w:tcBorders>
              <w:top w:val="nil"/>
              <w:left w:val="single" w:sz="6" w:space="0" w:color="000000"/>
              <w:bottom w:val="nil"/>
              <w:right w:val="single" w:sz="3" w:space="0" w:color="000000"/>
            </w:tcBorders>
            <w:tcMar>
              <w:top w:w="23" w:type="dxa"/>
              <w:left w:w="23" w:type="dxa"/>
              <w:bottom w:w="23" w:type="dxa"/>
              <w:right w:w="23" w:type="dxa"/>
            </w:tcMar>
            <w:vAlign w:val="center"/>
          </w:tcPr>
          <w:p w14:paraId="40907FD5" w14:textId="77777777" w:rsidR="001F3CEB" w:rsidRDefault="001F3CEB" w:rsidP="00CD0A1C">
            <w:pPr>
              <w:pStyle w:val="a3"/>
              <w:spacing w:line="360" w:lineRule="auto"/>
              <w:rPr>
                <w:rFonts w:hint="eastAsia"/>
              </w:rPr>
            </w:pPr>
          </w:p>
        </w:tc>
        <w:tc>
          <w:tcPr>
            <w:tcW w:w="945"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284F2F0" w14:textId="284CF200" w:rsidR="001F3CEB" w:rsidRDefault="00CD0A1C" w:rsidP="00CD0A1C">
            <w:pPr>
              <w:spacing w:line="360" w:lineRule="auto"/>
              <w:jc w:val="center"/>
            </w:pPr>
            <w:r w:rsidRPr="00CD0A1C">
              <w:rPr>
                <w:rFonts w:ascii="Times New Roman" w:eastAsia="宋体" w:hAnsi="宋体" w:hint="eastAsia"/>
              </w:rPr>
              <w:t>概况</w:t>
            </w:r>
          </w:p>
        </w:tc>
        <w:tc>
          <w:tcPr>
            <w:tcW w:w="7067"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41688B86" w14:textId="1B5C58B6" w:rsidR="001F3CEB" w:rsidRDefault="00CD0A1C" w:rsidP="00CD0A1C">
            <w:pPr>
              <w:spacing w:line="360" w:lineRule="auto"/>
            </w:pPr>
            <w:r w:rsidRPr="00CD0A1C">
              <w:rPr>
                <w:rFonts w:ascii="Times New Roman" w:eastAsia="宋体" w:hAnsi="宋体"/>
              </w:rPr>
              <w:t>1935</w:t>
            </w:r>
            <w:r w:rsidRPr="00CD0A1C">
              <w:rPr>
                <w:rFonts w:ascii="Times New Roman" w:eastAsia="宋体" w:hAnsi="宋体" w:hint="eastAsia"/>
              </w:rPr>
              <w:t>年</w:t>
            </w:r>
            <w:r w:rsidRPr="00CD0A1C">
              <w:rPr>
                <w:rFonts w:ascii="Times New Roman" w:eastAsia="宋体" w:hAnsi="宋体"/>
              </w:rPr>
              <w:t>12</w:t>
            </w:r>
            <w:r w:rsidRPr="00CD0A1C">
              <w:rPr>
                <w:rFonts w:ascii="Times New Roman" w:eastAsia="宋体" w:hAnsi="宋体" w:hint="eastAsia"/>
              </w:rPr>
              <w:t>月</w:t>
            </w:r>
            <w:r w:rsidRPr="00CD0A1C">
              <w:rPr>
                <w:rFonts w:ascii="Times New Roman" w:eastAsia="宋体" w:hAnsi="宋体"/>
              </w:rPr>
              <w:t>9</w:t>
            </w:r>
            <w:r w:rsidRPr="00CD0A1C">
              <w:rPr>
                <w:rFonts w:ascii="Times New Roman" w:eastAsia="宋体" w:hAnsi="宋体" w:hint="eastAsia"/>
              </w:rPr>
              <w:t>日，在中国共产党领导下，北平学生高呼</w:t>
            </w:r>
            <w:r w:rsidRPr="00CD0A1C">
              <w:rPr>
                <w:rFonts w:ascii="Times New Roman" w:eastAsia="宋体" w:hAnsi="Times New Roman" w:cs="Times New Roman" w:hint="eastAsia"/>
              </w:rPr>
              <w:t>“</w:t>
            </w:r>
            <w:r w:rsidRPr="00CD0A1C">
              <w:rPr>
                <w:rFonts w:ascii="Times New Roman" w:eastAsia="宋体" w:hAnsi="宋体" w:hint="eastAsia"/>
              </w:rPr>
              <w:t>打倒日本帝国主义</w:t>
            </w:r>
            <w:r w:rsidRPr="00CD0A1C">
              <w:rPr>
                <w:rFonts w:ascii="Times New Roman" w:eastAsia="宋体" w:hAnsi="Times New Roman" w:cs="Times New Roman" w:hint="eastAsia"/>
              </w:rPr>
              <w:t>”“</w:t>
            </w:r>
            <w:r w:rsidRPr="00CD0A1C">
              <w:rPr>
                <w:rFonts w:ascii="Times New Roman" w:eastAsia="宋体" w:hAnsi="宋体" w:hint="eastAsia"/>
              </w:rPr>
              <w:t>反对华北自治</w:t>
            </w:r>
            <w:r w:rsidRPr="00CD0A1C">
              <w:rPr>
                <w:rFonts w:ascii="Times New Roman" w:eastAsia="宋体" w:hAnsi="Times New Roman" w:cs="Times New Roman" w:hint="eastAsia"/>
              </w:rPr>
              <w:t>”“</w:t>
            </w:r>
            <w:r w:rsidRPr="00CD0A1C">
              <w:rPr>
                <w:rFonts w:ascii="Times New Roman" w:eastAsia="宋体" w:hAnsi="宋体" w:hint="eastAsia"/>
              </w:rPr>
              <w:t>停止内战，一致对外</w:t>
            </w:r>
            <w:r w:rsidRPr="00CD0A1C">
              <w:rPr>
                <w:rFonts w:ascii="Times New Roman" w:eastAsia="宋体" w:hAnsi="Times New Roman" w:cs="Times New Roman" w:hint="eastAsia"/>
              </w:rPr>
              <w:t>”</w:t>
            </w:r>
            <w:r w:rsidRPr="00CD0A1C">
              <w:rPr>
                <w:rFonts w:ascii="Times New Roman" w:eastAsia="宋体" w:hAnsi="宋体" w:hint="eastAsia"/>
              </w:rPr>
              <w:t>等口号，并举行示威游行。手无寸铁的爱国学生遭到反动军警的暴力镇压</w:t>
            </w:r>
          </w:p>
        </w:tc>
      </w:tr>
      <w:tr w:rsidR="001F3CEB" w14:paraId="61AEBA0D" w14:textId="77777777">
        <w:trPr>
          <w:trHeight w:val="953"/>
          <w:jc w:val="center"/>
        </w:trPr>
        <w:tc>
          <w:tcPr>
            <w:tcW w:w="794" w:type="dxa"/>
            <w:vMerge/>
            <w:tcBorders>
              <w:top w:val="nil"/>
              <w:left w:val="single" w:sz="6" w:space="0" w:color="000000"/>
              <w:bottom w:val="single" w:sz="3" w:space="0" w:color="000000"/>
              <w:right w:val="single" w:sz="3" w:space="0" w:color="000000"/>
            </w:tcBorders>
            <w:tcMar>
              <w:top w:w="23" w:type="dxa"/>
              <w:left w:w="23" w:type="dxa"/>
              <w:bottom w:w="23" w:type="dxa"/>
              <w:right w:w="23" w:type="dxa"/>
            </w:tcMar>
            <w:vAlign w:val="center"/>
          </w:tcPr>
          <w:p w14:paraId="15FA68B2" w14:textId="77777777" w:rsidR="001F3CEB" w:rsidRDefault="001F3CEB" w:rsidP="00CD0A1C">
            <w:pPr>
              <w:pStyle w:val="a3"/>
              <w:spacing w:line="360" w:lineRule="auto"/>
              <w:rPr>
                <w:rFonts w:hint="eastAsia"/>
              </w:rPr>
            </w:pPr>
          </w:p>
        </w:tc>
        <w:tc>
          <w:tcPr>
            <w:tcW w:w="945"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28F327B" w14:textId="4000BF39" w:rsidR="001F3CEB" w:rsidRDefault="00CD0A1C" w:rsidP="00CD0A1C">
            <w:pPr>
              <w:spacing w:line="360" w:lineRule="auto"/>
              <w:jc w:val="center"/>
            </w:pPr>
            <w:r w:rsidRPr="00CD0A1C">
              <w:rPr>
                <w:rFonts w:ascii="Times New Roman" w:eastAsia="宋体" w:hAnsi="宋体" w:hint="eastAsia"/>
              </w:rPr>
              <w:t>意义</w:t>
            </w:r>
          </w:p>
        </w:tc>
        <w:tc>
          <w:tcPr>
            <w:tcW w:w="7067"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0A906CE8" w14:textId="109BC605" w:rsidR="001F3CEB" w:rsidRDefault="00CD0A1C" w:rsidP="00CD0A1C">
            <w:pPr>
              <w:spacing w:line="360" w:lineRule="auto"/>
            </w:pPr>
            <w:r w:rsidRPr="00CD0A1C">
              <w:rPr>
                <w:rFonts w:ascii="Times New Roman" w:eastAsia="宋体" w:hAnsi="宋体" w:hint="eastAsia"/>
              </w:rPr>
              <w:t>这场爱国救亡运动，揭露了日本侵略者企图吞并华北的阴谋，打击了国民党政府对日妥协的政策，极大促进了中华民族的觉醒，标志着中国人民抗日救亡运动新高潮的到来</w:t>
            </w:r>
          </w:p>
        </w:tc>
      </w:tr>
      <w:tr w:rsidR="001F3CEB" w14:paraId="0689432B" w14:textId="77777777">
        <w:trPr>
          <w:trHeight w:val="638"/>
          <w:jc w:val="center"/>
        </w:trPr>
        <w:tc>
          <w:tcPr>
            <w:tcW w:w="794" w:type="dxa"/>
            <w:vMerge w:val="restart"/>
            <w:tcBorders>
              <w:top w:val="single" w:sz="3" w:space="0" w:color="000000"/>
              <w:left w:val="single" w:sz="6" w:space="0" w:color="000000"/>
              <w:bottom w:val="nil"/>
              <w:right w:val="single" w:sz="3" w:space="0" w:color="000000"/>
            </w:tcBorders>
            <w:tcMar>
              <w:top w:w="23" w:type="dxa"/>
              <w:left w:w="23" w:type="dxa"/>
              <w:bottom w:w="23" w:type="dxa"/>
              <w:right w:w="23" w:type="dxa"/>
            </w:tcMar>
            <w:vAlign w:val="center"/>
          </w:tcPr>
          <w:p w14:paraId="3EF01C05" w14:textId="77777777" w:rsidR="00CD0A1C" w:rsidRPr="00CD0A1C" w:rsidRDefault="00CD0A1C" w:rsidP="00CD0A1C">
            <w:pPr>
              <w:spacing w:line="360" w:lineRule="auto"/>
              <w:jc w:val="center"/>
              <w:rPr>
                <w:rFonts w:ascii="Arial" w:eastAsia="黑体" w:hAnsi="黑体"/>
              </w:rPr>
            </w:pPr>
            <w:r w:rsidRPr="00CD0A1C">
              <w:rPr>
                <w:rFonts w:ascii="Arial" w:eastAsia="黑体" w:hAnsi="黑体" w:hint="eastAsia"/>
              </w:rPr>
              <w:t>抗日</w:t>
            </w:r>
          </w:p>
          <w:p w14:paraId="31A65FDA" w14:textId="77777777" w:rsidR="00CD0A1C" w:rsidRPr="00CD0A1C" w:rsidRDefault="00CD0A1C" w:rsidP="00CD0A1C">
            <w:pPr>
              <w:spacing w:line="360" w:lineRule="auto"/>
              <w:jc w:val="center"/>
              <w:rPr>
                <w:rFonts w:ascii="Arial" w:eastAsia="黑体" w:hAnsi="黑体"/>
              </w:rPr>
            </w:pPr>
            <w:r w:rsidRPr="00CD0A1C">
              <w:rPr>
                <w:rFonts w:ascii="Arial" w:eastAsia="黑体" w:hAnsi="黑体" w:hint="eastAsia"/>
              </w:rPr>
              <w:t>救亡</w:t>
            </w:r>
          </w:p>
          <w:p w14:paraId="10F69F6D" w14:textId="2046D172" w:rsidR="001F3CEB" w:rsidRDefault="00CD0A1C" w:rsidP="00CD0A1C">
            <w:pPr>
              <w:spacing w:line="360" w:lineRule="auto"/>
              <w:jc w:val="center"/>
              <w:rPr>
                <w:rFonts w:eastAsia="方正黑体_GBK"/>
              </w:rPr>
            </w:pPr>
            <w:r w:rsidRPr="00CD0A1C">
              <w:rPr>
                <w:rFonts w:ascii="Arial" w:eastAsia="黑体" w:hAnsi="黑体" w:hint="eastAsia"/>
              </w:rPr>
              <w:t>运动</w:t>
            </w:r>
          </w:p>
        </w:tc>
        <w:tc>
          <w:tcPr>
            <w:tcW w:w="945"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04EC913" w14:textId="62E87359" w:rsidR="001F3CEB" w:rsidRDefault="00CD0A1C" w:rsidP="00CD0A1C">
            <w:pPr>
              <w:spacing w:line="360" w:lineRule="auto"/>
              <w:jc w:val="center"/>
            </w:pPr>
            <w:r w:rsidRPr="00CD0A1C">
              <w:rPr>
                <w:rFonts w:ascii="Times New Roman" w:eastAsia="宋体" w:hAnsi="宋体" w:hint="eastAsia"/>
              </w:rPr>
              <w:t>方针</w:t>
            </w:r>
          </w:p>
        </w:tc>
        <w:tc>
          <w:tcPr>
            <w:tcW w:w="7067"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4984CBBF" w14:textId="437951D7" w:rsidR="001F3CEB" w:rsidRDefault="00CD0A1C" w:rsidP="00CD0A1C">
            <w:pPr>
              <w:spacing w:line="360" w:lineRule="auto"/>
            </w:pPr>
            <w:r w:rsidRPr="00CD0A1C">
              <w:rPr>
                <w:rFonts w:ascii="Times New Roman" w:eastAsia="宋体" w:hAnsi="宋体"/>
              </w:rPr>
              <w:t>1935</w:t>
            </w:r>
            <w:r w:rsidRPr="00CD0A1C">
              <w:rPr>
                <w:rFonts w:ascii="Times New Roman" w:eastAsia="宋体" w:hAnsi="宋体" w:hint="eastAsia"/>
              </w:rPr>
              <w:t>年底，中共中央在</w:t>
            </w:r>
            <w:r w:rsidRPr="00CD0A1C">
              <w:rPr>
                <w:rFonts w:ascii="Arial" w:eastAsia="黑体" w:hAnsi="黑体" w:hint="eastAsia"/>
                <w:em w:val="dot"/>
              </w:rPr>
              <w:t>瓦窑堡</w:t>
            </w:r>
            <w:r w:rsidRPr="00CD0A1C">
              <w:rPr>
                <w:rFonts w:ascii="Times New Roman" w:eastAsia="宋体" w:hAnsi="宋体" w:hint="eastAsia"/>
              </w:rPr>
              <w:t>召开政治局扩大会议，确定建立抗日民族统一战线的方针</w:t>
            </w:r>
          </w:p>
        </w:tc>
      </w:tr>
      <w:tr w:rsidR="001F3CEB" w14:paraId="6CE03C75" w14:textId="77777777">
        <w:trPr>
          <w:trHeight w:val="953"/>
          <w:jc w:val="center"/>
        </w:trPr>
        <w:tc>
          <w:tcPr>
            <w:tcW w:w="794" w:type="dxa"/>
            <w:vMerge/>
            <w:tcBorders>
              <w:top w:val="nil"/>
              <w:left w:val="single" w:sz="6" w:space="0" w:color="000000"/>
              <w:bottom w:val="nil"/>
              <w:right w:val="single" w:sz="3" w:space="0" w:color="000000"/>
            </w:tcBorders>
            <w:tcMar>
              <w:top w:w="23" w:type="dxa"/>
              <w:left w:w="23" w:type="dxa"/>
              <w:bottom w:w="23" w:type="dxa"/>
              <w:right w:w="23" w:type="dxa"/>
            </w:tcMar>
            <w:vAlign w:val="center"/>
          </w:tcPr>
          <w:p w14:paraId="5AE287DC" w14:textId="77777777" w:rsidR="001F3CEB" w:rsidRDefault="001F3CEB" w:rsidP="00CD0A1C">
            <w:pPr>
              <w:pStyle w:val="a3"/>
              <w:spacing w:line="360" w:lineRule="auto"/>
              <w:rPr>
                <w:rFonts w:hint="eastAsia"/>
              </w:rPr>
            </w:pPr>
          </w:p>
        </w:tc>
        <w:tc>
          <w:tcPr>
            <w:tcW w:w="945"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83B98DC" w14:textId="77777777" w:rsidR="00CD0A1C" w:rsidRPr="00CD0A1C" w:rsidRDefault="00CD0A1C" w:rsidP="00CD0A1C">
            <w:pPr>
              <w:spacing w:line="360" w:lineRule="auto"/>
              <w:jc w:val="center"/>
              <w:rPr>
                <w:rFonts w:ascii="Times New Roman" w:eastAsia="宋体" w:hAnsi="宋体"/>
              </w:rPr>
            </w:pPr>
            <w:r w:rsidRPr="00CD0A1C">
              <w:rPr>
                <w:rFonts w:ascii="Times New Roman" w:eastAsia="宋体" w:hAnsi="宋体" w:hint="eastAsia"/>
              </w:rPr>
              <w:t>政治形</w:t>
            </w:r>
          </w:p>
          <w:p w14:paraId="57C33078" w14:textId="77777777" w:rsidR="00CD0A1C" w:rsidRPr="00CD0A1C" w:rsidRDefault="00CD0A1C" w:rsidP="00CD0A1C">
            <w:pPr>
              <w:spacing w:line="360" w:lineRule="auto"/>
              <w:jc w:val="center"/>
              <w:rPr>
                <w:rFonts w:ascii="Times New Roman" w:eastAsia="宋体" w:hAnsi="宋体"/>
              </w:rPr>
            </w:pPr>
            <w:r w:rsidRPr="00CD0A1C">
              <w:rPr>
                <w:rFonts w:ascii="Times New Roman" w:eastAsia="宋体" w:hAnsi="宋体" w:hint="eastAsia"/>
              </w:rPr>
              <w:t>势的基</w:t>
            </w:r>
          </w:p>
          <w:p w14:paraId="07F55FED" w14:textId="1805CF4F" w:rsidR="001F3CEB" w:rsidRDefault="00CD0A1C" w:rsidP="00CD0A1C">
            <w:pPr>
              <w:spacing w:line="360" w:lineRule="auto"/>
              <w:jc w:val="center"/>
            </w:pPr>
            <w:r w:rsidRPr="00CD0A1C">
              <w:rPr>
                <w:rFonts w:ascii="Times New Roman" w:eastAsia="宋体" w:hAnsi="宋体" w:hint="eastAsia"/>
              </w:rPr>
              <w:t>本特点</w:t>
            </w:r>
          </w:p>
        </w:tc>
        <w:tc>
          <w:tcPr>
            <w:tcW w:w="7067"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6B6DC30A" w14:textId="1F4B164D" w:rsidR="001F3CEB" w:rsidRDefault="00CD0A1C" w:rsidP="00CD0A1C">
            <w:pPr>
              <w:spacing w:line="360" w:lineRule="auto"/>
            </w:pPr>
            <w:r w:rsidRPr="00CD0A1C">
              <w:rPr>
                <w:rFonts w:ascii="Times New Roman" w:eastAsia="宋体" w:hAnsi="宋体" w:hint="eastAsia"/>
              </w:rPr>
              <w:t>日本帝国主义要变中国为它的殖民地</w:t>
            </w:r>
          </w:p>
        </w:tc>
      </w:tr>
      <w:tr w:rsidR="001F3CEB" w14:paraId="7098C57C" w14:textId="77777777">
        <w:trPr>
          <w:trHeight w:val="638"/>
          <w:jc w:val="center"/>
        </w:trPr>
        <w:tc>
          <w:tcPr>
            <w:tcW w:w="794" w:type="dxa"/>
            <w:vMerge/>
            <w:tcBorders>
              <w:top w:val="nil"/>
              <w:left w:val="single" w:sz="6" w:space="0" w:color="000000"/>
              <w:bottom w:val="nil"/>
              <w:right w:val="single" w:sz="3" w:space="0" w:color="000000"/>
            </w:tcBorders>
            <w:tcMar>
              <w:top w:w="23" w:type="dxa"/>
              <w:left w:w="23" w:type="dxa"/>
              <w:bottom w:w="23" w:type="dxa"/>
              <w:right w:w="23" w:type="dxa"/>
            </w:tcMar>
            <w:vAlign w:val="center"/>
          </w:tcPr>
          <w:p w14:paraId="717C4F02" w14:textId="77777777" w:rsidR="001F3CEB" w:rsidRDefault="001F3CEB" w:rsidP="00CD0A1C">
            <w:pPr>
              <w:pStyle w:val="a3"/>
              <w:spacing w:line="360" w:lineRule="auto"/>
              <w:rPr>
                <w:rFonts w:hint="eastAsia"/>
              </w:rPr>
            </w:pPr>
          </w:p>
        </w:tc>
        <w:tc>
          <w:tcPr>
            <w:tcW w:w="945"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8EFFF54" w14:textId="0D481EEB" w:rsidR="001F3CEB" w:rsidRDefault="00CD0A1C" w:rsidP="00CD0A1C">
            <w:pPr>
              <w:spacing w:line="360" w:lineRule="auto"/>
              <w:jc w:val="center"/>
            </w:pPr>
            <w:r w:rsidRPr="00CD0A1C">
              <w:rPr>
                <w:rFonts w:ascii="Times New Roman" w:eastAsia="宋体" w:hAnsi="宋体" w:hint="eastAsia"/>
              </w:rPr>
              <w:t>主要矛盾</w:t>
            </w:r>
          </w:p>
        </w:tc>
        <w:tc>
          <w:tcPr>
            <w:tcW w:w="7067"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3A23203E" w14:textId="4C3630D9" w:rsidR="001F3CEB" w:rsidRDefault="00CD0A1C" w:rsidP="00CD0A1C">
            <w:pPr>
              <w:spacing w:line="360" w:lineRule="auto"/>
            </w:pPr>
            <w:r w:rsidRPr="00CD0A1C">
              <w:rPr>
                <w:rFonts w:ascii="Times New Roman" w:eastAsia="宋体" w:hAnsi="宋体" w:hint="eastAsia"/>
              </w:rPr>
              <w:t>中日民族矛盾上升为主要矛盾</w:t>
            </w:r>
          </w:p>
        </w:tc>
      </w:tr>
      <w:tr w:rsidR="001F3CEB" w14:paraId="47E1120D" w14:textId="77777777">
        <w:trPr>
          <w:trHeight w:val="638"/>
          <w:jc w:val="center"/>
        </w:trPr>
        <w:tc>
          <w:tcPr>
            <w:tcW w:w="794" w:type="dxa"/>
            <w:vMerge/>
            <w:tcBorders>
              <w:top w:val="nil"/>
              <w:left w:val="single" w:sz="6" w:space="0" w:color="000000"/>
              <w:bottom w:val="nil"/>
              <w:right w:val="single" w:sz="3" w:space="0" w:color="000000"/>
            </w:tcBorders>
            <w:tcMar>
              <w:top w:w="23" w:type="dxa"/>
              <w:left w:w="23" w:type="dxa"/>
              <w:bottom w:w="23" w:type="dxa"/>
              <w:right w:w="23" w:type="dxa"/>
            </w:tcMar>
            <w:vAlign w:val="center"/>
          </w:tcPr>
          <w:p w14:paraId="2FDD1385" w14:textId="77777777" w:rsidR="001F3CEB" w:rsidRDefault="001F3CEB" w:rsidP="00CD0A1C">
            <w:pPr>
              <w:pStyle w:val="a3"/>
              <w:spacing w:line="360" w:lineRule="auto"/>
              <w:rPr>
                <w:rFonts w:hint="eastAsia"/>
              </w:rPr>
            </w:pPr>
          </w:p>
        </w:tc>
        <w:tc>
          <w:tcPr>
            <w:tcW w:w="945"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F429754" w14:textId="4547EFD0" w:rsidR="001F3CEB" w:rsidRDefault="00CD0A1C" w:rsidP="00CD0A1C">
            <w:pPr>
              <w:spacing w:line="360" w:lineRule="auto"/>
              <w:jc w:val="center"/>
            </w:pPr>
            <w:r w:rsidRPr="00CD0A1C">
              <w:rPr>
                <w:rFonts w:ascii="Times New Roman" w:eastAsia="宋体" w:hAnsi="宋体" w:hint="eastAsia"/>
              </w:rPr>
              <w:t>党的任务</w:t>
            </w:r>
          </w:p>
        </w:tc>
        <w:tc>
          <w:tcPr>
            <w:tcW w:w="7067"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48B44C54" w14:textId="64F88CE4" w:rsidR="001F3CEB" w:rsidRDefault="00CD0A1C" w:rsidP="00CD0A1C">
            <w:pPr>
              <w:spacing w:line="360" w:lineRule="auto"/>
            </w:pPr>
            <w:r w:rsidRPr="00CD0A1C">
              <w:rPr>
                <w:rFonts w:ascii="Times New Roman" w:eastAsia="宋体" w:hAnsi="宋体" w:hint="eastAsia"/>
              </w:rPr>
              <w:t>建立由中国共产党领导的抗日民族统一战线</w:t>
            </w:r>
          </w:p>
        </w:tc>
      </w:tr>
      <w:tr w:rsidR="001F3CEB" w14:paraId="13A7F20A" w14:textId="77777777">
        <w:trPr>
          <w:trHeight w:val="638"/>
          <w:jc w:val="center"/>
        </w:trPr>
        <w:tc>
          <w:tcPr>
            <w:tcW w:w="794" w:type="dxa"/>
            <w:vMerge/>
            <w:tcBorders>
              <w:top w:val="nil"/>
              <w:left w:val="single" w:sz="6" w:space="0" w:color="000000"/>
              <w:bottom w:val="single" w:sz="6" w:space="0" w:color="000000"/>
              <w:right w:val="single" w:sz="3" w:space="0" w:color="000000"/>
            </w:tcBorders>
            <w:tcMar>
              <w:top w:w="23" w:type="dxa"/>
              <w:left w:w="23" w:type="dxa"/>
              <w:bottom w:w="23" w:type="dxa"/>
              <w:right w:w="23" w:type="dxa"/>
            </w:tcMar>
            <w:vAlign w:val="center"/>
          </w:tcPr>
          <w:p w14:paraId="207E46E7" w14:textId="77777777" w:rsidR="001F3CEB" w:rsidRDefault="001F3CEB" w:rsidP="00CD0A1C">
            <w:pPr>
              <w:pStyle w:val="a3"/>
              <w:spacing w:line="360" w:lineRule="auto"/>
              <w:rPr>
                <w:rFonts w:hint="eastAsia"/>
              </w:rPr>
            </w:pPr>
          </w:p>
        </w:tc>
        <w:tc>
          <w:tcPr>
            <w:tcW w:w="945"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2772DF04" w14:textId="217B25FB" w:rsidR="001F3CEB" w:rsidRDefault="00CD0A1C" w:rsidP="00CD0A1C">
            <w:pPr>
              <w:spacing w:line="360" w:lineRule="auto"/>
              <w:jc w:val="center"/>
            </w:pPr>
            <w:r w:rsidRPr="00CD0A1C">
              <w:rPr>
                <w:rFonts w:ascii="Times New Roman" w:eastAsia="宋体" w:hAnsi="宋体" w:hint="eastAsia"/>
              </w:rPr>
              <w:t>结果</w:t>
            </w:r>
          </w:p>
        </w:tc>
        <w:tc>
          <w:tcPr>
            <w:tcW w:w="7067" w:type="dxa"/>
            <w:tcBorders>
              <w:top w:val="single" w:sz="3" w:space="0" w:color="000000"/>
              <w:left w:val="single" w:sz="3" w:space="0" w:color="000000"/>
              <w:bottom w:val="single" w:sz="6" w:space="0" w:color="000000"/>
              <w:right w:val="single" w:sz="6" w:space="0" w:color="000000"/>
            </w:tcBorders>
            <w:tcMar>
              <w:top w:w="23" w:type="dxa"/>
              <w:left w:w="42" w:type="dxa"/>
              <w:bottom w:w="23" w:type="dxa"/>
              <w:right w:w="42" w:type="dxa"/>
            </w:tcMar>
            <w:vAlign w:val="center"/>
          </w:tcPr>
          <w:p w14:paraId="7CE260C9" w14:textId="788A64FD" w:rsidR="001F3CEB" w:rsidRDefault="00CD0A1C" w:rsidP="00CD0A1C">
            <w:pPr>
              <w:spacing w:line="360" w:lineRule="auto"/>
            </w:pPr>
            <w:r w:rsidRPr="00CD0A1C">
              <w:rPr>
                <w:rFonts w:ascii="Times New Roman" w:eastAsia="宋体" w:hAnsi="宋体" w:hint="eastAsia"/>
              </w:rPr>
              <w:t>中国共产党的抗日主张得到全国各界的支持，一些国民党将领也表现出对日强硬态度和抗日决心。</w:t>
            </w:r>
            <w:r w:rsidRPr="00CD0A1C">
              <w:rPr>
                <w:rFonts w:ascii="Times New Roman" w:eastAsia="宋体" w:hAnsi="宋体"/>
              </w:rPr>
              <w:t>1936</w:t>
            </w:r>
            <w:r w:rsidRPr="00CD0A1C">
              <w:rPr>
                <w:rFonts w:ascii="Times New Roman" w:eastAsia="宋体" w:hAnsi="宋体" w:hint="eastAsia"/>
              </w:rPr>
              <w:t>年冬，</w:t>
            </w:r>
            <w:r w:rsidRPr="00CD0A1C">
              <w:rPr>
                <w:rFonts w:ascii="Arial" w:eastAsia="黑体" w:hAnsi="黑体" w:hint="eastAsia"/>
                <w:em w:val="dot"/>
              </w:rPr>
              <w:t>傅作义</w:t>
            </w:r>
            <w:r w:rsidRPr="00CD0A1C">
              <w:rPr>
                <w:rFonts w:ascii="Times New Roman" w:eastAsia="宋体" w:hAnsi="宋体" w:hint="eastAsia"/>
              </w:rPr>
              <w:t>指挥所部在绥远取得</w:t>
            </w:r>
            <w:r w:rsidRPr="00CD0A1C">
              <w:rPr>
                <w:rFonts w:ascii="Arial" w:eastAsia="黑体" w:hAnsi="黑体" w:hint="eastAsia"/>
                <w:em w:val="dot"/>
              </w:rPr>
              <w:t>百灵庙大捷</w:t>
            </w:r>
          </w:p>
        </w:tc>
      </w:tr>
    </w:tbl>
    <w:p w14:paraId="2CFD1637" w14:textId="75C4F61B" w:rsidR="001F3CEB" w:rsidRDefault="00CD0A1C" w:rsidP="00CD0A1C">
      <w:pPr>
        <w:spacing w:line="360" w:lineRule="auto"/>
      </w:pPr>
      <w:r w:rsidRPr="00CD0A1C">
        <w:rPr>
          <w:rFonts w:ascii="Times New Roman" w:eastAsia="宋体" w:hAnsi="宋体"/>
        </w:rPr>
        <w:t>3</w:t>
      </w:r>
      <w:r w:rsidRPr="00CD0A1C">
        <w:rPr>
          <w:rFonts w:ascii="Times New Roman" w:eastAsia="宋体" w:hAnsi="Times New Roman" w:cs="Times New Roman"/>
        </w:rPr>
        <w:t>.</w:t>
      </w:r>
      <w:r w:rsidRPr="00CD0A1C">
        <w:rPr>
          <w:rFonts w:ascii="Arial" w:eastAsia="黑体" w:hAnsi="黑体" w:hint="eastAsia"/>
        </w:rPr>
        <w:t>西安事变</w:t>
      </w:r>
    </w:p>
    <w:tbl>
      <w:tblPr>
        <w:tblW w:w="0" w:type="auto"/>
        <w:jc w:val="center"/>
        <w:tblLook w:val="04A0" w:firstRow="1" w:lastRow="0" w:firstColumn="1" w:lastColumn="0" w:noHBand="0" w:noVBand="1"/>
      </w:tblPr>
      <w:tblGrid>
        <w:gridCol w:w="794"/>
        <w:gridCol w:w="8012"/>
      </w:tblGrid>
      <w:tr w:rsidR="001F3CEB" w14:paraId="2161F09D" w14:textId="77777777">
        <w:trPr>
          <w:trHeight w:val="638"/>
          <w:jc w:val="center"/>
        </w:trPr>
        <w:tc>
          <w:tcPr>
            <w:tcW w:w="794"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044A18BF" w14:textId="5B29EAF2" w:rsidR="001F3CEB" w:rsidRDefault="00CD0A1C" w:rsidP="00CD0A1C">
            <w:pPr>
              <w:spacing w:line="360" w:lineRule="auto"/>
              <w:jc w:val="center"/>
              <w:rPr>
                <w:rFonts w:eastAsia="方正黑体_GBK"/>
              </w:rPr>
            </w:pPr>
            <w:r w:rsidRPr="00CD0A1C">
              <w:rPr>
                <w:rFonts w:ascii="Arial" w:eastAsia="黑体" w:hAnsi="黑体" w:hint="eastAsia"/>
              </w:rPr>
              <w:t>背景</w:t>
            </w:r>
          </w:p>
        </w:tc>
        <w:tc>
          <w:tcPr>
            <w:tcW w:w="8012" w:type="dxa"/>
            <w:tcBorders>
              <w:top w:val="single" w:sz="6"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30201181" w14:textId="77777777" w:rsidR="00CD0A1C" w:rsidRPr="00CD0A1C" w:rsidRDefault="00CD0A1C" w:rsidP="00CD0A1C">
            <w:pPr>
              <w:spacing w:line="360" w:lineRule="auto"/>
              <w:rPr>
                <w:rFonts w:ascii="Times New Roman" w:eastAsia="宋体" w:hAnsi="宋体"/>
              </w:rPr>
            </w:pPr>
            <w:r w:rsidRPr="00CD0A1C">
              <w:rPr>
                <w:rFonts w:ascii="Times New Roman" w:eastAsia="宋体" w:hAnsi="宋体" w:hint="eastAsia"/>
              </w:rPr>
              <w:t>（</w:t>
            </w:r>
            <w:r w:rsidRPr="00CD0A1C">
              <w:rPr>
                <w:rFonts w:ascii="Times New Roman" w:eastAsia="宋体" w:hAnsi="宋体"/>
              </w:rPr>
              <w:t>1</w:t>
            </w:r>
            <w:r w:rsidRPr="00CD0A1C">
              <w:rPr>
                <w:rFonts w:ascii="Times New Roman" w:eastAsia="宋体" w:hAnsi="宋体" w:hint="eastAsia"/>
              </w:rPr>
              <w:t>）中国共产党抗日民族统一战线政策的感召</w:t>
            </w:r>
          </w:p>
          <w:p w14:paraId="1483DA7F" w14:textId="43FC6845" w:rsidR="001F3CEB" w:rsidRDefault="00CD0A1C" w:rsidP="00CD0A1C">
            <w:pPr>
              <w:spacing w:line="360" w:lineRule="auto"/>
            </w:pPr>
            <w:r w:rsidRPr="00CD0A1C">
              <w:rPr>
                <w:rFonts w:ascii="Times New Roman" w:eastAsia="宋体" w:hAnsi="宋体" w:hint="eastAsia"/>
              </w:rPr>
              <w:t>（</w:t>
            </w:r>
            <w:r w:rsidRPr="00CD0A1C">
              <w:rPr>
                <w:rFonts w:ascii="Times New Roman" w:eastAsia="宋体" w:hAnsi="宋体"/>
              </w:rPr>
              <w:t>2</w:t>
            </w:r>
            <w:r w:rsidRPr="00CD0A1C">
              <w:rPr>
                <w:rFonts w:ascii="Times New Roman" w:eastAsia="宋体" w:hAnsi="宋体" w:hint="eastAsia"/>
              </w:rPr>
              <w:t>）蒋介石顽固坚持</w:t>
            </w:r>
            <w:r w:rsidRPr="00CD0A1C">
              <w:rPr>
                <w:rFonts w:ascii="Times New Roman" w:eastAsia="宋体" w:hAnsi="Times New Roman" w:cs="Times New Roman" w:hint="eastAsia"/>
              </w:rPr>
              <w:t>“</w:t>
            </w:r>
            <w:r w:rsidRPr="00CD0A1C">
              <w:rPr>
                <w:rFonts w:ascii="Times New Roman" w:eastAsia="宋体" w:hAnsi="宋体" w:hint="eastAsia"/>
              </w:rPr>
              <w:t>攘外必先安内</w:t>
            </w:r>
            <w:r w:rsidRPr="00CD0A1C">
              <w:rPr>
                <w:rFonts w:ascii="Times New Roman" w:eastAsia="宋体" w:hAnsi="Times New Roman" w:cs="Times New Roman" w:hint="eastAsia"/>
              </w:rPr>
              <w:t>”</w:t>
            </w:r>
            <w:r w:rsidRPr="00CD0A1C">
              <w:rPr>
                <w:rFonts w:ascii="Times New Roman" w:eastAsia="宋体" w:hAnsi="宋体" w:hint="eastAsia"/>
              </w:rPr>
              <w:t>的政策</w:t>
            </w:r>
          </w:p>
        </w:tc>
      </w:tr>
      <w:tr w:rsidR="001F3CEB" w14:paraId="370D0FC7" w14:textId="77777777">
        <w:trPr>
          <w:trHeight w:val="638"/>
          <w:jc w:val="center"/>
        </w:trPr>
        <w:tc>
          <w:tcPr>
            <w:tcW w:w="794"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45586C89" w14:textId="7AA9935F" w:rsidR="001F3CEB" w:rsidRDefault="00CD0A1C" w:rsidP="00CD0A1C">
            <w:pPr>
              <w:spacing w:line="360" w:lineRule="auto"/>
              <w:jc w:val="center"/>
              <w:rPr>
                <w:rFonts w:eastAsia="方正黑体_GBK"/>
              </w:rPr>
            </w:pPr>
            <w:r w:rsidRPr="00CD0A1C">
              <w:rPr>
                <w:rFonts w:ascii="Arial" w:eastAsia="黑体" w:hAnsi="黑体" w:hint="eastAsia"/>
              </w:rPr>
              <w:t>概况</w:t>
            </w:r>
          </w:p>
        </w:tc>
        <w:tc>
          <w:tcPr>
            <w:tcW w:w="8012"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6C4891C4" w14:textId="5BF944E5" w:rsidR="001F3CEB" w:rsidRDefault="00CD0A1C" w:rsidP="00CD0A1C">
            <w:pPr>
              <w:spacing w:line="360" w:lineRule="auto"/>
            </w:pPr>
            <w:r w:rsidRPr="00CD0A1C">
              <w:rPr>
                <w:rFonts w:ascii="Times New Roman" w:eastAsia="宋体" w:hAnsi="宋体" w:hint="eastAsia"/>
              </w:rPr>
              <w:t>为</w:t>
            </w:r>
            <w:r w:rsidRPr="00CD0A1C">
              <w:rPr>
                <w:rFonts w:ascii="Arial" w:eastAsia="黑体" w:hAnsi="黑体" w:hint="eastAsia"/>
                <w:em w:val="dot"/>
              </w:rPr>
              <w:t>逼蒋抗日</w:t>
            </w:r>
            <w:r w:rsidRPr="00CD0A1C">
              <w:rPr>
                <w:rFonts w:ascii="Times New Roman" w:eastAsia="宋体" w:hAnsi="宋体" w:hint="eastAsia"/>
              </w:rPr>
              <w:t>，</w:t>
            </w:r>
            <w:r w:rsidRPr="00CD0A1C">
              <w:rPr>
                <w:rFonts w:ascii="Times New Roman" w:eastAsia="宋体" w:hAnsi="宋体"/>
              </w:rPr>
              <w:t>1936</w:t>
            </w:r>
            <w:r w:rsidRPr="00CD0A1C">
              <w:rPr>
                <w:rFonts w:ascii="Times New Roman" w:eastAsia="宋体" w:hAnsi="宋体" w:hint="eastAsia"/>
              </w:rPr>
              <w:t>年</w:t>
            </w:r>
            <w:r w:rsidRPr="00CD0A1C">
              <w:rPr>
                <w:rFonts w:ascii="Times New Roman" w:eastAsia="宋体" w:hAnsi="宋体"/>
              </w:rPr>
              <w:t>12</w:t>
            </w:r>
            <w:r w:rsidRPr="00CD0A1C">
              <w:rPr>
                <w:rFonts w:ascii="Times New Roman" w:eastAsia="宋体" w:hAnsi="宋体" w:hint="eastAsia"/>
              </w:rPr>
              <w:t>月</w:t>
            </w:r>
            <w:r w:rsidRPr="00CD0A1C">
              <w:rPr>
                <w:rFonts w:ascii="Times New Roman" w:eastAsia="宋体" w:hAnsi="宋体"/>
              </w:rPr>
              <w:t>12</w:t>
            </w:r>
            <w:r w:rsidRPr="00CD0A1C">
              <w:rPr>
                <w:rFonts w:ascii="Times New Roman" w:eastAsia="宋体" w:hAnsi="宋体" w:hint="eastAsia"/>
              </w:rPr>
              <w:t>日</w:t>
            </w:r>
            <w:r w:rsidRPr="00CD0A1C">
              <w:rPr>
                <w:rFonts w:ascii="Arial" w:eastAsia="黑体" w:hAnsi="黑体" w:hint="eastAsia"/>
                <w:em w:val="dot"/>
              </w:rPr>
              <w:t>张学良</w:t>
            </w:r>
            <w:r w:rsidRPr="00CD0A1C">
              <w:rPr>
                <w:rFonts w:ascii="Times New Roman" w:eastAsia="宋体" w:hAnsi="宋体" w:hint="eastAsia"/>
              </w:rPr>
              <w:t>、</w:t>
            </w:r>
            <w:r w:rsidRPr="00CD0A1C">
              <w:rPr>
                <w:rFonts w:ascii="Arial" w:eastAsia="黑体" w:hAnsi="黑体" w:hint="eastAsia"/>
                <w:em w:val="dot"/>
              </w:rPr>
              <w:t>杨虎城</w:t>
            </w:r>
            <w:r w:rsidRPr="00CD0A1C">
              <w:rPr>
                <w:rFonts w:ascii="Times New Roman" w:eastAsia="宋体" w:hAnsi="宋体" w:hint="eastAsia"/>
              </w:rPr>
              <w:t>在西安扣押蒋介石，实行</w:t>
            </w:r>
            <w:r w:rsidRPr="00CD0A1C">
              <w:rPr>
                <w:rFonts w:ascii="Times New Roman" w:eastAsia="宋体" w:hAnsi="Times New Roman" w:cs="Times New Roman" w:hint="eastAsia"/>
              </w:rPr>
              <w:t>“</w:t>
            </w:r>
            <w:r w:rsidRPr="00CD0A1C">
              <w:rPr>
                <w:rFonts w:ascii="Times New Roman" w:eastAsia="宋体" w:hAnsi="宋体" w:hint="eastAsia"/>
              </w:rPr>
              <w:t>兵谏</w:t>
            </w:r>
            <w:r w:rsidRPr="00CD0A1C">
              <w:rPr>
                <w:rFonts w:ascii="Times New Roman" w:eastAsia="宋体" w:hAnsi="Times New Roman" w:cs="Times New Roman" w:hint="eastAsia"/>
              </w:rPr>
              <w:t>”</w:t>
            </w:r>
            <w:r w:rsidRPr="00CD0A1C">
              <w:rPr>
                <w:rFonts w:ascii="Times New Roman" w:eastAsia="宋体" w:hAnsi="宋体" w:hint="eastAsia"/>
              </w:rPr>
              <w:t>，并通电全国，要求停止内战、一致抗日，史称</w:t>
            </w:r>
            <w:r w:rsidRPr="00CD0A1C">
              <w:rPr>
                <w:rFonts w:ascii="Times New Roman" w:eastAsia="宋体" w:hAnsi="Times New Roman" w:cs="Times New Roman" w:hint="eastAsia"/>
              </w:rPr>
              <w:t>“</w:t>
            </w:r>
            <w:r w:rsidRPr="00CD0A1C">
              <w:rPr>
                <w:rFonts w:ascii="Arial" w:eastAsia="黑体" w:hAnsi="黑体" w:hint="eastAsia"/>
                <w:em w:val="dot"/>
              </w:rPr>
              <w:t>西安事变</w:t>
            </w:r>
            <w:r w:rsidRPr="00CD0A1C">
              <w:rPr>
                <w:rFonts w:ascii="Times New Roman" w:eastAsia="宋体" w:hAnsi="Times New Roman" w:cs="Times New Roman" w:hint="eastAsia"/>
              </w:rPr>
              <w:t>”</w:t>
            </w:r>
          </w:p>
        </w:tc>
      </w:tr>
      <w:tr w:rsidR="001F3CEB" w14:paraId="7D3F2335" w14:textId="77777777">
        <w:trPr>
          <w:trHeight w:val="638"/>
          <w:jc w:val="center"/>
        </w:trPr>
        <w:tc>
          <w:tcPr>
            <w:tcW w:w="794"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5015529C" w14:textId="77777777" w:rsidR="00CD0A1C" w:rsidRPr="00CD0A1C" w:rsidRDefault="00CD0A1C" w:rsidP="00CD0A1C">
            <w:pPr>
              <w:spacing w:line="360" w:lineRule="auto"/>
              <w:jc w:val="center"/>
              <w:rPr>
                <w:rFonts w:ascii="Arial" w:eastAsia="黑体" w:hAnsi="黑体"/>
              </w:rPr>
            </w:pPr>
            <w:r w:rsidRPr="00CD0A1C">
              <w:rPr>
                <w:rFonts w:ascii="Arial" w:eastAsia="黑体" w:hAnsi="黑体" w:hint="eastAsia"/>
              </w:rPr>
              <w:t>中共</w:t>
            </w:r>
          </w:p>
          <w:p w14:paraId="5D34AF9C" w14:textId="47F66801" w:rsidR="001F3CEB" w:rsidRDefault="00CD0A1C" w:rsidP="00CD0A1C">
            <w:pPr>
              <w:spacing w:line="360" w:lineRule="auto"/>
              <w:jc w:val="center"/>
              <w:rPr>
                <w:rFonts w:eastAsia="方正黑体_GBK"/>
              </w:rPr>
            </w:pPr>
            <w:r w:rsidRPr="00CD0A1C">
              <w:rPr>
                <w:rFonts w:ascii="Arial" w:eastAsia="黑体" w:hAnsi="黑体" w:hint="eastAsia"/>
              </w:rPr>
              <w:t>态度</w:t>
            </w:r>
          </w:p>
        </w:tc>
        <w:tc>
          <w:tcPr>
            <w:tcW w:w="8012"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4941D2C1" w14:textId="0E9AA2DC" w:rsidR="001F3CEB" w:rsidRDefault="00CD0A1C" w:rsidP="00CD0A1C">
            <w:pPr>
              <w:spacing w:line="360" w:lineRule="auto"/>
            </w:pPr>
            <w:r w:rsidRPr="00CD0A1C">
              <w:rPr>
                <w:rFonts w:ascii="Times New Roman" w:eastAsia="宋体" w:hAnsi="宋体" w:hint="eastAsia"/>
              </w:rPr>
              <w:t>中国共产党从全民族利益出发，主张和平解决，联蒋抗日，派周恩来到西安参加谈判</w:t>
            </w:r>
          </w:p>
        </w:tc>
      </w:tr>
      <w:tr w:rsidR="001F3CEB" w14:paraId="729A8F6B" w14:textId="77777777">
        <w:trPr>
          <w:trHeight w:val="638"/>
          <w:jc w:val="center"/>
        </w:trPr>
        <w:tc>
          <w:tcPr>
            <w:tcW w:w="794"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7A369413" w14:textId="036FB049" w:rsidR="001F3CEB" w:rsidRDefault="00CD0A1C" w:rsidP="00CD0A1C">
            <w:pPr>
              <w:spacing w:line="360" w:lineRule="auto"/>
              <w:jc w:val="center"/>
              <w:rPr>
                <w:rFonts w:eastAsia="方正黑体_GBK"/>
              </w:rPr>
            </w:pPr>
            <w:r w:rsidRPr="00CD0A1C">
              <w:rPr>
                <w:rFonts w:ascii="Arial" w:eastAsia="黑体" w:hAnsi="黑体" w:hint="eastAsia"/>
              </w:rPr>
              <w:t>结果</w:t>
            </w:r>
          </w:p>
        </w:tc>
        <w:tc>
          <w:tcPr>
            <w:tcW w:w="8012"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1ADB856E" w14:textId="7DFD4F79" w:rsidR="001F3CEB" w:rsidRDefault="00CD0A1C" w:rsidP="00CD0A1C">
            <w:pPr>
              <w:spacing w:line="360" w:lineRule="auto"/>
            </w:pPr>
            <w:r w:rsidRPr="00CD0A1C">
              <w:rPr>
                <w:rFonts w:ascii="Times New Roman" w:eastAsia="宋体" w:hAnsi="宋体" w:hint="eastAsia"/>
              </w:rPr>
              <w:t>经过中国共产党和各方面的协商努力，蒋介石口头承诺接受</w:t>
            </w:r>
            <w:r w:rsidRPr="00CD0A1C">
              <w:rPr>
                <w:rFonts w:ascii="Times New Roman" w:eastAsia="宋体" w:hAnsi="Times New Roman" w:cs="Times New Roman" w:hint="eastAsia"/>
              </w:rPr>
              <w:t>“</w:t>
            </w:r>
            <w:r w:rsidRPr="00CD0A1C">
              <w:rPr>
                <w:rFonts w:ascii="Times New Roman" w:eastAsia="宋体" w:hAnsi="宋体" w:hint="eastAsia"/>
              </w:rPr>
              <w:t>停止‘剿共’政策，联合红军抗日</w:t>
            </w:r>
            <w:r w:rsidRPr="00CD0A1C">
              <w:rPr>
                <w:rFonts w:ascii="Times New Roman" w:eastAsia="宋体" w:hAnsi="Times New Roman" w:cs="Times New Roman" w:hint="eastAsia"/>
              </w:rPr>
              <w:t>”</w:t>
            </w:r>
            <w:r w:rsidRPr="00CD0A1C">
              <w:rPr>
                <w:rFonts w:ascii="Times New Roman" w:eastAsia="宋体" w:hAnsi="宋体" w:hint="eastAsia"/>
              </w:rPr>
              <w:t>等六项条件后被释放</w:t>
            </w:r>
          </w:p>
        </w:tc>
      </w:tr>
      <w:tr w:rsidR="001F3CEB" w14:paraId="777DA614" w14:textId="77777777">
        <w:trPr>
          <w:trHeight w:val="953"/>
          <w:jc w:val="center"/>
        </w:trPr>
        <w:tc>
          <w:tcPr>
            <w:tcW w:w="794"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2E7D007F" w14:textId="407FFE51" w:rsidR="001F3CEB" w:rsidRDefault="00CD0A1C" w:rsidP="00CD0A1C">
            <w:pPr>
              <w:spacing w:line="360" w:lineRule="auto"/>
              <w:jc w:val="center"/>
              <w:rPr>
                <w:rFonts w:eastAsia="方正黑体_GBK"/>
              </w:rPr>
            </w:pPr>
            <w:r w:rsidRPr="00CD0A1C">
              <w:rPr>
                <w:rFonts w:ascii="Arial" w:eastAsia="黑体" w:hAnsi="黑体" w:hint="eastAsia"/>
              </w:rPr>
              <w:t>意义</w:t>
            </w:r>
          </w:p>
        </w:tc>
        <w:tc>
          <w:tcPr>
            <w:tcW w:w="8012" w:type="dxa"/>
            <w:tcBorders>
              <w:top w:val="single" w:sz="3" w:space="0" w:color="000000"/>
              <w:left w:val="single" w:sz="3" w:space="0" w:color="000000"/>
              <w:bottom w:val="single" w:sz="6" w:space="0" w:color="000000"/>
              <w:right w:val="single" w:sz="6" w:space="0" w:color="000000"/>
            </w:tcBorders>
            <w:tcMar>
              <w:top w:w="23" w:type="dxa"/>
              <w:left w:w="42" w:type="dxa"/>
              <w:bottom w:w="23" w:type="dxa"/>
              <w:right w:w="42" w:type="dxa"/>
            </w:tcMar>
            <w:vAlign w:val="center"/>
          </w:tcPr>
          <w:p w14:paraId="0C88CF19" w14:textId="4002E7E8" w:rsidR="001F3CEB" w:rsidRDefault="00CD0A1C" w:rsidP="00CD0A1C">
            <w:pPr>
              <w:spacing w:line="360" w:lineRule="auto"/>
            </w:pPr>
            <w:r w:rsidRPr="00CD0A1C">
              <w:rPr>
                <w:rFonts w:ascii="Times New Roman" w:eastAsia="宋体" w:hAnsi="宋体" w:hint="eastAsia"/>
              </w:rPr>
              <w:t>西安事变的和平解决，揭开了国共两党由内战到联合抗日的序幕，成为时局转换的枢纽。从此，十年内战基本结束。在抗日的前提下，国共两党实行第二次合作已成为不可抗拒的大势</w:t>
            </w:r>
          </w:p>
        </w:tc>
      </w:tr>
    </w:tbl>
    <w:p w14:paraId="38B73C68" w14:textId="77777777" w:rsidR="00CD0A1C" w:rsidRPr="00CD0A1C" w:rsidRDefault="00CD0A1C" w:rsidP="00CD0A1C">
      <w:pPr>
        <w:spacing w:line="360" w:lineRule="auto"/>
        <w:rPr>
          <w:rFonts w:ascii="Arial" w:eastAsia="黑体" w:hAnsi="黑体"/>
        </w:rPr>
      </w:pPr>
      <w:r w:rsidRPr="00CD0A1C">
        <w:rPr>
          <w:rFonts w:ascii="Arial" w:eastAsia="黑体" w:hAnsi="黑体" w:hint="eastAsia"/>
        </w:rPr>
        <w:t>易错易混</w:t>
      </w:r>
    </w:p>
    <w:p w14:paraId="1C876470" w14:textId="453F7D0D" w:rsidR="00CD0A1C" w:rsidRPr="00CD0A1C" w:rsidRDefault="00CD0A1C" w:rsidP="00CD0A1C">
      <w:pPr>
        <w:spacing w:line="360" w:lineRule="auto"/>
        <w:rPr>
          <w:rFonts w:ascii="Times New Roman" w:eastAsia="宋体" w:hAnsi="宋体"/>
        </w:rPr>
      </w:pPr>
      <w:r w:rsidRPr="00CD0A1C">
        <w:rPr>
          <w:rFonts w:ascii="Times New Roman" w:eastAsia="宋体" w:hAnsi="宋体" w:hint="eastAsia"/>
        </w:rPr>
        <w:t xml:space="preserve">　　</w:t>
      </w:r>
      <w:r w:rsidRPr="00CD0A1C">
        <w:rPr>
          <w:rFonts w:ascii="Times New Roman" w:eastAsia="仿宋" w:hAnsi="仿宋" w:hint="eastAsia"/>
        </w:rPr>
        <w:t>抗日义勇军与东北抗日游击队的区别：抗日义勇军是指九一八事变后，东北各族民众与未撤走的东北军爱国官兵组织起来的抗日武装。东北抗日游击队是由中国共产党领导的抗日武装。</w:t>
      </w:r>
    </w:p>
    <w:p w14:paraId="1E7F7E60" w14:textId="1124CF44" w:rsidR="00CD0A1C" w:rsidRPr="00CD0A1C" w:rsidRDefault="00CD0A1C" w:rsidP="00CD0A1C">
      <w:pPr>
        <w:spacing w:line="360" w:lineRule="auto"/>
        <w:rPr>
          <w:rFonts w:ascii="Arial" w:eastAsia="黑体" w:hAnsi="黑体"/>
        </w:rPr>
      </w:pPr>
      <w:r w:rsidRPr="00CD0A1C">
        <w:rPr>
          <w:rFonts w:ascii="Arial" w:eastAsia="黑体" w:hAnsi="黑体" w:hint="eastAsia"/>
        </w:rPr>
        <w:t>拓展延伸</w:t>
      </w:r>
    </w:p>
    <w:p w14:paraId="3745EF21" w14:textId="4F0EBF45" w:rsidR="00CD0A1C" w:rsidRPr="00CD0A1C" w:rsidRDefault="00CD0A1C" w:rsidP="00CD0A1C">
      <w:pPr>
        <w:spacing w:line="360" w:lineRule="auto"/>
        <w:rPr>
          <w:rFonts w:ascii="Times New Roman" w:eastAsia="宋体" w:hAnsi="宋体"/>
        </w:rPr>
      </w:pPr>
      <w:r w:rsidRPr="00CD0A1C">
        <w:rPr>
          <w:rFonts w:ascii="Times New Roman" w:eastAsia="宋体" w:hAnsi="宋体"/>
        </w:rPr>
        <w:t>1</w:t>
      </w:r>
      <w:r w:rsidRPr="00CD0A1C">
        <w:rPr>
          <w:rFonts w:ascii="Times New Roman" w:eastAsia="宋体" w:hAnsi="Times New Roman" w:cs="Times New Roman"/>
        </w:rPr>
        <w:t>.</w:t>
      </w:r>
      <w:r w:rsidRPr="00CD0A1C">
        <w:rPr>
          <w:rFonts w:ascii="Times New Roman" w:eastAsia="宋体" w:hAnsi="宋体" w:hint="eastAsia"/>
        </w:rPr>
        <w:t>一二</w:t>
      </w:r>
      <w:r w:rsidRPr="00CD0A1C">
        <w:rPr>
          <w:rFonts w:ascii="Times New Roman" w:eastAsia="宋体" w:hAnsi="Times New Roman" w:cs="Times New Roman" w:hint="eastAsia"/>
        </w:rPr>
        <w:t>·</w:t>
      </w:r>
      <w:r w:rsidRPr="00CD0A1C">
        <w:rPr>
          <w:rFonts w:ascii="Times New Roman" w:eastAsia="宋体" w:hAnsi="宋体" w:hint="eastAsia"/>
        </w:rPr>
        <w:t>九运动与五四运动的相同点有哪些？</w:t>
      </w:r>
    </w:p>
    <w:p w14:paraId="098DC1E2" w14:textId="128C8E88" w:rsidR="00CD0A1C" w:rsidRPr="00CD0A1C" w:rsidRDefault="00CD0A1C" w:rsidP="00CD0A1C">
      <w:pPr>
        <w:spacing w:line="360" w:lineRule="auto"/>
        <w:rPr>
          <w:rFonts w:ascii="Times New Roman" w:eastAsia="宋体" w:hAnsi="宋体"/>
        </w:rPr>
      </w:pPr>
      <w:r w:rsidRPr="00CD0A1C">
        <w:rPr>
          <w:rFonts w:ascii="Times New Roman" w:eastAsia="仿宋" w:hAnsi="仿宋" w:hint="eastAsia"/>
        </w:rPr>
        <w:t>（</w:t>
      </w:r>
      <w:r w:rsidRPr="00CD0A1C">
        <w:rPr>
          <w:rFonts w:ascii="Times New Roman" w:eastAsia="宋体" w:hAnsi="宋体"/>
        </w:rPr>
        <w:t>1</w:t>
      </w:r>
      <w:r w:rsidRPr="00CD0A1C">
        <w:rPr>
          <w:rFonts w:ascii="Times New Roman" w:eastAsia="仿宋" w:hAnsi="仿宋" w:hint="eastAsia"/>
        </w:rPr>
        <w:t>）都是在中华民族面临危机的背景下爆发的：都是以爱国青年学生为主力首先掀起的。</w:t>
      </w:r>
    </w:p>
    <w:p w14:paraId="4A883B8B" w14:textId="40A319A6" w:rsidR="00CD0A1C" w:rsidRPr="00CD0A1C" w:rsidRDefault="00CD0A1C" w:rsidP="00CD0A1C">
      <w:pPr>
        <w:spacing w:line="360" w:lineRule="auto"/>
        <w:rPr>
          <w:rFonts w:ascii="Times New Roman" w:eastAsia="宋体" w:hAnsi="宋体"/>
        </w:rPr>
      </w:pPr>
      <w:r w:rsidRPr="00CD0A1C">
        <w:rPr>
          <w:rFonts w:ascii="Times New Roman" w:eastAsia="仿宋" w:hAnsi="仿宋" w:hint="eastAsia"/>
        </w:rPr>
        <w:t>（</w:t>
      </w:r>
      <w:r w:rsidRPr="00CD0A1C">
        <w:rPr>
          <w:rFonts w:ascii="Times New Roman" w:eastAsia="宋体" w:hAnsi="宋体"/>
        </w:rPr>
        <w:t>2</w:t>
      </w:r>
      <w:r w:rsidRPr="00CD0A1C">
        <w:rPr>
          <w:rFonts w:ascii="Times New Roman" w:eastAsia="仿宋" w:hAnsi="仿宋" w:hint="eastAsia"/>
        </w:rPr>
        <w:t>）斗争的最终目标都是反对帝国主义侵略势力；直接目标都是抗议政府妥协退让的对外政策。</w:t>
      </w:r>
    </w:p>
    <w:p w14:paraId="394D96EB" w14:textId="708FF28D" w:rsidR="00CD0A1C" w:rsidRPr="00CD0A1C" w:rsidRDefault="00CD0A1C" w:rsidP="00CD0A1C">
      <w:pPr>
        <w:spacing w:line="360" w:lineRule="auto"/>
        <w:rPr>
          <w:rFonts w:ascii="Times New Roman" w:eastAsia="宋体" w:hAnsi="宋体"/>
        </w:rPr>
      </w:pPr>
      <w:r w:rsidRPr="00CD0A1C">
        <w:rPr>
          <w:rFonts w:ascii="Times New Roman" w:eastAsia="仿宋" w:hAnsi="仿宋" w:hint="eastAsia"/>
        </w:rPr>
        <w:t>（</w:t>
      </w:r>
      <w:r w:rsidRPr="00CD0A1C">
        <w:rPr>
          <w:rFonts w:ascii="Times New Roman" w:eastAsia="宋体" w:hAnsi="宋体"/>
        </w:rPr>
        <w:t>3</w:t>
      </w:r>
      <w:r w:rsidRPr="00CD0A1C">
        <w:rPr>
          <w:rFonts w:ascii="Times New Roman" w:eastAsia="仿宋" w:hAnsi="仿宋" w:hint="eastAsia"/>
        </w:rPr>
        <w:t>）都对中国历史发展产生了重大影响。</w:t>
      </w:r>
    </w:p>
    <w:p w14:paraId="60448B12" w14:textId="27CD28E2" w:rsidR="00CD0A1C" w:rsidRPr="00CD0A1C" w:rsidRDefault="00CD0A1C" w:rsidP="00CD0A1C">
      <w:pPr>
        <w:spacing w:line="360" w:lineRule="auto"/>
        <w:rPr>
          <w:rFonts w:ascii="Times New Roman" w:eastAsia="宋体" w:hAnsi="宋体"/>
        </w:rPr>
      </w:pPr>
      <w:r w:rsidRPr="00CD0A1C">
        <w:rPr>
          <w:rFonts w:ascii="Times New Roman" w:eastAsia="宋体" w:hAnsi="宋体"/>
        </w:rPr>
        <w:t>2</w:t>
      </w:r>
      <w:r w:rsidRPr="00CD0A1C">
        <w:rPr>
          <w:rFonts w:ascii="Times New Roman" w:eastAsia="宋体" w:hAnsi="Times New Roman" w:cs="Times New Roman"/>
        </w:rPr>
        <w:t>.</w:t>
      </w:r>
      <w:r w:rsidRPr="00CD0A1C">
        <w:rPr>
          <w:rFonts w:ascii="Times New Roman" w:eastAsia="宋体" w:hAnsi="宋体" w:hint="eastAsia"/>
        </w:rPr>
        <w:t>西安事变爆发的原因。</w:t>
      </w:r>
    </w:p>
    <w:p w14:paraId="4A7C4FAE" w14:textId="1C6A9D0E" w:rsidR="00CD0A1C" w:rsidRPr="00CD0A1C" w:rsidRDefault="00CD0A1C" w:rsidP="00CD0A1C">
      <w:pPr>
        <w:spacing w:line="360" w:lineRule="auto"/>
        <w:rPr>
          <w:rFonts w:ascii="Times New Roman" w:eastAsia="宋体" w:hAnsi="宋体"/>
        </w:rPr>
      </w:pPr>
      <w:r w:rsidRPr="00CD0A1C">
        <w:rPr>
          <w:rFonts w:ascii="Times New Roman" w:eastAsia="仿宋" w:hAnsi="仿宋" w:hint="eastAsia"/>
        </w:rPr>
        <w:t>（</w:t>
      </w:r>
      <w:r w:rsidRPr="00CD0A1C">
        <w:rPr>
          <w:rFonts w:ascii="Times New Roman" w:eastAsia="宋体" w:hAnsi="宋体"/>
        </w:rPr>
        <w:t>1</w:t>
      </w:r>
      <w:r w:rsidRPr="00CD0A1C">
        <w:rPr>
          <w:rFonts w:ascii="Times New Roman" w:eastAsia="仿宋" w:hAnsi="仿宋" w:hint="eastAsia"/>
        </w:rPr>
        <w:t>）根本原因：中日民族矛盾上升为中国社会的主要矛盾，抗日救国已成为当务之急。</w:t>
      </w:r>
    </w:p>
    <w:p w14:paraId="1D21F979" w14:textId="32C2B343" w:rsidR="00CD0A1C" w:rsidRPr="00CD0A1C" w:rsidRDefault="00CD0A1C" w:rsidP="00CD0A1C">
      <w:pPr>
        <w:spacing w:line="360" w:lineRule="auto"/>
        <w:rPr>
          <w:rFonts w:ascii="Times New Roman" w:eastAsia="宋体" w:hAnsi="宋体"/>
        </w:rPr>
      </w:pPr>
      <w:r w:rsidRPr="00CD0A1C">
        <w:rPr>
          <w:rFonts w:ascii="Times New Roman" w:eastAsia="仿宋" w:hAnsi="仿宋" w:hint="eastAsia"/>
        </w:rPr>
        <w:t>（</w:t>
      </w:r>
      <w:r w:rsidRPr="00CD0A1C">
        <w:rPr>
          <w:rFonts w:ascii="Times New Roman" w:eastAsia="宋体" w:hAnsi="宋体"/>
        </w:rPr>
        <w:t>2</w:t>
      </w:r>
      <w:r w:rsidRPr="00CD0A1C">
        <w:rPr>
          <w:rFonts w:ascii="Times New Roman" w:eastAsia="仿宋" w:hAnsi="仿宋" w:hint="eastAsia"/>
        </w:rPr>
        <w:t>）直接原因：</w:t>
      </w:r>
      <w:r w:rsidRPr="00CD0A1C">
        <w:rPr>
          <w:rFonts w:ascii="Times New Roman" w:eastAsia="宋体" w:hAnsi="宋体"/>
        </w:rPr>
        <w:t>1936</w:t>
      </w:r>
      <w:r w:rsidRPr="00CD0A1C">
        <w:rPr>
          <w:rFonts w:ascii="Times New Roman" w:eastAsia="仿宋" w:hAnsi="仿宋" w:hint="eastAsia"/>
        </w:rPr>
        <w:t>年</w:t>
      </w:r>
      <w:r w:rsidRPr="00CD0A1C">
        <w:rPr>
          <w:rFonts w:ascii="Times New Roman" w:eastAsia="宋体" w:hAnsi="宋体"/>
        </w:rPr>
        <w:t>12</w:t>
      </w:r>
      <w:r w:rsidRPr="00CD0A1C">
        <w:rPr>
          <w:rFonts w:ascii="Times New Roman" w:eastAsia="仿宋" w:hAnsi="仿宋" w:hint="eastAsia"/>
        </w:rPr>
        <w:t>月初，蒋介石到达西安，威逼张学良、杨虎城继续进攻红军。</w:t>
      </w:r>
      <w:r w:rsidRPr="00CD0A1C">
        <w:rPr>
          <w:rFonts w:ascii="Times New Roman" w:eastAsia="宋体" w:hAnsi="宋体" w:hint="eastAsia"/>
        </w:rPr>
        <w:br w:type="page"/>
      </w:r>
    </w:p>
    <w:p w14:paraId="6E957653" w14:textId="77777777" w:rsidR="00CD0A1C" w:rsidRPr="00CD0A1C" w:rsidRDefault="00CD0A1C" w:rsidP="00CD0A1C">
      <w:pPr>
        <w:spacing w:line="360" w:lineRule="auto"/>
        <w:jc w:val="center"/>
        <w:rPr>
          <w:rFonts w:ascii="Times New Roman" w:eastAsia="宋体" w:hAnsi="宋体"/>
        </w:rPr>
      </w:pPr>
      <w:r w:rsidRPr="00CD0A1C">
        <w:rPr>
          <w:rFonts w:ascii="Arial" w:eastAsia="微软雅黑" w:hAnsi="微软雅黑" w:hint="eastAsia"/>
          <w:sz w:val="28"/>
          <w:szCs w:val="28"/>
        </w:rPr>
        <w:lastRenderedPageBreak/>
        <w:t>第</w:t>
      </w:r>
      <w:r w:rsidRPr="00CD0A1C">
        <w:rPr>
          <w:rFonts w:ascii="Times New Roman" w:eastAsia="宋体" w:hAnsi="宋体"/>
          <w:sz w:val="28"/>
          <w:szCs w:val="28"/>
        </w:rPr>
        <w:t>17</w:t>
      </w:r>
      <w:r w:rsidRPr="00CD0A1C">
        <w:rPr>
          <w:rFonts w:ascii="Arial" w:eastAsia="微软雅黑" w:hAnsi="微软雅黑" w:hint="eastAsia"/>
          <w:sz w:val="28"/>
          <w:szCs w:val="28"/>
        </w:rPr>
        <w:t>课</w:t>
      </w:r>
      <w:r w:rsidRPr="00CD0A1C">
        <w:rPr>
          <w:rFonts w:ascii="Times New Roman" w:eastAsia="宋体" w:hAnsi="宋体" w:hint="eastAsia"/>
          <w:sz w:val="28"/>
          <w:szCs w:val="28"/>
        </w:rPr>
        <w:t xml:space="preserve">　</w:t>
      </w:r>
      <w:r w:rsidRPr="00CD0A1C">
        <w:rPr>
          <w:rFonts w:ascii="Arial" w:eastAsia="微软雅黑" w:hAnsi="微软雅黑" w:hint="eastAsia"/>
          <w:sz w:val="28"/>
          <w:szCs w:val="28"/>
        </w:rPr>
        <w:t>七七事变与全民族抗战</w:t>
      </w:r>
    </w:p>
    <w:p w14:paraId="64321E6B" w14:textId="277000F3" w:rsidR="001F3CEB" w:rsidRDefault="00CD0A1C" w:rsidP="00CD0A1C">
      <w:pPr>
        <w:spacing w:line="360" w:lineRule="auto"/>
      </w:pPr>
      <w:r w:rsidRPr="00CD0A1C">
        <w:rPr>
          <w:rFonts w:ascii="Times New Roman" w:eastAsia="宋体" w:hAnsi="宋体"/>
        </w:rPr>
        <w:t>1</w:t>
      </w:r>
      <w:r w:rsidRPr="00CD0A1C">
        <w:rPr>
          <w:rFonts w:ascii="Times New Roman" w:eastAsia="宋体" w:hAnsi="Times New Roman" w:cs="Times New Roman"/>
        </w:rPr>
        <w:t>.</w:t>
      </w:r>
      <w:r w:rsidRPr="00CD0A1C">
        <w:rPr>
          <w:rFonts w:ascii="Arial" w:eastAsia="黑体" w:hAnsi="黑体" w:hint="eastAsia"/>
        </w:rPr>
        <w:t>七七事变（卢沟桥事变）</w:t>
      </w:r>
    </w:p>
    <w:tbl>
      <w:tblPr>
        <w:tblW w:w="0" w:type="auto"/>
        <w:jc w:val="center"/>
        <w:tblLook w:val="04A0" w:firstRow="1" w:lastRow="0" w:firstColumn="1" w:lastColumn="0" w:noHBand="0" w:noVBand="1"/>
      </w:tblPr>
      <w:tblGrid>
        <w:gridCol w:w="680"/>
        <w:gridCol w:w="8126"/>
      </w:tblGrid>
      <w:tr w:rsidR="001F3CEB" w14:paraId="7850D0F0" w14:textId="77777777">
        <w:trPr>
          <w:trHeight w:val="323"/>
          <w:jc w:val="center"/>
        </w:trPr>
        <w:tc>
          <w:tcPr>
            <w:tcW w:w="680"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71C5EA46" w14:textId="1795175A" w:rsidR="001F3CEB" w:rsidRDefault="00CD0A1C" w:rsidP="00CD0A1C">
            <w:pPr>
              <w:spacing w:line="360" w:lineRule="auto"/>
              <w:jc w:val="center"/>
              <w:rPr>
                <w:rFonts w:eastAsia="方正黑体_GBK"/>
              </w:rPr>
            </w:pPr>
            <w:r w:rsidRPr="00CD0A1C">
              <w:rPr>
                <w:rFonts w:ascii="Arial" w:eastAsia="黑体" w:hAnsi="黑体" w:hint="eastAsia"/>
              </w:rPr>
              <w:t>时间</w:t>
            </w:r>
          </w:p>
        </w:tc>
        <w:tc>
          <w:tcPr>
            <w:tcW w:w="8126" w:type="dxa"/>
            <w:tcBorders>
              <w:top w:val="single" w:sz="6"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50B985DA" w14:textId="3416B975" w:rsidR="001F3CEB" w:rsidRDefault="00CD0A1C" w:rsidP="00CD0A1C">
            <w:pPr>
              <w:spacing w:line="360" w:lineRule="auto"/>
            </w:pPr>
            <w:r w:rsidRPr="00CD0A1C">
              <w:rPr>
                <w:rFonts w:ascii="Times New Roman" w:eastAsia="宋体" w:hAnsi="宋体"/>
              </w:rPr>
              <w:t>1937</w:t>
            </w:r>
            <w:r w:rsidRPr="00CD0A1C">
              <w:rPr>
                <w:rFonts w:ascii="Times New Roman" w:eastAsia="宋体" w:hAnsi="宋体" w:hint="eastAsia"/>
              </w:rPr>
              <w:t>年</w:t>
            </w:r>
            <w:r w:rsidRPr="00CD0A1C">
              <w:rPr>
                <w:rFonts w:ascii="Times New Roman" w:eastAsia="宋体" w:hAnsi="宋体"/>
              </w:rPr>
              <w:t>7</w:t>
            </w:r>
            <w:r w:rsidRPr="00CD0A1C">
              <w:rPr>
                <w:rFonts w:ascii="Times New Roman" w:eastAsia="宋体" w:hAnsi="宋体" w:hint="eastAsia"/>
              </w:rPr>
              <w:t>月</w:t>
            </w:r>
            <w:r w:rsidRPr="00CD0A1C">
              <w:rPr>
                <w:rFonts w:ascii="Times New Roman" w:eastAsia="宋体" w:hAnsi="宋体"/>
              </w:rPr>
              <w:t>7</w:t>
            </w:r>
            <w:r w:rsidRPr="00CD0A1C">
              <w:rPr>
                <w:rFonts w:ascii="Times New Roman" w:eastAsia="宋体" w:hAnsi="宋体" w:hint="eastAsia"/>
              </w:rPr>
              <w:t>日</w:t>
            </w:r>
          </w:p>
        </w:tc>
      </w:tr>
      <w:tr w:rsidR="001F3CEB" w14:paraId="4C23E3BB" w14:textId="77777777">
        <w:trPr>
          <w:trHeight w:val="638"/>
          <w:jc w:val="center"/>
        </w:trPr>
        <w:tc>
          <w:tcPr>
            <w:tcW w:w="68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4F6C71BC" w14:textId="5BB1718E" w:rsidR="001F3CEB" w:rsidRDefault="00CD0A1C" w:rsidP="00CD0A1C">
            <w:pPr>
              <w:spacing w:line="360" w:lineRule="auto"/>
              <w:jc w:val="center"/>
              <w:rPr>
                <w:rFonts w:eastAsia="方正黑体_GBK"/>
              </w:rPr>
            </w:pPr>
            <w:r w:rsidRPr="00CD0A1C">
              <w:rPr>
                <w:rFonts w:ascii="Arial" w:eastAsia="黑体" w:hAnsi="黑体" w:hint="eastAsia"/>
              </w:rPr>
              <w:t>过程</w:t>
            </w:r>
          </w:p>
        </w:tc>
        <w:tc>
          <w:tcPr>
            <w:tcW w:w="8126"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0E541E87" w14:textId="13E307EC" w:rsidR="001F3CEB" w:rsidRDefault="00CD0A1C" w:rsidP="00CD0A1C">
            <w:pPr>
              <w:spacing w:line="360" w:lineRule="auto"/>
            </w:pPr>
            <w:r w:rsidRPr="00CD0A1C">
              <w:rPr>
                <w:rFonts w:ascii="Times New Roman" w:eastAsia="宋体" w:hAnsi="宋体" w:hint="eastAsia"/>
              </w:rPr>
              <w:t>日军以军事演习中一名士兵失踪为借口，要求进入宛平城搜查遭拒，悍然炮轰我军防地，中国守军奋起抵抗</w:t>
            </w:r>
          </w:p>
        </w:tc>
      </w:tr>
      <w:tr w:rsidR="001F3CEB" w14:paraId="540AE35C" w14:textId="77777777">
        <w:trPr>
          <w:trHeight w:val="323"/>
          <w:jc w:val="center"/>
        </w:trPr>
        <w:tc>
          <w:tcPr>
            <w:tcW w:w="68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17E449BD" w14:textId="45D6E1BA" w:rsidR="001F3CEB" w:rsidRDefault="00CD0A1C" w:rsidP="00CD0A1C">
            <w:pPr>
              <w:spacing w:line="360" w:lineRule="auto"/>
              <w:jc w:val="center"/>
              <w:rPr>
                <w:rFonts w:eastAsia="方正黑体_GBK"/>
              </w:rPr>
            </w:pPr>
            <w:r w:rsidRPr="00CD0A1C">
              <w:rPr>
                <w:rFonts w:ascii="Arial" w:eastAsia="黑体" w:hAnsi="黑体" w:hint="eastAsia"/>
              </w:rPr>
              <w:t>影响</w:t>
            </w:r>
          </w:p>
        </w:tc>
        <w:tc>
          <w:tcPr>
            <w:tcW w:w="8126"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2BED921B" w14:textId="1329CFBF" w:rsidR="001F3CEB" w:rsidRDefault="00CD0A1C" w:rsidP="00CD0A1C">
            <w:pPr>
              <w:spacing w:line="360" w:lineRule="auto"/>
            </w:pPr>
            <w:r w:rsidRPr="00CD0A1C">
              <w:rPr>
                <w:rFonts w:ascii="Times New Roman" w:eastAsia="宋体" w:hAnsi="宋体" w:hint="eastAsia"/>
              </w:rPr>
              <w:t>七七事变标志着中国</w:t>
            </w:r>
            <w:r w:rsidRPr="00CD0A1C">
              <w:rPr>
                <w:rFonts w:ascii="Arial" w:eastAsia="黑体" w:hAnsi="黑体" w:hint="eastAsia"/>
                <w:em w:val="dot"/>
              </w:rPr>
              <w:t>全民族抗战</w:t>
            </w:r>
            <w:r w:rsidRPr="00CD0A1C">
              <w:rPr>
                <w:rFonts w:ascii="Times New Roman" w:eastAsia="宋体" w:hAnsi="宋体" w:hint="eastAsia"/>
              </w:rPr>
              <w:t>的开始</w:t>
            </w:r>
          </w:p>
        </w:tc>
      </w:tr>
      <w:tr w:rsidR="001F3CEB" w14:paraId="368C3897" w14:textId="77777777">
        <w:trPr>
          <w:trHeight w:val="638"/>
          <w:jc w:val="center"/>
        </w:trPr>
        <w:tc>
          <w:tcPr>
            <w:tcW w:w="680"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40C11A30" w14:textId="0BDC43FB" w:rsidR="001F3CEB" w:rsidRDefault="00CD0A1C" w:rsidP="00CD0A1C">
            <w:pPr>
              <w:spacing w:line="360" w:lineRule="auto"/>
              <w:jc w:val="center"/>
              <w:rPr>
                <w:rFonts w:eastAsia="方正黑体_GBK"/>
              </w:rPr>
            </w:pPr>
            <w:r w:rsidRPr="00CD0A1C">
              <w:rPr>
                <w:rFonts w:ascii="Arial" w:eastAsia="黑体" w:hAnsi="黑体" w:hint="eastAsia"/>
              </w:rPr>
              <w:t>结果</w:t>
            </w:r>
          </w:p>
        </w:tc>
        <w:tc>
          <w:tcPr>
            <w:tcW w:w="8126" w:type="dxa"/>
            <w:tcBorders>
              <w:top w:val="single" w:sz="3" w:space="0" w:color="000000"/>
              <w:left w:val="single" w:sz="3" w:space="0" w:color="000000"/>
              <w:bottom w:val="single" w:sz="6" w:space="0" w:color="000000"/>
              <w:right w:val="single" w:sz="6" w:space="0" w:color="000000"/>
            </w:tcBorders>
            <w:tcMar>
              <w:top w:w="23" w:type="dxa"/>
              <w:left w:w="42" w:type="dxa"/>
              <w:bottom w:w="23" w:type="dxa"/>
              <w:right w:w="42" w:type="dxa"/>
            </w:tcMar>
            <w:vAlign w:val="center"/>
          </w:tcPr>
          <w:p w14:paraId="4B166E24" w14:textId="200745D0" w:rsidR="001F3CEB" w:rsidRDefault="00CD0A1C" w:rsidP="00CD0A1C">
            <w:pPr>
              <w:spacing w:line="360" w:lineRule="auto"/>
            </w:pPr>
            <w:r w:rsidRPr="00CD0A1C">
              <w:rPr>
                <w:rFonts w:ascii="Times New Roman" w:eastAsia="宋体" w:hAnsi="宋体" w:hint="eastAsia"/>
              </w:rPr>
              <w:t>事变爆发后不久，日军调集大批军队，全面入侵中国。</w:t>
            </w:r>
            <w:r w:rsidRPr="00CD0A1C">
              <w:rPr>
                <w:rFonts w:ascii="Arial" w:eastAsia="黑体" w:hAnsi="黑体" w:hint="eastAsia"/>
                <w:em w:val="dot"/>
              </w:rPr>
              <w:t>赵登禹</w:t>
            </w:r>
            <w:r w:rsidRPr="00CD0A1C">
              <w:rPr>
                <w:rFonts w:ascii="Times New Roman" w:eastAsia="宋体" w:hAnsi="宋体" w:hint="eastAsia"/>
              </w:rPr>
              <w:t>、</w:t>
            </w:r>
            <w:r w:rsidRPr="00CD0A1C">
              <w:rPr>
                <w:rFonts w:ascii="Arial" w:eastAsia="黑体" w:hAnsi="黑体" w:hint="eastAsia"/>
                <w:em w:val="dot"/>
              </w:rPr>
              <w:t>佟麟阁</w:t>
            </w:r>
            <w:r w:rsidRPr="00CD0A1C">
              <w:rPr>
                <w:rFonts w:ascii="Times New Roman" w:eastAsia="宋体" w:hAnsi="宋体" w:hint="eastAsia"/>
              </w:rPr>
              <w:t>将军壮烈殉国。</w:t>
            </w:r>
            <w:r w:rsidRPr="00CD0A1C">
              <w:rPr>
                <w:rFonts w:ascii="Times New Roman" w:eastAsia="宋体" w:hAnsi="宋体"/>
              </w:rPr>
              <w:t>1937</w:t>
            </w:r>
            <w:r w:rsidRPr="00CD0A1C">
              <w:rPr>
                <w:rFonts w:ascii="Times New Roman" w:eastAsia="宋体" w:hAnsi="宋体" w:hint="eastAsia"/>
              </w:rPr>
              <w:t>年</w:t>
            </w:r>
            <w:r w:rsidRPr="00CD0A1C">
              <w:rPr>
                <w:rFonts w:ascii="Times New Roman" w:eastAsia="宋体" w:hAnsi="宋体"/>
              </w:rPr>
              <w:t>7</w:t>
            </w:r>
            <w:r w:rsidRPr="00CD0A1C">
              <w:rPr>
                <w:rFonts w:ascii="Times New Roman" w:eastAsia="宋体" w:hAnsi="宋体" w:hint="eastAsia"/>
              </w:rPr>
              <w:t>月底，北平、天津相继失陷</w:t>
            </w:r>
          </w:p>
        </w:tc>
      </w:tr>
    </w:tbl>
    <w:p w14:paraId="3C63C6B5" w14:textId="1FFFD7BF" w:rsidR="001F3CEB" w:rsidRDefault="00CD0A1C" w:rsidP="00CD0A1C">
      <w:pPr>
        <w:spacing w:line="360" w:lineRule="auto"/>
      </w:pPr>
      <w:r w:rsidRPr="00CD0A1C">
        <w:rPr>
          <w:rFonts w:ascii="Times New Roman" w:eastAsia="宋体" w:hAnsi="宋体"/>
        </w:rPr>
        <w:t>2</w:t>
      </w:r>
      <w:r w:rsidRPr="00CD0A1C">
        <w:rPr>
          <w:rFonts w:ascii="Times New Roman" w:eastAsia="宋体" w:hAnsi="Times New Roman" w:cs="Times New Roman"/>
        </w:rPr>
        <w:t>.</w:t>
      </w:r>
      <w:r w:rsidRPr="00CD0A1C">
        <w:rPr>
          <w:rFonts w:ascii="Arial" w:eastAsia="黑体" w:hAnsi="黑体" w:hint="eastAsia"/>
        </w:rPr>
        <w:t>第二次国共合作</w:t>
      </w:r>
    </w:p>
    <w:tbl>
      <w:tblPr>
        <w:tblW w:w="0" w:type="auto"/>
        <w:jc w:val="center"/>
        <w:tblLook w:val="04A0" w:firstRow="1" w:lastRow="0" w:firstColumn="1" w:lastColumn="0" w:noHBand="0" w:noVBand="1"/>
      </w:tblPr>
      <w:tblGrid>
        <w:gridCol w:w="680"/>
        <w:gridCol w:w="8126"/>
      </w:tblGrid>
      <w:tr w:rsidR="001F3CEB" w14:paraId="71BF48A2" w14:textId="77777777">
        <w:trPr>
          <w:trHeight w:val="638"/>
          <w:jc w:val="center"/>
        </w:trPr>
        <w:tc>
          <w:tcPr>
            <w:tcW w:w="680"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5ACADD07" w14:textId="0787CF07" w:rsidR="001F3CEB" w:rsidRDefault="00CD0A1C" w:rsidP="00CD0A1C">
            <w:pPr>
              <w:spacing w:line="360" w:lineRule="auto"/>
              <w:jc w:val="center"/>
              <w:rPr>
                <w:rFonts w:eastAsia="方正黑体_GBK"/>
              </w:rPr>
            </w:pPr>
            <w:r w:rsidRPr="00CD0A1C">
              <w:rPr>
                <w:rFonts w:ascii="Arial" w:eastAsia="黑体" w:hAnsi="黑体" w:hint="eastAsia"/>
              </w:rPr>
              <w:t>背景</w:t>
            </w:r>
          </w:p>
        </w:tc>
        <w:tc>
          <w:tcPr>
            <w:tcW w:w="8126" w:type="dxa"/>
            <w:tcBorders>
              <w:top w:val="single" w:sz="6"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338E3620" w14:textId="19B560F1" w:rsidR="001F3CEB" w:rsidRDefault="00CD0A1C" w:rsidP="00CD0A1C">
            <w:pPr>
              <w:spacing w:line="360" w:lineRule="auto"/>
            </w:pPr>
            <w:r w:rsidRPr="00CD0A1C">
              <w:rPr>
                <w:rFonts w:ascii="Times New Roman" w:eastAsia="宋体" w:hAnsi="宋体" w:hint="eastAsia"/>
              </w:rPr>
              <w:t>日本发动全面侵华战争后，中国共产党和中国国民党分别发表声明，抗议日本侵略，表明抗战立场，加快了建立抗日民族统一战线的步伐</w:t>
            </w:r>
          </w:p>
        </w:tc>
      </w:tr>
      <w:tr w:rsidR="001F3CEB" w14:paraId="7B9FBA33" w14:textId="77777777">
        <w:trPr>
          <w:trHeight w:val="1583"/>
          <w:jc w:val="center"/>
        </w:trPr>
        <w:tc>
          <w:tcPr>
            <w:tcW w:w="68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525254FA" w14:textId="1A2D7442" w:rsidR="001F3CEB" w:rsidRDefault="00CD0A1C" w:rsidP="00CD0A1C">
            <w:pPr>
              <w:spacing w:line="360" w:lineRule="auto"/>
              <w:jc w:val="center"/>
              <w:rPr>
                <w:rFonts w:eastAsia="方正黑体_GBK"/>
              </w:rPr>
            </w:pPr>
            <w:r w:rsidRPr="00CD0A1C">
              <w:rPr>
                <w:rFonts w:ascii="Arial" w:eastAsia="黑体" w:hAnsi="黑体" w:hint="eastAsia"/>
              </w:rPr>
              <w:t>经过</w:t>
            </w:r>
          </w:p>
        </w:tc>
        <w:tc>
          <w:tcPr>
            <w:tcW w:w="8126"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62882A34" w14:textId="77777777" w:rsidR="00CD0A1C" w:rsidRPr="00CD0A1C" w:rsidRDefault="00CD0A1C" w:rsidP="00CD0A1C">
            <w:pPr>
              <w:spacing w:line="360" w:lineRule="auto"/>
              <w:rPr>
                <w:rFonts w:ascii="Times New Roman" w:eastAsia="宋体" w:hAnsi="宋体"/>
              </w:rPr>
            </w:pPr>
            <w:r w:rsidRPr="00CD0A1C">
              <w:rPr>
                <w:rFonts w:ascii="Times New Roman" w:eastAsia="宋体" w:hAnsi="宋体" w:hint="eastAsia"/>
              </w:rPr>
              <w:t>（</w:t>
            </w:r>
            <w:r w:rsidRPr="00CD0A1C">
              <w:rPr>
                <w:rFonts w:ascii="Times New Roman" w:eastAsia="宋体" w:hAnsi="宋体"/>
              </w:rPr>
              <w:t>1</w:t>
            </w:r>
            <w:r w:rsidRPr="00CD0A1C">
              <w:rPr>
                <w:rFonts w:ascii="Times New Roman" w:eastAsia="宋体" w:hAnsi="宋体" w:hint="eastAsia"/>
              </w:rPr>
              <w:t>）根据国共两党协议，中国工农红军主力改编为</w:t>
            </w:r>
            <w:r w:rsidRPr="00CD0A1C">
              <w:rPr>
                <w:rFonts w:ascii="Arial" w:eastAsia="黑体" w:hAnsi="黑体" w:hint="eastAsia"/>
                <w:em w:val="dot"/>
              </w:rPr>
              <w:t>国民革命军第八路军</w:t>
            </w:r>
            <w:r w:rsidRPr="00CD0A1C">
              <w:rPr>
                <w:rFonts w:ascii="Times New Roman" w:eastAsia="宋体" w:hAnsi="宋体" w:hint="eastAsia"/>
              </w:rPr>
              <w:t>，</w:t>
            </w:r>
            <w:r w:rsidRPr="00CD0A1C">
              <w:rPr>
                <w:rFonts w:ascii="Arial" w:eastAsia="黑体" w:hAnsi="黑体" w:hint="eastAsia"/>
                <w:em w:val="dot"/>
              </w:rPr>
              <w:t>朱德</w:t>
            </w:r>
            <w:r w:rsidRPr="00CD0A1C">
              <w:rPr>
                <w:rFonts w:ascii="Times New Roman" w:eastAsia="宋体" w:hAnsi="宋体" w:hint="eastAsia"/>
              </w:rPr>
              <w:t>任总指挥，</w:t>
            </w:r>
            <w:r w:rsidRPr="00CD0A1C">
              <w:rPr>
                <w:rFonts w:ascii="Arial" w:eastAsia="黑体" w:hAnsi="黑体" w:hint="eastAsia"/>
                <w:em w:val="dot"/>
              </w:rPr>
              <w:t>彭德怀</w:t>
            </w:r>
            <w:r w:rsidRPr="00CD0A1C">
              <w:rPr>
                <w:rFonts w:ascii="Times New Roman" w:eastAsia="宋体" w:hAnsi="宋体" w:hint="eastAsia"/>
              </w:rPr>
              <w:t>任副总指挥；红军长征后留在南方八省的游击队改编为</w:t>
            </w:r>
            <w:r w:rsidRPr="00CD0A1C">
              <w:rPr>
                <w:rFonts w:ascii="Arial" w:eastAsia="黑体" w:hAnsi="黑体" w:hint="eastAsia"/>
                <w:em w:val="dot"/>
              </w:rPr>
              <w:t>国民革命军陆军新编第四军</w:t>
            </w:r>
            <w:r w:rsidRPr="00CD0A1C">
              <w:rPr>
                <w:rFonts w:ascii="Times New Roman" w:eastAsia="宋体" w:hAnsi="宋体" w:hint="eastAsia"/>
              </w:rPr>
              <w:t>，</w:t>
            </w:r>
            <w:r w:rsidRPr="00CD0A1C">
              <w:rPr>
                <w:rFonts w:ascii="Arial" w:eastAsia="黑体" w:hAnsi="黑体" w:hint="eastAsia"/>
                <w:em w:val="dot"/>
              </w:rPr>
              <w:t>叶挺</w:t>
            </w:r>
            <w:r w:rsidRPr="00CD0A1C">
              <w:rPr>
                <w:rFonts w:ascii="Times New Roman" w:eastAsia="宋体" w:hAnsi="宋体" w:hint="eastAsia"/>
              </w:rPr>
              <w:t>任军长</w:t>
            </w:r>
          </w:p>
          <w:p w14:paraId="0E4802CA" w14:textId="34A4FA5C" w:rsidR="001F3CEB" w:rsidRDefault="00CD0A1C" w:rsidP="00CD0A1C">
            <w:pPr>
              <w:spacing w:line="360" w:lineRule="auto"/>
            </w:pPr>
            <w:r w:rsidRPr="00CD0A1C">
              <w:rPr>
                <w:rFonts w:ascii="Times New Roman" w:eastAsia="宋体" w:hAnsi="宋体" w:hint="eastAsia"/>
              </w:rPr>
              <w:t>（</w:t>
            </w:r>
            <w:r w:rsidRPr="00CD0A1C">
              <w:rPr>
                <w:rFonts w:ascii="Times New Roman" w:eastAsia="宋体" w:hAnsi="宋体"/>
              </w:rPr>
              <w:t>2</w:t>
            </w:r>
            <w:r w:rsidRPr="00CD0A1C">
              <w:rPr>
                <w:rFonts w:ascii="Times New Roman" w:eastAsia="宋体" w:hAnsi="宋体" w:hint="eastAsia"/>
              </w:rPr>
              <w:t>）正式合作：</w:t>
            </w:r>
            <w:r w:rsidRPr="00CD0A1C">
              <w:rPr>
                <w:rFonts w:ascii="Times New Roman" w:eastAsia="宋体" w:hAnsi="宋体"/>
              </w:rPr>
              <w:t>1937</w:t>
            </w:r>
            <w:r w:rsidRPr="00CD0A1C">
              <w:rPr>
                <w:rFonts w:ascii="Times New Roman" w:eastAsia="宋体" w:hAnsi="宋体" w:hint="eastAsia"/>
              </w:rPr>
              <w:t>年</w:t>
            </w:r>
            <w:r w:rsidRPr="00CD0A1C">
              <w:rPr>
                <w:rFonts w:ascii="Times New Roman" w:eastAsia="宋体" w:hAnsi="宋体"/>
              </w:rPr>
              <w:t>9</w:t>
            </w:r>
            <w:r w:rsidRPr="00CD0A1C">
              <w:rPr>
                <w:rFonts w:ascii="Times New Roman" w:eastAsia="宋体" w:hAnsi="宋体" w:hint="eastAsia"/>
              </w:rPr>
              <w:t>月，国民党中央通讯社公开发表了中共中央提交的</w:t>
            </w:r>
            <w:r w:rsidRPr="00CD0A1C">
              <w:rPr>
                <w:rFonts w:ascii="Arial" w:eastAsia="黑体" w:hAnsi="黑体" w:hint="eastAsia"/>
                <w:em w:val="dot"/>
              </w:rPr>
              <w:t>国共合作宣言</w:t>
            </w:r>
            <w:r w:rsidRPr="00CD0A1C">
              <w:rPr>
                <w:rFonts w:ascii="Times New Roman" w:eastAsia="宋体" w:hAnsi="宋体" w:hint="eastAsia"/>
              </w:rPr>
              <w:t>，蒋介石也发表谈话，实际上承认了中国共产党在全国的合法地位</w:t>
            </w:r>
          </w:p>
        </w:tc>
      </w:tr>
      <w:tr w:rsidR="001F3CEB" w14:paraId="02924DC6" w14:textId="77777777">
        <w:trPr>
          <w:trHeight w:val="638"/>
          <w:jc w:val="center"/>
        </w:trPr>
        <w:tc>
          <w:tcPr>
            <w:tcW w:w="680"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39B726EC" w14:textId="1C770934" w:rsidR="001F3CEB" w:rsidRDefault="00CD0A1C" w:rsidP="00CD0A1C">
            <w:pPr>
              <w:spacing w:line="360" w:lineRule="auto"/>
              <w:jc w:val="center"/>
              <w:rPr>
                <w:rFonts w:eastAsia="方正黑体_GBK"/>
              </w:rPr>
            </w:pPr>
            <w:r w:rsidRPr="00CD0A1C">
              <w:rPr>
                <w:rFonts w:ascii="Arial" w:eastAsia="黑体" w:hAnsi="黑体" w:hint="eastAsia"/>
              </w:rPr>
              <w:t>意义</w:t>
            </w:r>
          </w:p>
        </w:tc>
        <w:tc>
          <w:tcPr>
            <w:tcW w:w="8126" w:type="dxa"/>
            <w:tcBorders>
              <w:top w:val="single" w:sz="3" w:space="0" w:color="000000"/>
              <w:left w:val="single" w:sz="3" w:space="0" w:color="000000"/>
              <w:bottom w:val="single" w:sz="6" w:space="0" w:color="000000"/>
              <w:right w:val="single" w:sz="6" w:space="0" w:color="000000"/>
            </w:tcBorders>
            <w:tcMar>
              <w:top w:w="23" w:type="dxa"/>
              <w:left w:w="42" w:type="dxa"/>
              <w:bottom w:w="23" w:type="dxa"/>
              <w:right w:w="42" w:type="dxa"/>
            </w:tcMar>
            <w:vAlign w:val="center"/>
          </w:tcPr>
          <w:p w14:paraId="425CF0E5" w14:textId="0F6A79E1" w:rsidR="001F3CEB" w:rsidRDefault="00CD0A1C" w:rsidP="00CD0A1C">
            <w:pPr>
              <w:spacing w:line="360" w:lineRule="auto"/>
            </w:pPr>
            <w:r w:rsidRPr="00CD0A1C">
              <w:rPr>
                <w:rFonts w:ascii="Times New Roman" w:eastAsia="宋体" w:hAnsi="宋体" w:hint="eastAsia"/>
              </w:rPr>
              <w:t>以国共合作为主体的</w:t>
            </w:r>
            <w:r w:rsidRPr="00CD0A1C">
              <w:rPr>
                <w:rFonts w:ascii="Arial" w:eastAsia="黑体" w:hAnsi="黑体" w:hint="eastAsia"/>
                <w:em w:val="dot"/>
              </w:rPr>
              <w:t>抗日民族统一战线正式建立</w:t>
            </w:r>
            <w:r w:rsidRPr="00CD0A1C">
              <w:rPr>
                <w:rFonts w:ascii="Times New Roman" w:eastAsia="宋体" w:hAnsi="宋体" w:hint="eastAsia"/>
              </w:rPr>
              <w:t>，国共团结御侮、全民族抗战的局面形成</w:t>
            </w:r>
          </w:p>
        </w:tc>
      </w:tr>
    </w:tbl>
    <w:p w14:paraId="41BE4A78" w14:textId="297E7E78" w:rsidR="001F3CEB" w:rsidRDefault="00CD0A1C" w:rsidP="00CD0A1C">
      <w:pPr>
        <w:spacing w:line="360" w:lineRule="auto"/>
      </w:pPr>
      <w:r w:rsidRPr="00CD0A1C">
        <w:rPr>
          <w:rFonts w:ascii="Times New Roman" w:eastAsia="宋体" w:hAnsi="宋体"/>
        </w:rPr>
        <w:t>3</w:t>
      </w:r>
      <w:r w:rsidRPr="00CD0A1C">
        <w:rPr>
          <w:rFonts w:ascii="Times New Roman" w:eastAsia="宋体" w:hAnsi="Times New Roman" w:cs="Times New Roman"/>
        </w:rPr>
        <w:t>.</w:t>
      </w:r>
      <w:r w:rsidRPr="00CD0A1C">
        <w:rPr>
          <w:rFonts w:ascii="Arial" w:eastAsia="黑体" w:hAnsi="黑体" w:hint="eastAsia"/>
        </w:rPr>
        <w:t>淞沪会战</w:t>
      </w:r>
    </w:p>
    <w:tbl>
      <w:tblPr>
        <w:tblW w:w="0" w:type="auto"/>
        <w:jc w:val="center"/>
        <w:tblLook w:val="04A0" w:firstRow="1" w:lastRow="0" w:firstColumn="1" w:lastColumn="0" w:noHBand="0" w:noVBand="1"/>
      </w:tblPr>
      <w:tblGrid>
        <w:gridCol w:w="680"/>
        <w:gridCol w:w="8126"/>
      </w:tblGrid>
      <w:tr w:rsidR="001F3CEB" w14:paraId="2FAE6837" w14:textId="77777777">
        <w:trPr>
          <w:trHeight w:val="638"/>
          <w:jc w:val="center"/>
        </w:trPr>
        <w:tc>
          <w:tcPr>
            <w:tcW w:w="680"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3C3BB783" w14:textId="5A7005FC" w:rsidR="001F3CEB" w:rsidRDefault="00CD0A1C" w:rsidP="00CD0A1C">
            <w:pPr>
              <w:spacing w:line="360" w:lineRule="auto"/>
              <w:jc w:val="center"/>
              <w:rPr>
                <w:rFonts w:eastAsia="方正黑体_GBK"/>
              </w:rPr>
            </w:pPr>
            <w:r w:rsidRPr="00CD0A1C">
              <w:rPr>
                <w:rFonts w:ascii="Arial" w:eastAsia="黑体" w:hAnsi="黑体" w:hint="eastAsia"/>
              </w:rPr>
              <w:t>爆发</w:t>
            </w:r>
          </w:p>
        </w:tc>
        <w:tc>
          <w:tcPr>
            <w:tcW w:w="8126" w:type="dxa"/>
            <w:tcBorders>
              <w:top w:val="single" w:sz="6"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59FBE5DE" w14:textId="66801ACB" w:rsidR="001F3CEB" w:rsidRDefault="00CD0A1C" w:rsidP="00CD0A1C">
            <w:pPr>
              <w:spacing w:line="360" w:lineRule="auto"/>
            </w:pPr>
            <w:r w:rsidRPr="00CD0A1C">
              <w:rPr>
                <w:rFonts w:ascii="Times New Roman" w:eastAsia="宋体" w:hAnsi="宋体"/>
              </w:rPr>
              <w:t>1937</w:t>
            </w:r>
            <w:r w:rsidRPr="00CD0A1C">
              <w:rPr>
                <w:rFonts w:ascii="Times New Roman" w:eastAsia="宋体" w:hAnsi="宋体" w:hint="eastAsia"/>
              </w:rPr>
              <w:t>年</w:t>
            </w:r>
            <w:r w:rsidRPr="00CD0A1C">
              <w:rPr>
                <w:rFonts w:ascii="Times New Roman" w:eastAsia="宋体" w:hAnsi="宋体"/>
              </w:rPr>
              <w:t>8</w:t>
            </w:r>
            <w:r w:rsidRPr="00CD0A1C">
              <w:rPr>
                <w:rFonts w:ascii="Times New Roman" w:eastAsia="宋体" w:hAnsi="宋体" w:hint="eastAsia"/>
              </w:rPr>
              <w:t>月，日军一名军官带兵强行闯过上海虹桥机场警戒线，被中国守军击毙。日本以此为借口，在上海挑起事端。</w:t>
            </w:r>
            <w:r w:rsidRPr="00CD0A1C">
              <w:rPr>
                <w:rFonts w:ascii="Times New Roman" w:eastAsia="宋体" w:hAnsi="宋体"/>
              </w:rPr>
              <w:t>13</w:t>
            </w:r>
            <w:r w:rsidRPr="00CD0A1C">
              <w:rPr>
                <w:rFonts w:ascii="Times New Roman" w:eastAsia="宋体" w:hAnsi="宋体" w:hint="eastAsia"/>
              </w:rPr>
              <w:t>日，中国军队奋起反击，淞沪会战爆发</w:t>
            </w:r>
          </w:p>
        </w:tc>
      </w:tr>
      <w:tr w:rsidR="001F3CEB" w14:paraId="051F0E6D" w14:textId="77777777">
        <w:trPr>
          <w:trHeight w:val="1268"/>
          <w:jc w:val="center"/>
        </w:trPr>
        <w:tc>
          <w:tcPr>
            <w:tcW w:w="68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4A8C34C9" w14:textId="77777777" w:rsidR="00CD0A1C" w:rsidRPr="00CD0A1C" w:rsidRDefault="00CD0A1C" w:rsidP="00CD0A1C">
            <w:pPr>
              <w:spacing w:line="360" w:lineRule="auto"/>
              <w:jc w:val="center"/>
              <w:rPr>
                <w:rFonts w:ascii="Arial" w:eastAsia="黑体" w:hAnsi="黑体"/>
              </w:rPr>
            </w:pPr>
            <w:r w:rsidRPr="00CD0A1C">
              <w:rPr>
                <w:rFonts w:ascii="Arial" w:eastAsia="黑体" w:hAnsi="黑体" w:hint="eastAsia"/>
              </w:rPr>
              <w:t>抗战</w:t>
            </w:r>
          </w:p>
          <w:p w14:paraId="5C67BEF0" w14:textId="6C5EF5AE" w:rsidR="001F3CEB" w:rsidRDefault="00CD0A1C" w:rsidP="00CD0A1C">
            <w:pPr>
              <w:spacing w:line="360" w:lineRule="auto"/>
              <w:jc w:val="center"/>
              <w:rPr>
                <w:rFonts w:eastAsia="方正黑体_GBK"/>
              </w:rPr>
            </w:pPr>
            <w:r w:rsidRPr="00CD0A1C">
              <w:rPr>
                <w:rFonts w:ascii="Arial" w:eastAsia="黑体" w:hAnsi="黑体" w:hint="eastAsia"/>
              </w:rPr>
              <w:t>事迹</w:t>
            </w:r>
          </w:p>
        </w:tc>
        <w:tc>
          <w:tcPr>
            <w:tcW w:w="8126"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12DAA377" w14:textId="77777777" w:rsidR="00CD0A1C" w:rsidRPr="00CD0A1C" w:rsidRDefault="00CD0A1C" w:rsidP="00CD0A1C">
            <w:pPr>
              <w:spacing w:line="360" w:lineRule="auto"/>
              <w:rPr>
                <w:rFonts w:ascii="Times New Roman" w:eastAsia="宋体" w:hAnsi="宋体"/>
              </w:rPr>
            </w:pPr>
            <w:r w:rsidRPr="00CD0A1C">
              <w:rPr>
                <w:rFonts w:ascii="Times New Roman" w:eastAsia="宋体" w:hAnsi="宋体" w:hint="eastAsia"/>
              </w:rPr>
              <w:t>（</w:t>
            </w:r>
            <w:r w:rsidRPr="00CD0A1C">
              <w:rPr>
                <w:rFonts w:ascii="Times New Roman" w:eastAsia="宋体" w:hAnsi="宋体"/>
              </w:rPr>
              <w:t>1</w:t>
            </w:r>
            <w:r w:rsidRPr="00CD0A1C">
              <w:rPr>
                <w:rFonts w:ascii="Times New Roman" w:eastAsia="宋体" w:hAnsi="宋体" w:hint="eastAsia"/>
              </w:rPr>
              <w:t>）</w:t>
            </w:r>
            <w:r w:rsidRPr="00CD0A1C">
              <w:rPr>
                <w:rFonts w:ascii="Arial" w:eastAsia="黑体" w:hAnsi="黑体" w:hint="eastAsia"/>
                <w:em w:val="dot"/>
              </w:rPr>
              <w:t>中国空军</w:t>
            </w:r>
            <w:r w:rsidRPr="00CD0A1C">
              <w:rPr>
                <w:rFonts w:ascii="Times New Roman" w:eastAsia="宋体" w:hAnsi="宋体" w:hint="eastAsia"/>
              </w:rPr>
              <w:t>首次参战，击落</w:t>
            </w:r>
            <w:r w:rsidRPr="00CD0A1C">
              <w:rPr>
                <w:rFonts w:ascii="Times New Roman" w:eastAsia="宋体" w:hAnsi="宋体"/>
              </w:rPr>
              <w:t>3</w:t>
            </w:r>
            <w:r w:rsidRPr="00CD0A1C">
              <w:rPr>
                <w:rFonts w:ascii="Times New Roman" w:eastAsia="宋体" w:hAnsi="宋体" w:hint="eastAsia"/>
              </w:rPr>
              <w:t>架日机，初战告捷</w:t>
            </w:r>
          </w:p>
          <w:p w14:paraId="4E8CCE7F" w14:textId="77777777" w:rsidR="00CD0A1C" w:rsidRPr="00CD0A1C" w:rsidRDefault="00CD0A1C" w:rsidP="00CD0A1C">
            <w:pPr>
              <w:spacing w:line="360" w:lineRule="auto"/>
              <w:rPr>
                <w:rFonts w:ascii="Times New Roman" w:eastAsia="宋体" w:hAnsi="宋体"/>
              </w:rPr>
            </w:pPr>
            <w:r w:rsidRPr="00CD0A1C">
              <w:rPr>
                <w:rFonts w:ascii="Times New Roman" w:eastAsia="宋体" w:hAnsi="宋体" w:hint="eastAsia"/>
              </w:rPr>
              <w:t>（</w:t>
            </w:r>
            <w:r w:rsidRPr="00CD0A1C">
              <w:rPr>
                <w:rFonts w:ascii="Times New Roman" w:eastAsia="宋体" w:hAnsi="宋体"/>
              </w:rPr>
              <w:t>2</w:t>
            </w:r>
            <w:r w:rsidRPr="00CD0A1C">
              <w:rPr>
                <w:rFonts w:ascii="Times New Roman" w:eastAsia="宋体" w:hAnsi="宋体" w:hint="eastAsia"/>
              </w:rPr>
              <w:t>）</w:t>
            </w:r>
            <w:r w:rsidRPr="00CD0A1C">
              <w:rPr>
                <w:rFonts w:ascii="Arial" w:eastAsia="黑体" w:hAnsi="黑体" w:hint="eastAsia"/>
                <w:em w:val="dot"/>
              </w:rPr>
              <w:t>姚子青</w:t>
            </w:r>
            <w:r w:rsidRPr="00CD0A1C">
              <w:rPr>
                <w:rFonts w:ascii="Times New Roman" w:eastAsia="宋体" w:hAnsi="宋体" w:hint="eastAsia"/>
              </w:rPr>
              <w:t>率全营守卫</w:t>
            </w:r>
            <w:r w:rsidRPr="00CD0A1C">
              <w:rPr>
                <w:rFonts w:ascii="Arial" w:eastAsia="黑体" w:hAnsi="黑体" w:hint="eastAsia"/>
                <w:em w:val="dot"/>
              </w:rPr>
              <w:t>宝山</w:t>
            </w:r>
            <w:r w:rsidRPr="00CD0A1C">
              <w:rPr>
                <w:rFonts w:ascii="Times New Roman" w:eastAsia="宋体" w:hAnsi="宋体" w:hint="eastAsia"/>
              </w:rPr>
              <w:t>，与日军苦战数日，全营官兵壮烈牺牲</w:t>
            </w:r>
          </w:p>
          <w:p w14:paraId="1BE396DB" w14:textId="534D57D1" w:rsidR="001F3CEB" w:rsidRDefault="00CD0A1C" w:rsidP="00CD0A1C">
            <w:pPr>
              <w:spacing w:line="360" w:lineRule="auto"/>
            </w:pPr>
            <w:r w:rsidRPr="00CD0A1C">
              <w:rPr>
                <w:rFonts w:ascii="Times New Roman" w:eastAsia="宋体" w:hAnsi="宋体" w:hint="eastAsia"/>
              </w:rPr>
              <w:t>（</w:t>
            </w:r>
            <w:r w:rsidRPr="00CD0A1C">
              <w:rPr>
                <w:rFonts w:ascii="Times New Roman" w:eastAsia="宋体" w:hAnsi="宋体"/>
              </w:rPr>
              <w:t>3</w:t>
            </w:r>
            <w:r w:rsidRPr="00CD0A1C">
              <w:rPr>
                <w:rFonts w:ascii="Times New Roman" w:eastAsia="宋体" w:hAnsi="宋体" w:hint="eastAsia"/>
              </w:rPr>
              <w:t>）</w:t>
            </w:r>
            <w:r w:rsidRPr="00CD0A1C">
              <w:rPr>
                <w:rFonts w:ascii="Arial" w:eastAsia="黑体" w:hAnsi="黑体" w:hint="eastAsia"/>
                <w:em w:val="dot"/>
              </w:rPr>
              <w:t>谢晋元</w:t>
            </w:r>
            <w:r w:rsidRPr="00CD0A1C">
              <w:rPr>
                <w:rFonts w:ascii="Times New Roman" w:eastAsia="宋体" w:hAnsi="宋体" w:hint="eastAsia"/>
              </w:rPr>
              <w:t>率部坚守苏州河北岸</w:t>
            </w:r>
            <w:r w:rsidRPr="00CD0A1C">
              <w:rPr>
                <w:rFonts w:ascii="Arial" w:eastAsia="黑体" w:hAnsi="黑体" w:hint="eastAsia"/>
                <w:em w:val="dot"/>
              </w:rPr>
              <w:t>四行仓库</w:t>
            </w:r>
            <w:r w:rsidRPr="00CD0A1C">
              <w:rPr>
                <w:rFonts w:ascii="Times New Roman" w:eastAsia="宋体" w:hAnsi="宋体" w:hint="eastAsia"/>
              </w:rPr>
              <w:t>阵地，与日军展开血战，消灭日军</w:t>
            </w:r>
            <w:r w:rsidRPr="00CD0A1C">
              <w:rPr>
                <w:rFonts w:ascii="Times New Roman" w:eastAsia="宋体" w:hAnsi="宋体"/>
              </w:rPr>
              <w:t>200</w:t>
            </w:r>
            <w:r w:rsidRPr="00CD0A1C">
              <w:rPr>
                <w:rFonts w:ascii="Times New Roman" w:eastAsia="宋体" w:hAnsi="宋体" w:hint="eastAsia"/>
              </w:rPr>
              <w:t>多人，后奉命撤出</w:t>
            </w:r>
          </w:p>
        </w:tc>
      </w:tr>
      <w:tr w:rsidR="001F3CEB" w14:paraId="0BE1F19A" w14:textId="77777777">
        <w:trPr>
          <w:trHeight w:val="323"/>
          <w:jc w:val="center"/>
        </w:trPr>
        <w:tc>
          <w:tcPr>
            <w:tcW w:w="68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13792E49" w14:textId="18C24F41" w:rsidR="001F3CEB" w:rsidRDefault="00CD0A1C" w:rsidP="00CD0A1C">
            <w:pPr>
              <w:spacing w:line="360" w:lineRule="auto"/>
              <w:jc w:val="center"/>
              <w:rPr>
                <w:rFonts w:eastAsia="方正黑体_GBK"/>
              </w:rPr>
            </w:pPr>
            <w:r w:rsidRPr="00CD0A1C">
              <w:rPr>
                <w:rFonts w:ascii="Arial" w:eastAsia="黑体" w:hAnsi="黑体" w:hint="eastAsia"/>
              </w:rPr>
              <w:t>结果</w:t>
            </w:r>
          </w:p>
        </w:tc>
        <w:tc>
          <w:tcPr>
            <w:tcW w:w="8126"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2AF17353" w14:textId="7C01A718" w:rsidR="001F3CEB" w:rsidRDefault="00CD0A1C" w:rsidP="00CD0A1C">
            <w:pPr>
              <w:spacing w:line="360" w:lineRule="auto"/>
            </w:pPr>
            <w:r w:rsidRPr="00CD0A1C">
              <w:rPr>
                <w:rFonts w:ascii="Times New Roman" w:eastAsia="宋体" w:hAnsi="宋体"/>
              </w:rPr>
              <w:t>1937</w:t>
            </w:r>
            <w:r w:rsidRPr="00CD0A1C">
              <w:rPr>
                <w:rFonts w:ascii="Times New Roman" w:eastAsia="宋体" w:hAnsi="宋体" w:hint="eastAsia"/>
              </w:rPr>
              <w:t>年</w:t>
            </w:r>
            <w:r w:rsidRPr="00CD0A1C">
              <w:rPr>
                <w:rFonts w:ascii="Times New Roman" w:eastAsia="宋体" w:hAnsi="宋体"/>
              </w:rPr>
              <w:t>11</w:t>
            </w:r>
            <w:r w:rsidRPr="00CD0A1C">
              <w:rPr>
                <w:rFonts w:ascii="Times New Roman" w:eastAsia="宋体" w:hAnsi="宋体" w:hint="eastAsia"/>
              </w:rPr>
              <w:t>月，上海失陷，淞沪会战结束；国民政府迁往重庆，把重庆作为战时陪都</w:t>
            </w:r>
          </w:p>
        </w:tc>
      </w:tr>
      <w:tr w:rsidR="001F3CEB" w14:paraId="3250BBC1" w14:textId="77777777">
        <w:trPr>
          <w:trHeight w:val="323"/>
          <w:jc w:val="center"/>
        </w:trPr>
        <w:tc>
          <w:tcPr>
            <w:tcW w:w="680"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75FE4821" w14:textId="003DBFFE" w:rsidR="001F3CEB" w:rsidRDefault="00CD0A1C" w:rsidP="00CD0A1C">
            <w:pPr>
              <w:spacing w:line="360" w:lineRule="auto"/>
              <w:jc w:val="center"/>
              <w:rPr>
                <w:rFonts w:eastAsia="方正黑体_GBK"/>
              </w:rPr>
            </w:pPr>
            <w:r w:rsidRPr="00CD0A1C">
              <w:rPr>
                <w:rFonts w:ascii="Arial" w:eastAsia="黑体" w:hAnsi="黑体" w:hint="eastAsia"/>
              </w:rPr>
              <w:t>意义</w:t>
            </w:r>
          </w:p>
        </w:tc>
        <w:tc>
          <w:tcPr>
            <w:tcW w:w="8126" w:type="dxa"/>
            <w:tcBorders>
              <w:top w:val="single" w:sz="3" w:space="0" w:color="000000"/>
              <w:left w:val="single" w:sz="3" w:space="0" w:color="000000"/>
              <w:bottom w:val="single" w:sz="6" w:space="0" w:color="000000"/>
              <w:right w:val="single" w:sz="6" w:space="0" w:color="000000"/>
            </w:tcBorders>
            <w:tcMar>
              <w:top w:w="23" w:type="dxa"/>
              <w:left w:w="42" w:type="dxa"/>
              <w:bottom w:w="23" w:type="dxa"/>
              <w:right w:w="42" w:type="dxa"/>
            </w:tcMar>
            <w:vAlign w:val="center"/>
          </w:tcPr>
          <w:p w14:paraId="37221A1E" w14:textId="20FC2C52" w:rsidR="001F3CEB" w:rsidRDefault="00CD0A1C" w:rsidP="00CD0A1C">
            <w:pPr>
              <w:spacing w:line="360" w:lineRule="auto"/>
            </w:pPr>
            <w:r w:rsidRPr="00CD0A1C">
              <w:rPr>
                <w:rFonts w:ascii="Times New Roman" w:eastAsia="宋体" w:hAnsi="宋体" w:hint="eastAsia"/>
              </w:rPr>
              <w:t>打破了日本三个月灭亡中国的迷梦，激发了全国人民斗志</w:t>
            </w:r>
          </w:p>
        </w:tc>
      </w:tr>
    </w:tbl>
    <w:p w14:paraId="5E3FA032" w14:textId="76B7F41A" w:rsidR="001F3CEB" w:rsidRDefault="00CD0A1C" w:rsidP="00CD0A1C">
      <w:pPr>
        <w:spacing w:line="360" w:lineRule="auto"/>
      </w:pPr>
      <w:r w:rsidRPr="00CD0A1C">
        <w:rPr>
          <w:rFonts w:ascii="Times New Roman" w:eastAsia="宋体" w:hAnsi="宋体"/>
        </w:rPr>
        <w:t>4</w:t>
      </w:r>
      <w:r w:rsidRPr="00CD0A1C">
        <w:rPr>
          <w:rFonts w:ascii="Times New Roman" w:eastAsia="宋体" w:hAnsi="Times New Roman" w:cs="Times New Roman"/>
        </w:rPr>
        <w:t>.</w:t>
      </w:r>
      <w:r w:rsidRPr="00CD0A1C">
        <w:rPr>
          <w:rFonts w:ascii="Arial" w:eastAsia="黑体" w:hAnsi="黑体" w:hint="eastAsia"/>
        </w:rPr>
        <w:t>南京大屠杀</w:t>
      </w:r>
    </w:p>
    <w:tbl>
      <w:tblPr>
        <w:tblW w:w="0" w:type="auto"/>
        <w:jc w:val="center"/>
        <w:tblLook w:val="04A0" w:firstRow="1" w:lastRow="0" w:firstColumn="1" w:lastColumn="0" w:noHBand="0" w:noVBand="1"/>
      </w:tblPr>
      <w:tblGrid>
        <w:gridCol w:w="680"/>
        <w:gridCol w:w="8126"/>
      </w:tblGrid>
      <w:tr w:rsidR="001F3CEB" w14:paraId="76539C32" w14:textId="77777777">
        <w:trPr>
          <w:trHeight w:val="638"/>
          <w:jc w:val="center"/>
        </w:trPr>
        <w:tc>
          <w:tcPr>
            <w:tcW w:w="680"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49F18A23" w14:textId="138EEC19" w:rsidR="001F3CEB" w:rsidRDefault="00CD0A1C" w:rsidP="00CD0A1C">
            <w:pPr>
              <w:spacing w:line="360" w:lineRule="auto"/>
              <w:jc w:val="center"/>
              <w:rPr>
                <w:rFonts w:eastAsia="方正黑体_GBK"/>
              </w:rPr>
            </w:pPr>
            <w:r w:rsidRPr="00CD0A1C">
              <w:rPr>
                <w:rFonts w:ascii="Arial" w:eastAsia="黑体" w:hAnsi="黑体" w:hint="eastAsia"/>
              </w:rPr>
              <w:t>背景</w:t>
            </w:r>
          </w:p>
        </w:tc>
        <w:tc>
          <w:tcPr>
            <w:tcW w:w="8126" w:type="dxa"/>
            <w:tcBorders>
              <w:top w:val="single" w:sz="6"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524D30BD" w14:textId="7C407417" w:rsidR="001F3CEB" w:rsidRDefault="00CD0A1C" w:rsidP="00CD0A1C">
            <w:pPr>
              <w:spacing w:line="360" w:lineRule="auto"/>
            </w:pPr>
            <w:r w:rsidRPr="00CD0A1C">
              <w:rPr>
                <w:rFonts w:ascii="Times New Roman" w:eastAsia="宋体" w:hAnsi="宋体" w:hint="eastAsia"/>
              </w:rPr>
              <w:t>日本侵略者占领上海后继续西犯，所到之处，烧杀淫掠，无恶不作；</w:t>
            </w:r>
            <w:r w:rsidRPr="00CD0A1C">
              <w:rPr>
                <w:rFonts w:ascii="Times New Roman" w:eastAsia="宋体" w:hAnsi="宋体"/>
              </w:rPr>
              <w:t>1937</w:t>
            </w:r>
            <w:r w:rsidRPr="00CD0A1C">
              <w:rPr>
                <w:rFonts w:ascii="Times New Roman" w:eastAsia="宋体" w:hAnsi="宋体" w:hint="eastAsia"/>
              </w:rPr>
              <w:t>年</w:t>
            </w:r>
            <w:r w:rsidRPr="00CD0A1C">
              <w:rPr>
                <w:rFonts w:ascii="Times New Roman" w:eastAsia="宋体" w:hAnsi="宋体"/>
              </w:rPr>
              <w:t>12</w:t>
            </w:r>
            <w:r w:rsidRPr="00CD0A1C">
              <w:rPr>
                <w:rFonts w:ascii="Times New Roman" w:eastAsia="宋体" w:hAnsi="宋体" w:hint="eastAsia"/>
              </w:rPr>
              <w:t>月</w:t>
            </w:r>
            <w:r w:rsidRPr="00CD0A1C">
              <w:rPr>
                <w:rFonts w:ascii="Times New Roman" w:eastAsia="宋体" w:hAnsi="宋体"/>
              </w:rPr>
              <w:t>13</w:t>
            </w:r>
            <w:r w:rsidRPr="00CD0A1C">
              <w:rPr>
                <w:rFonts w:ascii="Times New Roman" w:eastAsia="宋体" w:hAnsi="宋体" w:hint="eastAsia"/>
              </w:rPr>
              <w:t>日，日军攻陷南京</w:t>
            </w:r>
          </w:p>
        </w:tc>
      </w:tr>
      <w:tr w:rsidR="001F3CEB" w14:paraId="6867C908" w14:textId="77777777">
        <w:trPr>
          <w:trHeight w:val="323"/>
          <w:jc w:val="center"/>
        </w:trPr>
        <w:tc>
          <w:tcPr>
            <w:tcW w:w="680"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009C2CB1" w14:textId="01141920" w:rsidR="001F3CEB" w:rsidRDefault="00CD0A1C" w:rsidP="00CD0A1C">
            <w:pPr>
              <w:spacing w:line="360" w:lineRule="auto"/>
              <w:jc w:val="center"/>
              <w:rPr>
                <w:rFonts w:eastAsia="方正黑体_GBK"/>
              </w:rPr>
            </w:pPr>
            <w:r w:rsidRPr="00CD0A1C">
              <w:rPr>
                <w:rFonts w:ascii="Arial" w:eastAsia="黑体" w:hAnsi="黑体" w:hint="eastAsia"/>
              </w:rPr>
              <w:t>概况</w:t>
            </w:r>
          </w:p>
        </w:tc>
        <w:tc>
          <w:tcPr>
            <w:tcW w:w="8126" w:type="dxa"/>
            <w:tcBorders>
              <w:top w:val="single" w:sz="3" w:space="0" w:color="000000"/>
              <w:left w:val="single" w:sz="3" w:space="0" w:color="000000"/>
              <w:bottom w:val="single" w:sz="6" w:space="0" w:color="000000"/>
              <w:right w:val="single" w:sz="6" w:space="0" w:color="000000"/>
            </w:tcBorders>
            <w:tcMar>
              <w:top w:w="23" w:type="dxa"/>
              <w:left w:w="42" w:type="dxa"/>
              <w:bottom w:w="23" w:type="dxa"/>
              <w:right w:w="42" w:type="dxa"/>
            </w:tcMar>
            <w:vAlign w:val="center"/>
          </w:tcPr>
          <w:p w14:paraId="026B45F7" w14:textId="3B718D4D" w:rsidR="001F3CEB" w:rsidRDefault="00CD0A1C" w:rsidP="00CD0A1C">
            <w:pPr>
              <w:spacing w:line="360" w:lineRule="auto"/>
            </w:pPr>
            <w:r w:rsidRPr="00CD0A1C">
              <w:rPr>
                <w:rFonts w:ascii="Times New Roman" w:eastAsia="宋体" w:hAnsi="宋体" w:hint="eastAsia"/>
              </w:rPr>
              <w:t>日军占领南京后，屠杀手无寸铁的中国居民和放下武器的士兵达</w:t>
            </w:r>
            <w:r w:rsidRPr="00CD0A1C">
              <w:rPr>
                <w:rFonts w:ascii="Times New Roman" w:eastAsia="宋体" w:hAnsi="宋体"/>
              </w:rPr>
              <w:t>30</w:t>
            </w:r>
            <w:r w:rsidRPr="00CD0A1C">
              <w:rPr>
                <w:rFonts w:ascii="Times New Roman" w:eastAsia="宋体" w:hAnsi="宋体" w:hint="eastAsia"/>
              </w:rPr>
              <w:t>万人以上</w:t>
            </w:r>
          </w:p>
        </w:tc>
      </w:tr>
    </w:tbl>
    <w:p w14:paraId="754B9190" w14:textId="77777777" w:rsidR="00CD0A1C" w:rsidRPr="00CD0A1C" w:rsidRDefault="00CD0A1C" w:rsidP="00CD0A1C">
      <w:pPr>
        <w:spacing w:line="360" w:lineRule="auto"/>
        <w:rPr>
          <w:rFonts w:ascii="Arial" w:eastAsia="黑体" w:hAnsi="黑体"/>
        </w:rPr>
      </w:pPr>
      <w:r w:rsidRPr="00CD0A1C">
        <w:rPr>
          <w:rFonts w:ascii="Arial" w:eastAsia="黑体" w:hAnsi="黑体" w:hint="eastAsia"/>
        </w:rPr>
        <w:t>拓展延伸</w:t>
      </w:r>
    </w:p>
    <w:p w14:paraId="770BBFDA" w14:textId="77777777" w:rsidR="00CD0A1C" w:rsidRPr="00CD0A1C" w:rsidRDefault="00CD0A1C" w:rsidP="00CD0A1C">
      <w:pPr>
        <w:spacing w:line="360" w:lineRule="auto"/>
        <w:rPr>
          <w:rFonts w:ascii="Times New Roman" w:eastAsia="宋体" w:hAnsi="宋体"/>
        </w:rPr>
      </w:pPr>
      <w:r w:rsidRPr="00CD0A1C">
        <w:rPr>
          <w:rFonts w:ascii="Times New Roman" w:eastAsia="宋体" w:hAnsi="宋体" w:hint="eastAsia"/>
        </w:rPr>
        <w:t>为什么说卢沟桥事变是中国全民族抗战的开始？</w:t>
      </w:r>
    </w:p>
    <w:p w14:paraId="014E0F29" w14:textId="2A242A21" w:rsidR="00CD0A1C" w:rsidRPr="00CD0A1C" w:rsidRDefault="00CD0A1C" w:rsidP="00CD0A1C">
      <w:pPr>
        <w:spacing w:line="360" w:lineRule="auto"/>
        <w:rPr>
          <w:rFonts w:ascii="Times New Roman" w:eastAsia="宋体" w:hAnsi="宋体"/>
        </w:rPr>
      </w:pPr>
      <w:r w:rsidRPr="00CD0A1C">
        <w:rPr>
          <w:rFonts w:ascii="Times New Roman" w:eastAsia="仿宋" w:hAnsi="仿宋" w:hint="eastAsia"/>
        </w:rPr>
        <w:lastRenderedPageBreak/>
        <w:t>（</w:t>
      </w:r>
      <w:r w:rsidRPr="00CD0A1C">
        <w:rPr>
          <w:rFonts w:ascii="Times New Roman" w:eastAsia="宋体" w:hAnsi="宋体"/>
        </w:rPr>
        <w:t>1</w:t>
      </w:r>
      <w:r w:rsidRPr="00CD0A1C">
        <w:rPr>
          <w:rFonts w:ascii="Times New Roman" w:eastAsia="仿宋" w:hAnsi="仿宋" w:hint="eastAsia"/>
        </w:rPr>
        <w:t>）卢沟桥事变之前，中国人民的抗战属于局部抗战；卢沟桥事变之后，国共两党实现第二次合作，抗日民族统一战线正式形成，中国人民在抗日民族统一战线的旗帜下，共同抗击日本侵略者。</w:t>
      </w:r>
    </w:p>
    <w:p w14:paraId="6F1C50DA" w14:textId="02FA6C0A" w:rsidR="00CD0A1C" w:rsidRPr="00CD0A1C" w:rsidRDefault="00CD0A1C" w:rsidP="00CD0A1C">
      <w:pPr>
        <w:spacing w:line="360" w:lineRule="auto"/>
        <w:rPr>
          <w:rFonts w:ascii="Times New Roman" w:eastAsia="宋体" w:hAnsi="宋体"/>
        </w:rPr>
      </w:pPr>
      <w:r w:rsidRPr="00CD0A1C">
        <w:rPr>
          <w:rFonts w:ascii="Times New Roman" w:eastAsia="仿宋" w:hAnsi="仿宋" w:hint="eastAsia"/>
        </w:rPr>
        <w:t>（</w:t>
      </w:r>
      <w:r w:rsidRPr="00CD0A1C">
        <w:rPr>
          <w:rFonts w:ascii="Times New Roman" w:eastAsia="宋体" w:hAnsi="宋体"/>
        </w:rPr>
        <w:t>2</w:t>
      </w:r>
      <w:r w:rsidRPr="00CD0A1C">
        <w:rPr>
          <w:rFonts w:ascii="Times New Roman" w:eastAsia="仿宋" w:hAnsi="仿宋" w:hint="eastAsia"/>
        </w:rPr>
        <w:t>）卢沟桥事变前，中国的抗战在受日本侵略者蹂躏的局部地区展开；卢沟桥事变后，全国各地、各阶层均投入到抗战中来。因此，卢沟桥事变后的抗战比以前涉及的地区更广、人员更多、力量更强大。</w:t>
      </w:r>
    </w:p>
    <w:p w14:paraId="65068CFF" w14:textId="77777777" w:rsidR="00CD0A1C" w:rsidRPr="00CD0A1C" w:rsidRDefault="00CD0A1C" w:rsidP="00CD0A1C">
      <w:pPr>
        <w:spacing w:line="360" w:lineRule="auto"/>
        <w:jc w:val="center"/>
        <w:rPr>
          <w:rFonts w:ascii="Times New Roman" w:eastAsia="宋体" w:hAnsi="宋体"/>
        </w:rPr>
      </w:pPr>
      <w:r w:rsidRPr="00CD0A1C">
        <w:rPr>
          <w:rFonts w:ascii="Arial" w:eastAsia="微软雅黑" w:hAnsi="微软雅黑" w:hint="eastAsia"/>
          <w:sz w:val="28"/>
          <w:szCs w:val="28"/>
        </w:rPr>
        <w:t>第</w:t>
      </w:r>
      <w:r w:rsidRPr="00CD0A1C">
        <w:rPr>
          <w:rFonts w:ascii="Times New Roman" w:eastAsia="宋体" w:hAnsi="宋体"/>
          <w:sz w:val="28"/>
          <w:szCs w:val="28"/>
        </w:rPr>
        <w:t>18</w:t>
      </w:r>
      <w:r w:rsidRPr="00CD0A1C">
        <w:rPr>
          <w:rFonts w:ascii="Arial" w:eastAsia="微软雅黑" w:hAnsi="微软雅黑" w:hint="eastAsia"/>
          <w:sz w:val="28"/>
          <w:szCs w:val="28"/>
        </w:rPr>
        <w:t>课</w:t>
      </w:r>
      <w:r w:rsidRPr="00CD0A1C">
        <w:rPr>
          <w:rFonts w:ascii="Times New Roman" w:eastAsia="宋体" w:hAnsi="宋体" w:hint="eastAsia"/>
          <w:sz w:val="28"/>
          <w:szCs w:val="28"/>
        </w:rPr>
        <w:t xml:space="preserve">　</w:t>
      </w:r>
      <w:r w:rsidRPr="00CD0A1C">
        <w:rPr>
          <w:rFonts w:ascii="Arial" w:eastAsia="微软雅黑" w:hAnsi="微软雅黑" w:hint="eastAsia"/>
          <w:sz w:val="28"/>
          <w:szCs w:val="28"/>
        </w:rPr>
        <w:t>全民族抗战中的正面战场和敌后战场</w:t>
      </w:r>
    </w:p>
    <w:p w14:paraId="37197ADE" w14:textId="63F71964" w:rsidR="001F3CEB" w:rsidRDefault="00CD0A1C" w:rsidP="00CD0A1C">
      <w:pPr>
        <w:spacing w:line="360" w:lineRule="auto"/>
      </w:pPr>
      <w:r w:rsidRPr="00CD0A1C">
        <w:rPr>
          <w:rFonts w:ascii="Times New Roman" w:eastAsia="宋体" w:hAnsi="宋体"/>
        </w:rPr>
        <w:t>1</w:t>
      </w:r>
      <w:r w:rsidRPr="00CD0A1C">
        <w:rPr>
          <w:rFonts w:ascii="Times New Roman" w:eastAsia="宋体" w:hAnsi="Times New Roman" w:cs="Times New Roman"/>
        </w:rPr>
        <w:t>.</w:t>
      </w:r>
      <w:r w:rsidRPr="00CD0A1C">
        <w:rPr>
          <w:rFonts w:ascii="Arial" w:eastAsia="黑体" w:hAnsi="黑体" w:hint="eastAsia"/>
        </w:rPr>
        <w:t>正面战场的抗战和敌后战场的抗战</w:t>
      </w:r>
    </w:p>
    <w:tbl>
      <w:tblPr>
        <w:tblW w:w="0" w:type="auto"/>
        <w:jc w:val="center"/>
        <w:tblLook w:val="04A0" w:firstRow="1" w:lastRow="0" w:firstColumn="1" w:lastColumn="0" w:noHBand="0" w:noVBand="1"/>
      </w:tblPr>
      <w:tblGrid>
        <w:gridCol w:w="525"/>
        <w:gridCol w:w="735"/>
        <w:gridCol w:w="735"/>
        <w:gridCol w:w="3118"/>
        <w:gridCol w:w="1077"/>
        <w:gridCol w:w="2616"/>
      </w:tblGrid>
      <w:tr w:rsidR="001F3CEB" w14:paraId="37E98106" w14:textId="77777777">
        <w:trPr>
          <w:trHeight w:val="323"/>
          <w:jc w:val="center"/>
        </w:trPr>
        <w:tc>
          <w:tcPr>
            <w:tcW w:w="525" w:type="dxa"/>
            <w:vMerge w:val="restart"/>
            <w:tcBorders>
              <w:top w:val="single" w:sz="6" w:space="0" w:color="000000"/>
              <w:left w:val="single" w:sz="6" w:space="0" w:color="000000"/>
              <w:bottom w:val="nil"/>
              <w:right w:val="single" w:sz="3" w:space="0" w:color="000000"/>
            </w:tcBorders>
            <w:tcMar>
              <w:top w:w="23" w:type="dxa"/>
              <w:left w:w="23" w:type="dxa"/>
              <w:bottom w:w="23" w:type="dxa"/>
              <w:right w:w="23" w:type="dxa"/>
            </w:tcMar>
            <w:vAlign w:val="center"/>
          </w:tcPr>
          <w:p w14:paraId="7C4CDC85" w14:textId="77777777" w:rsidR="00CD0A1C" w:rsidRPr="00CD0A1C" w:rsidRDefault="00CD0A1C" w:rsidP="00CD0A1C">
            <w:pPr>
              <w:spacing w:line="360" w:lineRule="auto"/>
              <w:jc w:val="center"/>
              <w:rPr>
                <w:rFonts w:ascii="Arial" w:eastAsia="黑体" w:hAnsi="黑体"/>
              </w:rPr>
            </w:pPr>
            <w:r w:rsidRPr="00CD0A1C">
              <w:rPr>
                <w:rFonts w:ascii="Arial" w:eastAsia="黑体" w:hAnsi="黑体" w:hint="eastAsia"/>
              </w:rPr>
              <w:t>正面</w:t>
            </w:r>
          </w:p>
          <w:p w14:paraId="62BC2A92" w14:textId="77777777" w:rsidR="00CD0A1C" w:rsidRPr="00CD0A1C" w:rsidRDefault="00CD0A1C" w:rsidP="00CD0A1C">
            <w:pPr>
              <w:spacing w:line="360" w:lineRule="auto"/>
              <w:jc w:val="center"/>
              <w:rPr>
                <w:rFonts w:ascii="Arial" w:eastAsia="黑体" w:hAnsi="黑体"/>
              </w:rPr>
            </w:pPr>
            <w:r w:rsidRPr="00CD0A1C">
              <w:rPr>
                <w:rFonts w:ascii="Arial" w:eastAsia="黑体" w:hAnsi="黑体" w:hint="eastAsia"/>
              </w:rPr>
              <w:t>战场</w:t>
            </w:r>
          </w:p>
          <w:p w14:paraId="2DE31000" w14:textId="77777777" w:rsidR="00CD0A1C" w:rsidRPr="00CD0A1C" w:rsidRDefault="00CD0A1C" w:rsidP="00CD0A1C">
            <w:pPr>
              <w:spacing w:line="360" w:lineRule="auto"/>
              <w:jc w:val="center"/>
              <w:rPr>
                <w:rFonts w:ascii="Arial" w:eastAsia="黑体" w:hAnsi="黑体"/>
              </w:rPr>
            </w:pPr>
            <w:r w:rsidRPr="00CD0A1C">
              <w:rPr>
                <w:rFonts w:ascii="Arial" w:eastAsia="黑体" w:hAnsi="黑体" w:hint="eastAsia"/>
              </w:rPr>
              <w:t>的抗</w:t>
            </w:r>
          </w:p>
          <w:p w14:paraId="040D3183" w14:textId="2B76220A" w:rsidR="001F3CEB" w:rsidRDefault="00CD0A1C" w:rsidP="00CD0A1C">
            <w:pPr>
              <w:spacing w:line="360" w:lineRule="auto"/>
              <w:jc w:val="center"/>
              <w:rPr>
                <w:rFonts w:eastAsia="方正黑体_GBK"/>
              </w:rPr>
            </w:pPr>
            <w:r w:rsidRPr="00CD0A1C">
              <w:rPr>
                <w:rFonts w:ascii="Arial" w:eastAsia="黑体" w:hAnsi="黑体" w:hint="eastAsia"/>
              </w:rPr>
              <w:t>战</w:t>
            </w:r>
          </w:p>
        </w:tc>
        <w:tc>
          <w:tcPr>
            <w:tcW w:w="735" w:type="dxa"/>
            <w:vMerge w:val="restart"/>
            <w:tcBorders>
              <w:top w:val="single" w:sz="6" w:space="0" w:color="000000"/>
              <w:left w:val="single" w:sz="3" w:space="0" w:color="000000"/>
              <w:bottom w:val="nil"/>
              <w:right w:val="single" w:sz="3" w:space="0" w:color="000000"/>
            </w:tcBorders>
            <w:tcMar>
              <w:top w:w="23" w:type="dxa"/>
              <w:left w:w="23" w:type="dxa"/>
              <w:bottom w:w="23" w:type="dxa"/>
              <w:right w:w="23" w:type="dxa"/>
            </w:tcMar>
            <w:vAlign w:val="center"/>
          </w:tcPr>
          <w:p w14:paraId="5D424C0D" w14:textId="77777777" w:rsidR="00CD0A1C" w:rsidRPr="00CD0A1C" w:rsidRDefault="00CD0A1C" w:rsidP="00CD0A1C">
            <w:pPr>
              <w:spacing w:line="360" w:lineRule="auto"/>
              <w:jc w:val="center"/>
              <w:rPr>
                <w:rFonts w:ascii="Arial" w:eastAsia="黑体" w:hAnsi="黑体"/>
                <w:em w:val="dot"/>
              </w:rPr>
            </w:pPr>
            <w:r w:rsidRPr="00CD0A1C">
              <w:rPr>
                <w:rFonts w:ascii="Arial" w:eastAsia="黑体" w:hAnsi="黑体" w:hint="eastAsia"/>
                <w:em w:val="dot"/>
              </w:rPr>
              <w:t>平型</w:t>
            </w:r>
          </w:p>
          <w:p w14:paraId="4F83AC36" w14:textId="77777777" w:rsidR="00CD0A1C" w:rsidRPr="00CD0A1C" w:rsidRDefault="00CD0A1C" w:rsidP="00CD0A1C">
            <w:pPr>
              <w:spacing w:line="360" w:lineRule="auto"/>
              <w:jc w:val="center"/>
              <w:rPr>
                <w:rFonts w:ascii="Arial" w:eastAsia="黑体" w:hAnsi="黑体"/>
                <w:em w:val="dot"/>
              </w:rPr>
            </w:pPr>
            <w:r w:rsidRPr="00CD0A1C">
              <w:rPr>
                <w:rFonts w:ascii="Arial" w:eastAsia="黑体" w:hAnsi="黑体" w:hint="eastAsia"/>
                <w:em w:val="dot"/>
              </w:rPr>
              <w:t>关大</w:t>
            </w:r>
          </w:p>
          <w:p w14:paraId="1F61E040" w14:textId="55A1A9C3" w:rsidR="001F3CEB" w:rsidRDefault="00CD0A1C" w:rsidP="00CD0A1C">
            <w:pPr>
              <w:spacing w:line="360" w:lineRule="auto"/>
              <w:jc w:val="center"/>
              <w:rPr>
                <w:rFonts w:eastAsia="方正黑体_GBK"/>
                <w:em w:val="dot"/>
              </w:rPr>
            </w:pPr>
            <w:r w:rsidRPr="00CD0A1C">
              <w:rPr>
                <w:rFonts w:ascii="Arial" w:eastAsia="黑体" w:hAnsi="黑体" w:hint="eastAsia"/>
                <w:em w:val="dot"/>
              </w:rPr>
              <w:t>捷</w:t>
            </w:r>
          </w:p>
        </w:tc>
        <w:tc>
          <w:tcPr>
            <w:tcW w:w="735"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8E4AAA8" w14:textId="67D8D21B" w:rsidR="001F3CEB" w:rsidRDefault="00CD0A1C" w:rsidP="00CD0A1C">
            <w:pPr>
              <w:spacing w:line="360" w:lineRule="auto"/>
              <w:jc w:val="center"/>
            </w:pPr>
            <w:r w:rsidRPr="00CD0A1C">
              <w:rPr>
                <w:rFonts w:ascii="Times New Roman" w:eastAsia="宋体" w:hAnsi="宋体" w:hint="eastAsia"/>
              </w:rPr>
              <w:t>背景</w:t>
            </w:r>
          </w:p>
        </w:tc>
        <w:tc>
          <w:tcPr>
            <w:tcW w:w="6811" w:type="dxa"/>
            <w:gridSpan w:val="3"/>
            <w:tcBorders>
              <w:top w:val="single" w:sz="6"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4773935F" w14:textId="65E172C2" w:rsidR="001F3CEB" w:rsidRDefault="00CD0A1C" w:rsidP="00CD0A1C">
            <w:pPr>
              <w:spacing w:line="360" w:lineRule="auto"/>
            </w:pPr>
            <w:r w:rsidRPr="00CD0A1C">
              <w:rPr>
                <w:rFonts w:ascii="Times New Roman" w:eastAsia="宋体" w:hAnsi="宋体" w:hint="eastAsia"/>
              </w:rPr>
              <w:t>淞沪会战期间，日军侵入山西</w:t>
            </w:r>
          </w:p>
        </w:tc>
      </w:tr>
      <w:tr w:rsidR="001F3CEB" w14:paraId="0E8DCAE1" w14:textId="77777777">
        <w:trPr>
          <w:trHeight w:val="323"/>
          <w:jc w:val="center"/>
        </w:trPr>
        <w:tc>
          <w:tcPr>
            <w:tcW w:w="525" w:type="dxa"/>
            <w:vMerge/>
            <w:tcBorders>
              <w:top w:val="nil"/>
              <w:left w:val="single" w:sz="6" w:space="0" w:color="000000"/>
              <w:bottom w:val="nil"/>
              <w:right w:val="single" w:sz="3" w:space="0" w:color="000000"/>
            </w:tcBorders>
            <w:tcMar>
              <w:top w:w="23" w:type="dxa"/>
              <w:left w:w="23" w:type="dxa"/>
              <w:bottom w:w="23" w:type="dxa"/>
              <w:right w:w="23" w:type="dxa"/>
            </w:tcMar>
            <w:vAlign w:val="center"/>
          </w:tcPr>
          <w:p w14:paraId="14079108" w14:textId="77777777" w:rsidR="001F3CEB" w:rsidRDefault="001F3CEB" w:rsidP="00CD0A1C">
            <w:pPr>
              <w:pStyle w:val="a3"/>
              <w:spacing w:line="360" w:lineRule="auto"/>
              <w:rPr>
                <w:rFonts w:hint="eastAsia"/>
              </w:rPr>
            </w:pPr>
          </w:p>
        </w:tc>
        <w:tc>
          <w:tcPr>
            <w:tcW w:w="735" w:type="dxa"/>
            <w:vMerge/>
            <w:tcBorders>
              <w:top w:val="nil"/>
              <w:left w:val="single" w:sz="3" w:space="0" w:color="000000"/>
              <w:bottom w:val="nil"/>
              <w:right w:val="single" w:sz="3" w:space="0" w:color="000000"/>
            </w:tcBorders>
            <w:tcMar>
              <w:top w:w="23" w:type="dxa"/>
              <w:left w:w="23" w:type="dxa"/>
              <w:bottom w:w="23" w:type="dxa"/>
              <w:right w:w="23" w:type="dxa"/>
            </w:tcMar>
            <w:vAlign w:val="center"/>
          </w:tcPr>
          <w:p w14:paraId="0153AF2F" w14:textId="77777777" w:rsidR="001F3CEB" w:rsidRDefault="001F3CEB" w:rsidP="00CD0A1C">
            <w:pPr>
              <w:pStyle w:val="a3"/>
              <w:spacing w:line="360" w:lineRule="auto"/>
              <w:rPr>
                <w:rFonts w:hint="eastAsia"/>
              </w:rPr>
            </w:pPr>
          </w:p>
        </w:tc>
        <w:tc>
          <w:tcPr>
            <w:tcW w:w="735"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274584C" w14:textId="64E5CD5C" w:rsidR="001F3CEB" w:rsidRDefault="00CD0A1C" w:rsidP="00CD0A1C">
            <w:pPr>
              <w:spacing w:line="360" w:lineRule="auto"/>
              <w:jc w:val="center"/>
            </w:pPr>
            <w:r w:rsidRPr="00CD0A1C">
              <w:rPr>
                <w:rFonts w:ascii="Times New Roman" w:eastAsia="宋体" w:hAnsi="宋体" w:hint="eastAsia"/>
              </w:rPr>
              <w:t>时间</w:t>
            </w:r>
          </w:p>
        </w:tc>
        <w:tc>
          <w:tcPr>
            <w:tcW w:w="3118" w:type="dxa"/>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446C1442" w14:textId="50CBE359" w:rsidR="001F3CEB" w:rsidRDefault="00CD0A1C" w:rsidP="00CD0A1C">
            <w:pPr>
              <w:spacing w:line="360" w:lineRule="auto"/>
            </w:pPr>
            <w:r w:rsidRPr="00CD0A1C">
              <w:rPr>
                <w:rFonts w:ascii="Times New Roman" w:eastAsia="宋体" w:hAnsi="宋体"/>
              </w:rPr>
              <w:t>1937</w:t>
            </w:r>
            <w:r w:rsidRPr="00CD0A1C">
              <w:rPr>
                <w:rFonts w:ascii="Times New Roman" w:eastAsia="宋体" w:hAnsi="宋体" w:hint="eastAsia"/>
              </w:rPr>
              <w:t>年</w:t>
            </w:r>
            <w:r w:rsidRPr="00CD0A1C">
              <w:rPr>
                <w:rFonts w:ascii="Times New Roman" w:eastAsia="宋体" w:hAnsi="宋体"/>
              </w:rPr>
              <w:t>9</w:t>
            </w:r>
            <w:r w:rsidRPr="00CD0A1C">
              <w:rPr>
                <w:rFonts w:ascii="Times New Roman" w:eastAsia="宋体" w:hAnsi="宋体" w:hint="eastAsia"/>
              </w:rPr>
              <w:t>月</w:t>
            </w:r>
          </w:p>
        </w:tc>
        <w:tc>
          <w:tcPr>
            <w:tcW w:w="1077"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151F33E" w14:textId="1A90102C" w:rsidR="001F3CEB" w:rsidRDefault="00CD0A1C" w:rsidP="00CD0A1C">
            <w:pPr>
              <w:spacing w:line="360" w:lineRule="auto"/>
              <w:jc w:val="center"/>
            </w:pPr>
            <w:r w:rsidRPr="00CD0A1C">
              <w:rPr>
                <w:rFonts w:ascii="Times New Roman" w:eastAsia="宋体" w:hAnsi="宋体" w:hint="eastAsia"/>
              </w:rPr>
              <w:t>指挥者</w:t>
            </w:r>
          </w:p>
        </w:tc>
        <w:tc>
          <w:tcPr>
            <w:tcW w:w="2616"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3FED52C9" w14:textId="5284BDD5" w:rsidR="001F3CEB" w:rsidRDefault="00CD0A1C" w:rsidP="00CD0A1C">
            <w:pPr>
              <w:spacing w:line="360" w:lineRule="auto"/>
              <w:rPr>
                <w:rFonts w:eastAsia="方正黑体_GBK"/>
                <w:em w:val="dot"/>
              </w:rPr>
            </w:pPr>
            <w:r w:rsidRPr="00CD0A1C">
              <w:rPr>
                <w:rFonts w:ascii="Arial" w:eastAsia="黑体" w:hAnsi="黑体" w:hint="eastAsia"/>
                <w:em w:val="dot"/>
              </w:rPr>
              <w:t>林彪</w:t>
            </w:r>
          </w:p>
        </w:tc>
      </w:tr>
      <w:tr w:rsidR="001F3CEB" w14:paraId="66600303" w14:textId="77777777">
        <w:trPr>
          <w:trHeight w:val="953"/>
          <w:jc w:val="center"/>
        </w:trPr>
        <w:tc>
          <w:tcPr>
            <w:tcW w:w="525" w:type="dxa"/>
            <w:vMerge/>
            <w:tcBorders>
              <w:top w:val="nil"/>
              <w:left w:val="single" w:sz="6" w:space="0" w:color="000000"/>
              <w:bottom w:val="nil"/>
              <w:right w:val="single" w:sz="3" w:space="0" w:color="000000"/>
            </w:tcBorders>
            <w:tcMar>
              <w:top w:w="23" w:type="dxa"/>
              <w:left w:w="23" w:type="dxa"/>
              <w:bottom w:w="23" w:type="dxa"/>
              <w:right w:w="23" w:type="dxa"/>
            </w:tcMar>
            <w:vAlign w:val="center"/>
          </w:tcPr>
          <w:p w14:paraId="70ACE138" w14:textId="77777777" w:rsidR="001F3CEB" w:rsidRDefault="001F3CEB" w:rsidP="00CD0A1C">
            <w:pPr>
              <w:pStyle w:val="a3"/>
              <w:spacing w:line="360" w:lineRule="auto"/>
              <w:rPr>
                <w:rFonts w:hint="eastAsia"/>
              </w:rPr>
            </w:pPr>
          </w:p>
        </w:tc>
        <w:tc>
          <w:tcPr>
            <w:tcW w:w="735" w:type="dxa"/>
            <w:vMerge/>
            <w:tcBorders>
              <w:top w:val="nil"/>
              <w:left w:val="single" w:sz="3" w:space="0" w:color="000000"/>
              <w:bottom w:val="nil"/>
              <w:right w:val="single" w:sz="3" w:space="0" w:color="000000"/>
            </w:tcBorders>
            <w:tcMar>
              <w:top w:w="23" w:type="dxa"/>
              <w:left w:w="23" w:type="dxa"/>
              <w:bottom w:w="23" w:type="dxa"/>
              <w:right w:w="23" w:type="dxa"/>
            </w:tcMar>
            <w:vAlign w:val="center"/>
          </w:tcPr>
          <w:p w14:paraId="33490620" w14:textId="77777777" w:rsidR="001F3CEB" w:rsidRDefault="001F3CEB" w:rsidP="00CD0A1C">
            <w:pPr>
              <w:pStyle w:val="a3"/>
              <w:spacing w:line="360" w:lineRule="auto"/>
              <w:rPr>
                <w:rFonts w:hint="eastAsia"/>
              </w:rPr>
            </w:pPr>
          </w:p>
        </w:tc>
        <w:tc>
          <w:tcPr>
            <w:tcW w:w="735"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37CB8F1" w14:textId="63E3559E" w:rsidR="001F3CEB" w:rsidRDefault="00CD0A1C" w:rsidP="00CD0A1C">
            <w:pPr>
              <w:spacing w:line="360" w:lineRule="auto"/>
              <w:jc w:val="center"/>
            </w:pPr>
            <w:r w:rsidRPr="00CD0A1C">
              <w:rPr>
                <w:rFonts w:ascii="Times New Roman" w:eastAsia="宋体" w:hAnsi="宋体" w:hint="eastAsia"/>
              </w:rPr>
              <w:t>概况</w:t>
            </w:r>
          </w:p>
        </w:tc>
        <w:tc>
          <w:tcPr>
            <w:tcW w:w="6811" w:type="dxa"/>
            <w:gridSpan w:val="3"/>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32CFBBAF" w14:textId="7812657C" w:rsidR="001F3CEB" w:rsidRDefault="00CD0A1C" w:rsidP="00CD0A1C">
            <w:pPr>
              <w:spacing w:line="360" w:lineRule="auto"/>
            </w:pPr>
            <w:r w:rsidRPr="00CD0A1C">
              <w:rPr>
                <w:rFonts w:ascii="Times New Roman" w:eastAsia="宋体" w:hAnsi="宋体"/>
              </w:rPr>
              <w:t>1937</w:t>
            </w:r>
            <w:r w:rsidRPr="00CD0A1C">
              <w:rPr>
                <w:rFonts w:ascii="Times New Roman" w:eastAsia="宋体" w:hAnsi="宋体" w:hint="eastAsia"/>
              </w:rPr>
              <w:t>年</w:t>
            </w:r>
            <w:r w:rsidRPr="00CD0A1C">
              <w:rPr>
                <w:rFonts w:ascii="Times New Roman" w:eastAsia="宋体" w:hAnsi="宋体"/>
              </w:rPr>
              <w:t>9</w:t>
            </w:r>
            <w:r w:rsidRPr="00CD0A1C">
              <w:rPr>
                <w:rFonts w:ascii="Times New Roman" w:eastAsia="宋体" w:hAnsi="宋体" w:hint="eastAsia"/>
              </w:rPr>
              <w:t>月，八路军第一一五师在师长林彪率领下，于平型关一带隐蔽设伏，一举歼灭日军</w:t>
            </w:r>
            <w:r w:rsidRPr="00CD0A1C">
              <w:rPr>
                <w:rFonts w:ascii="Times New Roman" w:eastAsia="宋体" w:hAnsi="宋体"/>
              </w:rPr>
              <w:t>1000</w:t>
            </w:r>
            <w:r w:rsidRPr="00CD0A1C">
              <w:rPr>
                <w:rFonts w:ascii="Times New Roman" w:eastAsia="宋体" w:hAnsi="宋体" w:hint="eastAsia"/>
              </w:rPr>
              <w:t>余人，击毁日军汽车</w:t>
            </w:r>
            <w:r w:rsidRPr="00CD0A1C">
              <w:rPr>
                <w:rFonts w:ascii="Times New Roman" w:eastAsia="宋体" w:hAnsi="宋体"/>
              </w:rPr>
              <w:t>100</w:t>
            </w:r>
            <w:r w:rsidRPr="00CD0A1C">
              <w:rPr>
                <w:rFonts w:ascii="Times New Roman" w:eastAsia="宋体" w:hAnsi="宋体" w:hint="eastAsia"/>
              </w:rPr>
              <w:t>余辆，缴获一批辎重和武器。随后，中国军队组织忻口会战。</w:t>
            </w:r>
            <w:r w:rsidRPr="00CD0A1C">
              <w:rPr>
                <w:rFonts w:ascii="Times New Roman" w:eastAsia="宋体" w:hAnsi="宋体"/>
              </w:rPr>
              <w:t>11</w:t>
            </w:r>
            <w:r w:rsidRPr="00CD0A1C">
              <w:rPr>
                <w:rFonts w:ascii="Times New Roman" w:eastAsia="宋体" w:hAnsi="宋体" w:hint="eastAsia"/>
              </w:rPr>
              <w:t>月，太原失守</w:t>
            </w:r>
          </w:p>
        </w:tc>
      </w:tr>
      <w:tr w:rsidR="001F3CEB" w14:paraId="77422063" w14:textId="77777777">
        <w:trPr>
          <w:trHeight w:val="638"/>
          <w:jc w:val="center"/>
        </w:trPr>
        <w:tc>
          <w:tcPr>
            <w:tcW w:w="525" w:type="dxa"/>
            <w:vMerge/>
            <w:tcBorders>
              <w:top w:val="nil"/>
              <w:left w:val="single" w:sz="6" w:space="0" w:color="000000"/>
              <w:bottom w:val="nil"/>
              <w:right w:val="single" w:sz="3" w:space="0" w:color="000000"/>
            </w:tcBorders>
            <w:tcMar>
              <w:top w:w="23" w:type="dxa"/>
              <w:left w:w="23" w:type="dxa"/>
              <w:bottom w:w="23" w:type="dxa"/>
              <w:right w:w="23" w:type="dxa"/>
            </w:tcMar>
            <w:vAlign w:val="center"/>
          </w:tcPr>
          <w:p w14:paraId="0C606D26" w14:textId="77777777" w:rsidR="001F3CEB" w:rsidRDefault="001F3CEB" w:rsidP="00CD0A1C">
            <w:pPr>
              <w:pStyle w:val="a3"/>
              <w:spacing w:line="360" w:lineRule="auto"/>
              <w:rPr>
                <w:rFonts w:hint="eastAsia"/>
              </w:rPr>
            </w:pPr>
          </w:p>
        </w:tc>
        <w:tc>
          <w:tcPr>
            <w:tcW w:w="735" w:type="dxa"/>
            <w:vMerge/>
            <w:tcBorders>
              <w:top w:val="nil"/>
              <w:left w:val="single" w:sz="3" w:space="0" w:color="000000"/>
              <w:bottom w:val="single" w:sz="3" w:space="0" w:color="000000"/>
              <w:right w:val="single" w:sz="3" w:space="0" w:color="000000"/>
            </w:tcBorders>
            <w:tcMar>
              <w:top w:w="23" w:type="dxa"/>
              <w:left w:w="23" w:type="dxa"/>
              <w:bottom w:w="23" w:type="dxa"/>
              <w:right w:w="23" w:type="dxa"/>
            </w:tcMar>
            <w:vAlign w:val="center"/>
          </w:tcPr>
          <w:p w14:paraId="6A480339" w14:textId="77777777" w:rsidR="001F3CEB" w:rsidRDefault="001F3CEB" w:rsidP="00CD0A1C">
            <w:pPr>
              <w:pStyle w:val="a3"/>
              <w:spacing w:line="360" w:lineRule="auto"/>
              <w:rPr>
                <w:rFonts w:hint="eastAsia"/>
              </w:rPr>
            </w:pPr>
          </w:p>
        </w:tc>
        <w:tc>
          <w:tcPr>
            <w:tcW w:w="735"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7B0994A" w14:textId="2689C013" w:rsidR="001F3CEB" w:rsidRDefault="00CD0A1C" w:rsidP="00CD0A1C">
            <w:pPr>
              <w:spacing w:line="360" w:lineRule="auto"/>
              <w:jc w:val="center"/>
            </w:pPr>
            <w:r w:rsidRPr="00CD0A1C">
              <w:rPr>
                <w:rFonts w:ascii="Times New Roman" w:eastAsia="宋体" w:hAnsi="宋体" w:hint="eastAsia"/>
              </w:rPr>
              <w:t>意义</w:t>
            </w:r>
          </w:p>
        </w:tc>
        <w:tc>
          <w:tcPr>
            <w:tcW w:w="6811" w:type="dxa"/>
            <w:gridSpan w:val="3"/>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7CF5A82F" w14:textId="346BB07C" w:rsidR="001F3CEB" w:rsidRDefault="00CD0A1C" w:rsidP="00CD0A1C">
            <w:pPr>
              <w:spacing w:line="360" w:lineRule="auto"/>
            </w:pPr>
            <w:r w:rsidRPr="00CD0A1C">
              <w:rPr>
                <w:rFonts w:ascii="Times New Roman" w:eastAsia="宋体" w:hAnsi="宋体" w:hint="eastAsia"/>
              </w:rPr>
              <w:t>平型关大捷是全民族抗战爆发后中国军队主动对日作战取得的第一个重大胜利，粉碎了日军</w:t>
            </w:r>
            <w:r w:rsidRPr="00CD0A1C">
              <w:rPr>
                <w:rFonts w:ascii="Times New Roman" w:eastAsia="宋体" w:hAnsi="Times New Roman" w:cs="Times New Roman" w:hint="eastAsia"/>
              </w:rPr>
              <w:t>“</w:t>
            </w:r>
            <w:r w:rsidRPr="00CD0A1C">
              <w:rPr>
                <w:rFonts w:ascii="Times New Roman" w:eastAsia="宋体" w:hAnsi="宋体" w:hint="eastAsia"/>
              </w:rPr>
              <w:t>不可战胜</w:t>
            </w:r>
            <w:r w:rsidRPr="00CD0A1C">
              <w:rPr>
                <w:rFonts w:ascii="Times New Roman" w:eastAsia="宋体" w:hAnsi="Times New Roman" w:cs="Times New Roman" w:hint="eastAsia"/>
              </w:rPr>
              <w:t>”</w:t>
            </w:r>
            <w:r w:rsidRPr="00CD0A1C">
              <w:rPr>
                <w:rFonts w:ascii="Times New Roman" w:eastAsia="宋体" w:hAnsi="宋体" w:hint="eastAsia"/>
              </w:rPr>
              <w:t>的神话</w:t>
            </w:r>
          </w:p>
        </w:tc>
      </w:tr>
      <w:tr w:rsidR="001F3CEB" w14:paraId="2A718FF4" w14:textId="77777777">
        <w:trPr>
          <w:trHeight w:val="323"/>
          <w:jc w:val="center"/>
        </w:trPr>
        <w:tc>
          <w:tcPr>
            <w:tcW w:w="525" w:type="dxa"/>
            <w:vMerge/>
            <w:tcBorders>
              <w:top w:val="nil"/>
              <w:left w:val="single" w:sz="6" w:space="0" w:color="000000"/>
              <w:bottom w:val="nil"/>
              <w:right w:val="single" w:sz="3" w:space="0" w:color="000000"/>
            </w:tcBorders>
            <w:tcMar>
              <w:top w:w="23" w:type="dxa"/>
              <w:left w:w="23" w:type="dxa"/>
              <w:bottom w:w="23" w:type="dxa"/>
              <w:right w:w="23" w:type="dxa"/>
            </w:tcMar>
            <w:vAlign w:val="center"/>
          </w:tcPr>
          <w:p w14:paraId="3EE165FC" w14:textId="77777777" w:rsidR="001F3CEB" w:rsidRDefault="001F3CEB" w:rsidP="00CD0A1C">
            <w:pPr>
              <w:pStyle w:val="a3"/>
              <w:spacing w:line="360" w:lineRule="auto"/>
              <w:rPr>
                <w:rFonts w:hint="eastAsia"/>
              </w:rPr>
            </w:pPr>
          </w:p>
        </w:tc>
        <w:tc>
          <w:tcPr>
            <w:tcW w:w="735" w:type="dxa"/>
            <w:vMerge w:val="restart"/>
            <w:tcBorders>
              <w:top w:val="single" w:sz="3" w:space="0" w:color="000000"/>
              <w:left w:val="single" w:sz="3" w:space="0" w:color="000000"/>
              <w:bottom w:val="nil"/>
              <w:right w:val="single" w:sz="3" w:space="0" w:color="000000"/>
            </w:tcBorders>
            <w:tcMar>
              <w:top w:w="23" w:type="dxa"/>
              <w:left w:w="23" w:type="dxa"/>
              <w:bottom w:w="23" w:type="dxa"/>
              <w:right w:w="23" w:type="dxa"/>
            </w:tcMar>
            <w:vAlign w:val="center"/>
          </w:tcPr>
          <w:p w14:paraId="6B182958" w14:textId="77777777" w:rsidR="00CD0A1C" w:rsidRPr="00CD0A1C" w:rsidRDefault="00CD0A1C" w:rsidP="00CD0A1C">
            <w:pPr>
              <w:spacing w:line="360" w:lineRule="auto"/>
              <w:jc w:val="center"/>
              <w:rPr>
                <w:rFonts w:ascii="Arial" w:eastAsia="黑体" w:hAnsi="黑体"/>
                <w:em w:val="dot"/>
              </w:rPr>
            </w:pPr>
            <w:r w:rsidRPr="00CD0A1C">
              <w:rPr>
                <w:rFonts w:ascii="Arial" w:eastAsia="黑体" w:hAnsi="黑体" w:hint="eastAsia"/>
                <w:em w:val="dot"/>
              </w:rPr>
              <w:t>台儿</w:t>
            </w:r>
          </w:p>
          <w:p w14:paraId="193107BC" w14:textId="77777777" w:rsidR="00CD0A1C" w:rsidRPr="00CD0A1C" w:rsidRDefault="00CD0A1C" w:rsidP="00CD0A1C">
            <w:pPr>
              <w:spacing w:line="360" w:lineRule="auto"/>
              <w:jc w:val="center"/>
              <w:rPr>
                <w:rFonts w:ascii="Arial" w:eastAsia="黑体" w:hAnsi="黑体"/>
                <w:em w:val="dot"/>
              </w:rPr>
            </w:pPr>
            <w:r w:rsidRPr="00CD0A1C">
              <w:rPr>
                <w:rFonts w:ascii="Arial" w:eastAsia="黑体" w:hAnsi="黑体" w:hint="eastAsia"/>
                <w:em w:val="dot"/>
              </w:rPr>
              <w:t>庄战</w:t>
            </w:r>
          </w:p>
          <w:p w14:paraId="4439E088" w14:textId="7175D431" w:rsidR="001F3CEB" w:rsidRDefault="00CD0A1C" w:rsidP="00CD0A1C">
            <w:pPr>
              <w:spacing w:line="360" w:lineRule="auto"/>
              <w:jc w:val="center"/>
              <w:rPr>
                <w:rFonts w:eastAsia="方正黑体_GBK"/>
                <w:em w:val="dot"/>
              </w:rPr>
            </w:pPr>
            <w:r w:rsidRPr="00CD0A1C">
              <w:rPr>
                <w:rFonts w:ascii="Arial" w:eastAsia="黑体" w:hAnsi="黑体" w:hint="eastAsia"/>
                <w:em w:val="dot"/>
              </w:rPr>
              <w:t>役</w:t>
            </w:r>
          </w:p>
        </w:tc>
        <w:tc>
          <w:tcPr>
            <w:tcW w:w="735"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B67AD4D" w14:textId="539562A4" w:rsidR="001F3CEB" w:rsidRDefault="00CD0A1C" w:rsidP="00CD0A1C">
            <w:pPr>
              <w:spacing w:line="360" w:lineRule="auto"/>
              <w:jc w:val="center"/>
            </w:pPr>
            <w:r w:rsidRPr="00CD0A1C">
              <w:rPr>
                <w:rFonts w:ascii="Times New Roman" w:eastAsia="宋体" w:hAnsi="宋体" w:hint="eastAsia"/>
              </w:rPr>
              <w:t>时间</w:t>
            </w:r>
          </w:p>
        </w:tc>
        <w:tc>
          <w:tcPr>
            <w:tcW w:w="3118" w:type="dxa"/>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53705264" w14:textId="3D221FF8" w:rsidR="001F3CEB" w:rsidRDefault="00CD0A1C" w:rsidP="00CD0A1C">
            <w:pPr>
              <w:spacing w:line="360" w:lineRule="auto"/>
            </w:pPr>
            <w:r w:rsidRPr="00CD0A1C">
              <w:rPr>
                <w:rFonts w:ascii="Times New Roman" w:eastAsia="宋体" w:hAnsi="宋体"/>
              </w:rPr>
              <w:t>1938</w:t>
            </w:r>
            <w:r w:rsidRPr="00CD0A1C">
              <w:rPr>
                <w:rFonts w:ascii="Times New Roman" w:eastAsia="宋体" w:hAnsi="宋体" w:hint="eastAsia"/>
              </w:rPr>
              <w:t>年</w:t>
            </w:r>
            <w:r w:rsidRPr="00CD0A1C">
              <w:rPr>
                <w:rFonts w:ascii="Times New Roman" w:eastAsia="宋体" w:hAnsi="宋体"/>
              </w:rPr>
              <w:t>3</w:t>
            </w:r>
            <w:r w:rsidRPr="00CD0A1C">
              <w:rPr>
                <w:rFonts w:ascii="Times New Roman" w:eastAsia="宋体" w:hAnsi="宋体" w:hint="eastAsia"/>
              </w:rPr>
              <w:t>月</w:t>
            </w:r>
          </w:p>
        </w:tc>
        <w:tc>
          <w:tcPr>
            <w:tcW w:w="1077"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715A411" w14:textId="11D5AB88" w:rsidR="001F3CEB" w:rsidRDefault="00CD0A1C" w:rsidP="00CD0A1C">
            <w:pPr>
              <w:spacing w:line="360" w:lineRule="auto"/>
              <w:jc w:val="center"/>
            </w:pPr>
            <w:r w:rsidRPr="00CD0A1C">
              <w:rPr>
                <w:rFonts w:ascii="Times New Roman" w:eastAsia="宋体" w:hAnsi="宋体" w:hint="eastAsia"/>
              </w:rPr>
              <w:t>指挥者</w:t>
            </w:r>
          </w:p>
        </w:tc>
        <w:tc>
          <w:tcPr>
            <w:tcW w:w="2616"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3443DC92" w14:textId="5A9471F8" w:rsidR="001F3CEB" w:rsidRDefault="00CD0A1C" w:rsidP="00CD0A1C">
            <w:pPr>
              <w:spacing w:line="360" w:lineRule="auto"/>
              <w:rPr>
                <w:rFonts w:eastAsia="方正黑体_GBK"/>
                <w:em w:val="dot"/>
              </w:rPr>
            </w:pPr>
            <w:r w:rsidRPr="00CD0A1C">
              <w:rPr>
                <w:rFonts w:ascii="Arial" w:eastAsia="黑体" w:hAnsi="黑体" w:hint="eastAsia"/>
                <w:em w:val="dot"/>
              </w:rPr>
              <w:t>李宗仁</w:t>
            </w:r>
          </w:p>
        </w:tc>
      </w:tr>
      <w:tr w:rsidR="001F3CEB" w14:paraId="22D2B5F0" w14:textId="77777777">
        <w:trPr>
          <w:trHeight w:val="953"/>
          <w:jc w:val="center"/>
        </w:trPr>
        <w:tc>
          <w:tcPr>
            <w:tcW w:w="525" w:type="dxa"/>
            <w:vMerge/>
            <w:tcBorders>
              <w:top w:val="nil"/>
              <w:left w:val="single" w:sz="6" w:space="0" w:color="000000"/>
              <w:bottom w:val="nil"/>
              <w:right w:val="single" w:sz="3" w:space="0" w:color="000000"/>
            </w:tcBorders>
            <w:tcMar>
              <w:top w:w="23" w:type="dxa"/>
              <w:left w:w="23" w:type="dxa"/>
              <w:bottom w:w="23" w:type="dxa"/>
              <w:right w:w="23" w:type="dxa"/>
            </w:tcMar>
            <w:vAlign w:val="center"/>
          </w:tcPr>
          <w:p w14:paraId="61AC3EFB" w14:textId="77777777" w:rsidR="001F3CEB" w:rsidRDefault="001F3CEB" w:rsidP="00CD0A1C">
            <w:pPr>
              <w:pStyle w:val="a3"/>
              <w:spacing w:line="360" w:lineRule="auto"/>
              <w:rPr>
                <w:rFonts w:hint="eastAsia"/>
              </w:rPr>
            </w:pPr>
          </w:p>
        </w:tc>
        <w:tc>
          <w:tcPr>
            <w:tcW w:w="735" w:type="dxa"/>
            <w:vMerge/>
            <w:tcBorders>
              <w:top w:val="nil"/>
              <w:left w:val="single" w:sz="3" w:space="0" w:color="000000"/>
              <w:bottom w:val="nil"/>
              <w:right w:val="single" w:sz="3" w:space="0" w:color="000000"/>
            </w:tcBorders>
            <w:tcMar>
              <w:top w:w="23" w:type="dxa"/>
              <w:left w:w="23" w:type="dxa"/>
              <w:bottom w:w="23" w:type="dxa"/>
              <w:right w:w="23" w:type="dxa"/>
            </w:tcMar>
            <w:vAlign w:val="center"/>
          </w:tcPr>
          <w:p w14:paraId="27F91DFE" w14:textId="77777777" w:rsidR="001F3CEB" w:rsidRDefault="001F3CEB" w:rsidP="00CD0A1C">
            <w:pPr>
              <w:pStyle w:val="a3"/>
              <w:spacing w:line="360" w:lineRule="auto"/>
              <w:rPr>
                <w:rFonts w:hint="eastAsia"/>
              </w:rPr>
            </w:pPr>
          </w:p>
        </w:tc>
        <w:tc>
          <w:tcPr>
            <w:tcW w:w="735"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B0067F3" w14:textId="5DE8E396" w:rsidR="001F3CEB" w:rsidRDefault="00CD0A1C" w:rsidP="00CD0A1C">
            <w:pPr>
              <w:spacing w:line="360" w:lineRule="auto"/>
              <w:jc w:val="center"/>
            </w:pPr>
            <w:r w:rsidRPr="00CD0A1C">
              <w:rPr>
                <w:rFonts w:ascii="Times New Roman" w:eastAsia="宋体" w:hAnsi="宋体" w:hint="eastAsia"/>
              </w:rPr>
              <w:t>概况</w:t>
            </w:r>
          </w:p>
        </w:tc>
        <w:tc>
          <w:tcPr>
            <w:tcW w:w="6811" w:type="dxa"/>
            <w:gridSpan w:val="3"/>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79A0A479" w14:textId="44133D53" w:rsidR="001F3CEB" w:rsidRDefault="00CD0A1C" w:rsidP="00CD0A1C">
            <w:pPr>
              <w:spacing w:line="360" w:lineRule="auto"/>
            </w:pPr>
            <w:r w:rsidRPr="00CD0A1C">
              <w:rPr>
                <w:rFonts w:ascii="Times New Roman" w:eastAsia="宋体" w:hAnsi="宋体" w:hint="eastAsia"/>
              </w:rPr>
              <w:t>日军占领南京后，沿津浦路从南北夹击徐州。李宗仁指挥中国军队组织徐州会战；</w:t>
            </w:r>
            <w:r w:rsidRPr="00CD0A1C">
              <w:rPr>
                <w:rFonts w:ascii="Times New Roman" w:eastAsia="宋体" w:hAnsi="宋体"/>
              </w:rPr>
              <w:t>1938</w:t>
            </w:r>
            <w:r w:rsidRPr="00CD0A1C">
              <w:rPr>
                <w:rFonts w:ascii="Times New Roman" w:eastAsia="宋体" w:hAnsi="宋体" w:hint="eastAsia"/>
              </w:rPr>
              <w:t>年</w:t>
            </w:r>
            <w:r w:rsidRPr="00CD0A1C">
              <w:rPr>
                <w:rFonts w:ascii="Times New Roman" w:eastAsia="宋体" w:hAnsi="宋体"/>
              </w:rPr>
              <w:t>3</w:t>
            </w:r>
            <w:r w:rsidRPr="00CD0A1C">
              <w:rPr>
                <w:rFonts w:ascii="Times New Roman" w:eastAsia="宋体" w:hAnsi="宋体" w:hint="eastAsia"/>
              </w:rPr>
              <w:t>月，北路日军向台儿庄发起攻击，中国守军顽强抵抗，歼敌</w:t>
            </w:r>
            <w:r w:rsidRPr="00CD0A1C">
              <w:rPr>
                <w:rFonts w:ascii="Times New Roman" w:eastAsia="宋体" w:hAnsi="宋体"/>
              </w:rPr>
              <w:t>1</w:t>
            </w:r>
            <w:r w:rsidRPr="00CD0A1C">
              <w:rPr>
                <w:rFonts w:ascii="Times New Roman" w:eastAsia="宋体" w:hAnsi="宋体" w:hint="eastAsia"/>
              </w:rPr>
              <w:t>万余人；</w:t>
            </w:r>
            <w:r w:rsidRPr="00CD0A1C">
              <w:rPr>
                <w:rFonts w:ascii="Times New Roman" w:eastAsia="宋体" w:hAnsi="宋体"/>
              </w:rPr>
              <w:t>1938</w:t>
            </w:r>
            <w:r w:rsidRPr="00CD0A1C">
              <w:rPr>
                <w:rFonts w:ascii="Times New Roman" w:eastAsia="宋体" w:hAnsi="宋体" w:hint="eastAsia"/>
              </w:rPr>
              <w:t>年</w:t>
            </w:r>
            <w:r w:rsidRPr="00CD0A1C">
              <w:rPr>
                <w:rFonts w:ascii="Times New Roman" w:eastAsia="宋体" w:hAnsi="宋体"/>
              </w:rPr>
              <w:t>5</w:t>
            </w:r>
            <w:r w:rsidRPr="00CD0A1C">
              <w:rPr>
                <w:rFonts w:ascii="Times New Roman" w:eastAsia="宋体" w:hAnsi="宋体" w:hint="eastAsia"/>
              </w:rPr>
              <w:t>月，为避免被日军合围，中国军队放弃徐州</w:t>
            </w:r>
          </w:p>
        </w:tc>
      </w:tr>
      <w:tr w:rsidR="001F3CEB" w14:paraId="37DFEC3E" w14:textId="77777777">
        <w:trPr>
          <w:trHeight w:val="638"/>
          <w:jc w:val="center"/>
        </w:trPr>
        <w:tc>
          <w:tcPr>
            <w:tcW w:w="525" w:type="dxa"/>
            <w:vMerge/>
            <w:tcBorders>
              <w:top w:val="nil"/>
              <w:left w:val="single" w:sz="6" w:space="0" w:color="000000"/>
              <w:bottom w:val="nil"/>
              <w:right w:val="single" w:sz="3" w:space="0" w:color="000000"/>
            </w:tcBorders>
            <w:tcMar>
              <w:top w:w="23" w:type="dxa"/>
              <w:left w:w="23" w:type="dxa"/>
              <w:bottom w:w="23" w:type="dxa"/>
              <w:right w:w="23" w:type="dxa"/>
            </w:tcMar>
            <w:vAlign w:val="center"/>
          </w:tcPr>
          <w:p w14:paraId="089A74F5" w14:textId="77777777" w:rsidR="001F3CEB" w:rsidRDefault="001F3CEB" w:rsidP="00CD0A1C">
            <w:pPr>
              <w:pStyle w:val="a3"/>
              <w:spacing w:line="360" w:lineRule="auto"/>
              <w:rPr>
                <w:rFonts w:hint="eastAsia"/>
              </w:rPr>
            </w:pPr>
          </w:p>
        </w:tc>
        <w:tc>
          <w:tcPr>
            <w:tcW w:w="735" w:type="dxa"/>
            <w:vMerge/>
            <w:tcBorders>
              <w:top w:val="nil"/>
              <w:left w:val="single" w:sz="3" w:space="0" w:color="000000"/>
              <w:bottom w:val="single" w:sz="3" w:space="0" w:color="000000"/>
              <w:right w:val="single" w:sz="3" w:space="0" w:color="000000"/>
            </w:tcBorders>
            <w:tcMar>
              <w:top w:w="23" w:type="dxa"/>
              <w:left w:w="23" w:type="dxa"/>
              <w:bottom w:w="23" w:type="dxa"/>
              <w:right w:w="23" w:type="dxa"/>
            </w:tcMar>
            <w:vAlign w:val="center"/>
          </w:tcPr>
          <w:p w14:paraId="28859A65" w14:textId="77777777" w:rsidR="001F3CEB" w:rsidRDefault="001F3CEB" w:rsidP="00CD0A1C">
            <w:pPr>
              <w:pStyle w:val="a3"/>
              <w:spacing w:line="360" w:lineRule="auto"/>
              <w:rPr>
                <w:rFonts w:hint="eastAsia"/>
              </w:rPr>
            </w:pPr>
          </w:p>
        </w:tc>
        <w:tc>
          <w:tcPr>
            <w:tcW w:w="735"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880E1CB" w14:textId="08F195A0" w:rsidR="001F3CEB" w:rsidRDefault="00CD0A1C" w:rsidP="00CD0A1C">
            <w:pPr>
              <w:spacing w:line="360" w:lineRule="auto"/>
              <w:jc w:val="center"/>
            </w:pPr>
            <w:r w:rsidRPr="00CD0A1C">
              <w:rPr>
                <w:rFonts w:ascii="Times New Roman" w:eastAsia="宋体" w:hAnsi="宋体" w:hint="eastAsia"/>
              </w:rPr>
              <w:t>意义</w:t>
            </w:r>
          </w:p>
        </w:tc>
        <w:tc>
          <w:tcPr>
            <w:tcW w:w="6811" w:type="dxa"/>
            <w:gridSpan w:val="3"/>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7362FF10" w14:textId="75D2BE84" w:rsidR="001F3CEB" w:rsidRDefault="00CD0A1C" w:rsidP="00CD0A1C">
            <w:pPr>
              <w:spacing w:line="360" w:lineRule="auto"/>
            </w:pPr>
            <w:r w:rsidRPr="00CD0A1C">
              <w:rPr>
                <w:rFonts w:ascii="Times New Roman" w:eastAsia="宋体" w:hAnsi="宋体" w:hint="eastAsia"/>
              </w:rPr>
              <w:t>台儿庄大捷是抗战以来中国正面战场取得的最大胜仗，振奋了中国军民的精神</w:t>
            </w:r>
          </w:p>
        </w:tc>
      </w:tr>
      <w:tr w:rsidR="001F3CEB" w14:paraId="1EA79B20" w14:textId="77777777">
        <w:trPr>
          <w:trHeight w:val="323"/>
          <w:jc w:val="center"/>
        </w:trPr>
        <w:tc>
          <w:tcPr>
            <w:tcW w:w="525" w:type="dxa"/>
            <w:vMerge/>
            <w:tcBorders>
              <w:top w:val="nil"/>
              <w:left w:val="single" w:sz="6" w:space="0" w:color="000000"/>
              <w:bottom w:val="nil"/>
              <w:right w:val="single" w:sz="3" w:space="0" w:color="000000"/>
            </w:tcBorders>
            <w:tcMar>
              <w:top w:w="23" w:type="dxa"/>
              <w:left w:w="23" w:type="dxa"/>
              <w:bottom w:w="23" w:type="dxa"/>
              <w:right w:w="23" w:type="dxa"/>
            </w:tcMar>
            <w:vAlign w:val="center"/>
          </w:tcPr>
          <w:p w14:paraId="2476E1DD" w14:textId="77777777" w:rsidR="001F3CEB" w:rsidRDefault="001F3CEB" w:rsidP="00CD0A1C">
            <w:pPr>
              <w:pStyle w:val="a3"/>
              <w:spacing w:line="360" w:lineRule="auto"/>
              <w:rPr>
                <w:rFonts w:hint="eastAsia"/>
              </w:rPr>
            </w:pPr>
          </w:p>
        </w:tc>
        <w:tc>
          <w:tcPr>
            <w:tcW w:w="735" w:type="dxa"/>
            <w:vMerge w:val="restart"/>
            <w:tcBorders>
              <w:top w:val="single" w:sz="3" w:space="0" w:color="000000"/>
              <w:left w:val="single" w:sz="3" w:space="0" w:color="000000"/>
              <w:bottom w:val="nil"/>
              <w:right w:val="single" w:sz="3" w:space="0" w:color="000000"/>
            </w:tcBorders>
            <w:tcMar>
              <w:top w:w="23" w:type="dxa"/>
              <w:left w:w="23" w:type="dxa"/>
              <w:bottom w:w="23" w:type="dxa"/>
              <w:right w:w="23" w:type="dxa"/>
            </w:tcMar>
            <w:vAlign w:val="center"/>
          </w:tcPr>
          <w:p w14:paraId="1D7CFCC0" w14:textId="77777777" w:rsidR="00CD0A1C" w:rsidRPr="00CD0A1C" w:rsidRDefault="00CD0A1C" w:rsidP="00CD0A1C">
            <w:pPr>
              <w:spacing w:line="360" w:lineRule="auto"/>
              <w:jc w:val="center"/>
              <w:rPr>
                <w:rFonts w:ascii="Arial" w:eastAsia="黑体" w:hAnsi="黑体"/>
                <w:em w:val="dot"/>
              </w:rPr>
            </w:pPr>
            <w:r w:rsidRPr="00CD0A1C">
              <w:rPr>
                <w:rFonts w:ascii="Arial" w:eastAsia="黑体" w:hAnsi="黑体" w:hint="eastAsia"/>
                <w:em w:val="dot"/>
              </w:rPr>
              <w:t>武汉</w:t>
            </w:r>
          </w:p>
          <w:p w14:paraId="0EB2A4B6" w14:textId="24A791E2" w:rsidR="001F3CEB" w:rsidRDefault="00CD0A1C" w:rsidP="00CD0A1C">
            <w:pPr>
              <w:spacing w:line="360" w:lineRule="auto"/>
              <w:jc w:val="center"/>
              <w:rPr>
                <w:rFonts w:eastAsia="方正黑体_GBK"/>
                <w:em w:val="dot"/>
              </w:rPr>
            </w:pPr>
            <w:r w:rsidRPr="00CD0A1C">
              <w:rPr>
                <w:rFonts w:ascii="Arial" w:eastAsia="黑体" w:hAnsi="黑体" w:hint="eastAsia"/>
                <w:em w:val="dot"/>
              </w:rPr>
              <w:t>会战</w:t>
            </w:r>
          </w:p>
        </w:tc>
        <w:tc>
          <w:tcPr>
            <w:tcW w:w="735"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665898B" w14:textId="4953253C" w:rsidR="001F3CEB" w:rsidRDefault="00CD0A1C" w:rsidP="00CD0A1C">
            <w:pPr>
              <w:spacing w:line="360" w:lineRule="auto"/>
              <w:jc w:val="center"/>
            </w:pPr>
            <w:r w:rsidRPr="00CD0A1C">
              <w:rPr>
                <w:rFonts w:ascii="Times New Roman" w:eastAsia="宋体" w:hAnsi="宋体" w:hint="eastAsia"/>
              </w:rPr>
              <w:t>背景</w:t>
            </w:r>
          </w:p>
        </w:tc>
        <w:tc>
          <w:tcPr>
            <w:tcW w:w="6811" w:type="dxa"/>
            <w:gridSpan w:val="3"/>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305A98E0" w14:textId="12C49CBF" w:rsidR="001F3CEB" w:rsidRDefault="00CD0A1C" w:rsidP="00CD0A1C">
            <w:pPr>
              <w:spacing w:line="360" w:lineRule="auto"/>
            </w:pPr>
            <w:r w:rsidRPr="00CD0A1C">
              <w:rPr>
                <w:rFonts w:ascii="Times New Roman" w:eastAsia="宋体" w:hAnsi="宋体"/>
              </w:rPr>
              <w:t>1938</w:t>
            </w:r>
            <w:r w:rsidRPr="00CD0A1C">
              <w:rPr>
                <w:rFonts w:ascii="Times New Roman" w:eastAsia="宋体" w:hAnsi="宋体" w:hint="eastAsia"/>
              </w:rPr>
              <w:t>年</w:t>
            </w:r>
            <w:r w:rsidRPr="00CD0A1C">
              <w:rPr>
                <w:rFonts w:ascii="Times New Roman" w:eastAsia="宋体" w:hAnsi="宋体"/>
              </w:rPr>
              <w:t>6</w:t>
            </w:r>
            <w:r w:rsidRPr="00CD0A1C">
              <w:rPr>
                <w:rFonts w:ascii="Times New Roman" w:eastAsia="宋体" w:hAnsi="宋体" w:hint="eastAsia"/>
              </w:rPr>
              <w:t>月开始，日军集结重兵进攻武汉</w:t>
            </w:r>
          </w:p>
        </w:tc>
      </w:tr>
      <w:tr w:rsidR="001F3CEB" w14:paraId="58F755F6" w14:textId="77777777">
        <w:trPr>
          <w:trHeight w:val="1268"/>
          <w:jc w:val="center"/>
        </w:trPr>
        <w:tc>
          <w:tcPr>
            <w:tcW w:w="525" w:type="dxa"/>
            <w:vMerge/>
            <w:tcBorders>
              <w:top w:val="nil"/>
              <w:left w:val="single" w:sz="6" w:space="0" w:color="000000"/>
              <w:bottom w:val="nil"/>
              <w:right w:val="single" w:sz="3" w:space="0" w:color="000000"/>
            </w:tcBorders>
            <w:tcMar>
              <w:top w:w="23" w:type="dxa"/>
              <w:left w:w="23" w:type="dxa"/>
              <w:bottom w:w="23" w:type="dxa"/>
              <w:right w:w="23" w:type="dxa"/>
            </w:tcMar>
            <w:vAlign w:val="center"/>
          </w:tcPr>
          <w:p w14:paraId="1EF6D49F" w14:textId="77777777" w:rsidR="001F3CEB" w:rsidRDefault="001F3CEB" w:rsidP="00CD0A1C">
            <w:pPr>
              <w:pStyle w:val="a3"/>
              <w:spacing w:line="360" w:lineRule="auto"/>
              <w:rPr>
                <w:rFonts w:hint="eastAsia"/>
              </w:rPr>
            </w:pPr>
          </w:p>
        </w:tc>
        <w:tc>
          <w:tcPr>
            <w:tcW w:w="735" w:type="dxa"/>
            <w:vMerge/>
            <w:tcBorders>
              <w:top w:val="nil"/>
              <w:left w:val="single" w:sz="3" w:space="0" w:color="000000"/>
              <w:bottom w:val="nil"/>
              <w:right w:val="single" w:sz="3" w:space="0" w:color="000000"/>
            </w:tcBorders>
            <w:tcMar>
              <w:top w:w="23" w:type="dxa"/>
              <w:left w:w="23" w:type="dxa"/>
              <w:bottom w:w="23" w:type="dxa"/>
              <w:right w:w="23" w:type="dxa"/>
            </w:tcMar>
            <w:vAlign w:val="center"/>
          </w:tcPr>
          <w:p w14:paraId="7E47A1DD" w14:textId="77777777" w:rsidR="001F3CEB" w:rsidRDefault="001F3CEB" w:rsidP="00CD0A1C">
            <w:pPr>
              <w:pStyle w:val="a3"/>
              <w:spacing w:line="360" w:lineRule="auto"/>
              <w:rPr>
                <w:rFonts w:hint="eastAsia"/>
              </w:rPr>
            </w:pPr>
          </w:p>
        </w:tc>
        <w:tc>
          <w:tcPr>
            <w:tcW w:w="735"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D198DC7" w14:textId="42B192FF" w:rsidR="001F3CEB" w:rsidRDefault="00CD0A1C" w:rsidP="00CD0A1C">
            <w:pPr>
              <w:spacing w:line="360" w:lineRule="auto"/>
              <w:jc w:val="center"/>
            </w:pPr>
            <w:r w:rsidRPr="00CD0A1C">
              <w:rPr>
                <w:rFonts w:ascii="Times New Roman" w:eastAsia="宋体" w:hAnsi="宋体" w:hint="eastAsia"/>
              </w:rPr>
              <w:t>战况</w:t>
            </w:r>
          </w:p>
        </w:tc>
        <w:tc>
          <w:tcPr>
            <w:tcW w:w="6811" w:type="dxa"/>
            <w:gridSpan w:val="3"/>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22A34CF9" w14:textId="77777777" w:rsidR="00CD0A1C" w:rsidRPr="00CD0A1C" w:rsidRDefault="00CD0A1C" w:rsidP="00CD0A1C">
            <w:pPr>
              <w:spacing w:line="360" w:lineRule="auto"/>
              <w:rPr>
                <w:rFonts w:ascii="Times New Roman" w:eastAsia="宋体" w:hAnsi="宋体"/>
              </w:rPr>
            </w:pPr>
            <w:r w:rsidRPr="00CD0A1C">
              <w:rPr>
                <w:rFonts w:ascii="Times New Roman" w:eastAsia="宋体" w:hAnsi="宋体" w:hint="eastAsia"/>
              </w:rPr>
              <w:t>（</w:t>
            </w:r>
            <w:r w:rsidRPr="00CD0A1C">
              <w:rPr>
                <w:rFonts w:ascii="Times New Roman" w:eastAsia="宋体" w:hAnsi="宋体"/>
              </w:rPr>
              <w:t>1</w:t>
            </w:r>
            <w:r w:rsidRPr="00CD0A1C">
              <w:rPr>
                <w:rFonts w:ascii="Times New Roman" w:eastAsia="宋体" w:hAnsi="宋体" w:hint="eastAsia"/>
              </w:rPr>
              <w:t>）中国军队利用大别山、鄱阳湖和长江两岸有利地形，逐次抵抗，消耗敌人</w:t>
            </w:r>
          </w:p>
          <w:p w14:paraId="12D092F9" w14:textId="77777777" w:rsidR="00CD0A1C" w:rsidRPr="00CD0A1C" w:rsidRDefault="00CD0A1C" w:rsidP="00CD0A1C">
            <w:pPr>
              <w:spacing w:line="360" w:lineRule="auto"/>
              <w:rPr>
                <w:rFonts w:ascii="Times New Roman" w:eastAsia="宋体" w:hAnsi="宋体"/>
              </w:rPr>
            </w:pPr>
            <w:r w:rsidRPr="00CD0A1C">
              <w:rPr>
                <w:rFonts w:ascii="Times New Roman" w:eastAsia="宋体" w:hAnsi="宋体" w:hint="eastAsia"/>
              </w:rPr>
              <w:t>（</w:t>
            </w:r>
            <w:r w:rsidRPr="00CD0A1C">
              <w:rPr>
                <w:rFonts w:ascii="Times New Roman" w:eastAsia="宋体" w:hAnsi="宋体"/>
              </w:rPr>
              <w:t>2</w:t>
            </w:r>
            <w:r w:rsidRPr="00CD0A1C">
              <w:rPr>
                <w:rFonts w:ascii="Times New Roman" w:eastAsia="宋体" w:hAnsi="宋体" w:hint="eastAsia"/>
              </w:rPr>
              <w:t>）在江西</w:t>
            </w:r>
            <w:r w:rsidRPr="00CD0A1C">
              <w:rPr>
                <w:rFonts w:ascii="Arial" w:eastAsia="黑体" w:hAnsi="黑体" w:hint="eastAsia"/>
                <w:em w:val="dot"/>
              </w:rPr>
              <w:t>万家岭</w:t>
            </w:r>
            <w:r w:rsidRPr="00CD0A1C">
              <w:rPr>
                <w:rFonts w:ascii="Times New Roman" w:eastAsia="宋体" w:hAnsi="宋体" w:hint="eastAsia"/>
              </w:rPr>
              <w:t>，中国军队将日军一个师团分割包围，给予重创</w:t>
            </w:r>
          </w:p>
          <w:p w14:paraId="11A09817" w14:textId="2569D6C8" w:rsidR="001F3CEB" w:rsidRDefault="00CD0A1C" w:rsidP="00CD0A1C">
            <w:pPr>
              <w:spacing w:line="360" w:lineRule="auto"/>
            </w:pPr>
            <w:r w:rsidRPr="00CD0A1C">
              <w:rPr>
                <w:rFonts w:ascii="Times New Roman" w:eastAsia="宋体" w:hAnsi="宋体" w:hint="eastAsia"/>
              </w:rPr>
              <w:t>（</w:t>
            </w:r>
            <w:r w:rsidRPr="00CD0A1C">
              <w:rPr>
                <w:rFonts w:ascii="Times New Roman" w:eastAsia="宋体" w:hAnsi="宋体"/>
              </w:rPr>
              <w:t>3</w:t>
            </w:r>
            <w:r w:rsidRPr="00CD0A1C">
              <w:rPr>
                <w:rFonts w:ascii="Times New Roman" w:eastAsia="宋体" w:hAnsi="宋体" w:hint="eastAsia"/>
              </w:rPr>
              <w:t>）但整个战场形势不利，中国军队于</w:t>
            </w:r>
            <w:r w:rsidRPr="00CD0A1C">
              <w:rPr>
                <w:rFonts w:ascii="Times New Roman" w:eastAsia="宋体" w:hAnsi="宋体"/>
              </w:rPr>
              <w:t>10</w:t>
            </w:r>
            <w:r w:rsidRPr="00CD0A1C">
              <w:rPr>
                <w:rFonts w:ascii="Times New Roman" w:eastAsia="宋体" w:hAnsi="宋体" w:hint="eastAsia"/>
              </w:rPr>
              <w:t>月有序撤出</w:t>
            </w:r>
          </w:p>
        </w:tc>
      </w:tr>
      <w:tr w:rsidR="001F3CEB" w14:paraId="0D1ACE06" w14:textId="77777777">
        <w:trPr>
          <w:trHeight w:val="323"/>
          <w:jc w:val="center"/>
        </w:trPr>
        <w:tc>
          <w:tcPr>
            <w:tcW w:w="525" w:type="dxa"/>
            <w:vMerge/>
            <w:tcBorders>
              <w:top w:val="nil"/>
              <w:left w:val="single" w:sz="6" w:space="0" w:color="000000"/>
              <w:bottom w:val="nil"/>
              <w:right w:val="single" w:sz="3" w:space="0" w:color="000000"/>
            </w:tcBorders>
            <w:tcMar>
              <w:top w:w="23" w:type="dxa"/>
              <w:left w:w="23" w:type="dxa"/>
              <w:bottom w:w="23" w:type="dxa"/>
              <w:right w:w="23" w:type="dxa"/>
            </w:tcMar>
            <w:vAlign w:val="center"/>
          </w:tcPr>
          <w:p w14:paraId="23A9B3A2" w14:textId="77777777" w:rsidR="001F3CEB" w:rsidRDefault="001F3CEB" w:rsidP="00CD0A1C">
            <w:pPr>
              <w:pStyle w:val="a3"/>
              <w:spacing w:line="360" w:lineRule="auto"/>
              <w:rPr>
                <w:rFonts w:hint="eastAsia"/>
              </w:rPr>
            </w:pPr>
          </w:p>
        </w:tc>
        <w:tc>
          <w:tcPr>
            <w:tcW w:w="735" w:type="dxa"/>
            <w:vMerge/>
            <w:tcBorders>
              <w:top w:val="nil"/>
              <w:left w:val="single" w:sz="3" w:space="0" w:color="000000"/>
              <w:bottom w:val="nil"/>
              <w:right w:val="single" w:sz="3" w:space="0" w:color="000000"/>
            </w:tcBorders>
            <w:tcMar>
              <w:top w:w="23" w:type="dxa"/>
              <w:left w:w="23" w:type="dxa"/>
              <w:bottom w:w="23" w:type="dxa"/>
              <w:right w:w="23" w:type="dxa"/>
            </w:tcMar>
            <w:vAlign w:val="center"/>
          </w:tcPr>
          <w:p w14:paraId="405D0B98" w14:textId="77777777" w:rsidR="001F3CEB" w:rsidRDefault="001F3CEB" w:rsidP="00CD0A1C">
            <w:pPr>
              <w:pStyle w:val="a3"/>
              <w:spacing w:line="360" w:lineRule="auto"/>
              <w:rPr>
                <w:rFonts w:hint="eastAsia"/>
              </w:rPr>
            </w:pPr>
          </w:p>
        </w:tc>
        <w:tc>
          <w:tcPr>
            <w:tcW w:w="735"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C929378" w14:textId="05000BBF" w:rsidR="001F3CEB" w:rsidRDefault="00CD0A1C" w:rsidP="00CD0A1C">
            <w:pPr>
              <w:spacing w:line="360" w:lineRule="auto"/>
              <w:jc w:val="center"/>
            </w:pPr>
            <w:r w:rsidRPr="00CD0A1C">
              <w:rPr>
                <w:rFonts w:ascii="Times New Roman" w:eastAsia="宋体" w:hAnsi="宋体" w:hint="eastAsia"/>
              </w:rPr>
              <w:t>结果</w:t>
            </w:r>
          </w:p>
        </w:tc>
        <w:tc>
          <w:tcPr>
            <w:tcW w:w="6811" w:type="dxa"/>
            <w:gridSpan w:val="3"/>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2E3046D9" w14:textId="06FBDD2F" w:rsidR="001F3CEB" w:rsidRDefault="00CD0A1C" w:rsidP="00CD0A1C">
            <w:pPr>
              <w:spacing w:line="360" w:lineRule="auto"/>
            </w:pPr>
            <w:r w:rsidRPr="00CD0A1C">
              <w:rPr>
                <w:rFonts w:ascii="Times New Roman" w:eastAsia="宋体" w:hAnsi="宋体" w:hint="eastAsia"/>
              </w:rPr>
              <w:t>武汉会战历时四个多月，日本迅速灭亡中国的既定战略彻底破灭</w:t>
            </w:r>
          </w:p>
        </w:tc>
      </w:tr>
      <w:tr w:rsidR="001F3CEB" w14:paraId="5B663421" w14:textId="77777777">
        <w:trPr>
          <w:trHeight w:val="953"/>
          <w:jc w:val="center"/>
        </w:trPr>
        <w:tc>
          <w:tcPr>
            <w:tcW w:w="525" w:type="dxa"/>
            <w:vMerge/>
            <w:tcBorders>
              <w:top w:val="nil"/>
              <w:left w:val="single" w:sz="6" w:space="0" w:color="000000"/>
              <w:bottom w:val="nil"/>
              <w:right w:val="single" w:sz="3" w:space="0" w:color="000000"/>
            </w:tcBorders>
            <w:tcMar>
              <w:top w:w="23" w:type="dxa"/>
              <w:left w:w="23" w:type="dxa"/>
              <w:bottom w:w="23" w:type="dxa"/>
              <w:right w:w="23" w:type="dxa"/>
            </w:tcMar>
            <w:vAlign w:val="center"/>
          </w:tcPr>
          <w:p w14:paraId="585E71D4" w14:textId="77777777" w:rsidR="001F3CEB" w:rsidRDefault="001F3CEB" w:rsidP="00CD0A1C">
            <w:pPr>
              <w:pStyle w:val="a3"/>
              <w:spacing w:line="360" w:lineRule="auto"/>
              <w:rPr>
                <w:rFonts w:hint="eastAsia"/>
              </w:rPr>
            </w:pPr>
          </w:p>
        </w:tc>
        <w:tc>
          <w:tcPr>
            <w:tcW w:w="735" w:type="dxa"/>
            <w:vMerge/>
            <w:tcBorders>
              <w:top w:val="nil"/>
              <w:left w:val="single" w:sz="3" w:space="0" w:color="000000"/>
              <w:bottom w:val="single" w:sz="3" w:space="0" w:color="000000"/>
              <w:right w:val="single" w:sz="3" w:space="0" w:color="000000"/>
            </w:tcBorders>
            <w:tcMar>
              <w:top w:w="23" w:type="dxa"/>
              <w:left w:w="23" w:type="dxa"/>
              <w:bottom w:w="23" w:type="dxa"/>
              <w:right w:w="23" w:type="dxa"/>
            </w:tcMar>
            <w:vAlign w:val="center"/>
          </w:tcPr>
          <w:p w14:paraId="3A41ADF4" w14:textId="77777777" w:rsidR="001F3CEB" w:rsidRDefault="001F3CEB" w:rsidP="00CD0A1C">
            <w:pPr>
              <w:pStyle w:val="a3"/>
              <w:spacing w:line="360" w:lineRule="auto"/>
              <w:rPr>
                <w:rFonts w:hint="eastAsia"/>
              </w:rPr>
            </w:pPr>
          </w:p>
        </w:tc>
        <w:tc>
          <w:tcPr>
            <w:tcW w:w="735"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896707D" w14:textId="77777777" w:rsidR="00CD0A1C" w:rsidRPr="00CD0A1C" w:rsidRDefault="00CD0A1C" w:rsidP="00CD0A1C">
            <w:pPr>
              <w:spacing w:line="360" w:lineRule="auto"/>
              <w:jc w:val="center"/>
              <w:rPr>
                <w:rFonts w:ascii="Times New Roman" w:eastAsia="宋体" w:hAnsi="宋体"/>
              </w:rPr>
            </w:pPr>
            <w:r w:rsidRPr="00CD0A1C">
              <w:rPr>
                <w:rFonts w:ascii="Times New Roman" w:eastAsia="宋体" w:hAnsi="宋体" w:hint="eastAsia"/>
              </w:rPr>
              <w:t>战略</w:t>
            </w:r>
          </w:p>
          <w:p w14:paraId="387401E5" w14:textId="77777777" w:rsidR="00CD0A1C" w:rsidRPr="00CD0A1C" w:rsidRDefault="00CD0A1C" w:rsidP="00CD0A1C">
            <w:pPr>
              <w:spacing w:line="360" w:lineRule="auto"/>
              <w:jc w:val="center"/>
              <w:rPr>
                <w:rFonts w:ascii="Times New Roman" w:eastAsia="宋体" w:hAnsi="宋体"/>
              </w:rPr>
            </w:pPr>
            <w:r w:rsidRPr="00CD0A1C">
              <w:rPr>
                <w:rFonts w:ascii="Times New Roman" w:eastAsia="宋体" w:hAnsi="宋体" w:hint="eastAsia"/>
              </w:rPr>
              <w:t>相持</w:t>
            </w:r>
          </w:p>
          <w:p w14:paraId="0D92748F" w14:textId="65CBB5D7" w:rsidR="001F3CEB" w:rsidRDefault="00CD0A1C" w:rsidP="00CD0A1C">
            <w:pPr>
              <w:spacing w:line="360" w:lineRule="auto"/>
              <w:jc w:val="center"/>
            </w:pPr>
            <w:r w:rsidRPr="00CD0A1C">
              <w:rPr>
                <w:rFonts w:ascii="Times New Roman" w:eastAsia="宋体" w:hAnsi="宋体" w:hint="eastAsia"/>
              </w:rPr>
              <w:t>阶段</w:t>
            </w:r>
          </w:p>
        </w:tc>
        <w:tc>
          <w:tcPr>
            <w:tcW w:w="6811" w:type="dxa"/>
            <w:gridSpan w:val="3"/>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468E47D3" w14:textId="107CE5F2" w:rsidR="001F3CEB" w:rsidRDefault="00CD0A1C" w:rsidP="00CD0A1C">
            <w:pPr>
              <w:spacing w:line="360" w:lineRule="auto"/>
            </w:pPr>
            <w:r w:rsidRPr="00CD0A1C">
              <w:rPr>
                <w:rFonts w:ascii="Times New Roman" w:eastAsia="宋体" w:hAnsi="宋体" w:hint="eastAsia"/>
              </w:rPr>
              <w:t>武汉会战后期，日军占领广州。中国军队在正面战场节节败退，华北、华中和华南大片领土沦入敌手。但日军因战线过长，兵力物力财力日益困难，抗日战争进入</w:t>
            </w:r>
            <w:r w:rsidRPr="00CD0A1C">
              <w:rPr>
                <w:rFonts w:ascii="Arial" w:eastAsia="黑体" w:hAnsi="黑体" w:hint="eastAsia"/>
                <w:em w:val="dot"/>
              </w:rPr>
              <w:t>战略相持阶段</w:t>
            </w:r>
          </w:p>
        </w:tc>
      </w:tr>
      <w:tr w:rsidR="001F3CEB" w14:paraId="785964D4" w14:textId="77777777">
        <w:trPr>
          <w:trHeight w:val="638"/>
          <w:jc w:val="center"/>
        </w:trPr>
        <w:tc>
          <w:tcPr>
            <w:tcW w:w="525" w:type="dxa"/>
            <w:vMerge/>
            <w:tcBorders>
              <w:top w:val="nil"/>
              <w:left w:val="single" w:sz="6" w:space="0" w:color="000000"/>
              <w:bottom w:val="nil"/>
              <w:right w:val="single" w:sz="3" w:space="0" w:color="000000"/>
            </w:tcBorders>
            <w:tcMar>
              <w:top w:w="23" w:type="dxa"/>
              <w:left w:w="23" w:type="dxa"/>
              <w:bottom w:w="23" w:type="dxa"/>
              <w:right w:w="23" w:type="dxa"/>
            </w:tcMar>
            <w:vAlign w:val="center"/>
          </w:tcPr>
          <w:p w14:paraId="7AEAC4F4" w14:textId="77777777" w:rsidR="001F3CEB" w:rsidRDefault="001F3CEB" w:rsidP="00CD0A1C">
            <w:pPr>
              <w:pStyle w:val="a3"/>
              <w:spacing w:line="360" w:lineRule="auto"/>
              <w:rPr>
                <w:rFonts w:hint="eastAsia"/>
              </w:rPr>
            </w:pPr>
          </w:p>
        </w:tc>
        <w:tc>
          <w:tcPr>
            <w:tcW w:w="735"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41326EA" w14:textId="77777777" w:rsidR="00CD0A1C" w:rsidRPr="00CD0A1C" w:rsidRDefault="00CD0A1C" w:rsidP="00CD0A1C">
            <w:pPr>
              <w:spacing w:line="360" w:lineRule="auto"/>
              <w:jc w:val="center"/>
              <w:rPr>
                <w:rFonts w:ascii="Arial" w:eastAsia="黑体" w:hAnsi="黑体"/>
                <w:em w:val="dot"/>
              </w:rPr>
            </w:pPr>
            <w:r w:rsidRPr="00CD0A1C">
              <w:rPr>
                <w:rFonts w:ascii="Arial" w:eastAsia="黑体" w:hAnsi="黑体" w:hint="eastAsia"/>
                <w:em w:val="dot"/>
              </w:rPr>
              <w:t>枣宜</w:t>
            </w:r>
          </w:p>
          <w:p w14:paraId="68A4C37E" w14:textId="6A94E53F" w:rsidR="001F3CEB" w:rsidRDefault="00CD0A1C" w:rsidP="00CD0A1C">
            <w:pPr>
              <w:spacing w:line="360" w:lineRule="auto"/>
              <w:jc w:val="center"/>
              <w:rPr>
                <w:rFonts w:eastAsia="方正黑体_GBK"/>
                <w:em w:val="dot"/>
              </w:rPr>
            </w:pPr>
            <w:r w:rsidRPr="00CD0A1C">
              <w:rPr>
                <w:rFonts w:ascii="Arial" w:eastAsia="黑体" w:hAnsi="黑体" w:hint="eastAsia"/>
                <w:em w:val="dot"/>
              </w:rPr>
              <w:t>会战</w:t>
            </w:r>
          </w:p>
        </w:tc>
        <w:tc>
          <w:tcPr>
            <w:tcW w:w="7546" w:type="dxa"/>
            <w:gridSpan w:val="4"/>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13ECA3ED" w14:textId="3530DB36" w:rsidR="001F3CEB" w:rsidRDefault="00CD0A1C" w:rsidP="00CD0A1C">
            <w:pPr>
              <w:spacing w:line="360" w:lineRule="auto"/>
            </w:pPr>
            <w:r w:rsidRPr="00CD0A1C">
              <w:rPr>
                <w:rFonts w:ascii="Times New Roman" w:eastAsia="宋体" w:hAnsi="宋体"/>
              </w:rPr>
              <w:t>1940</w:t>
            </w:r>
            <w:r w:rsidRPr="00CD0A1C">
              <w:rPr>
                <w:rFonts w:ascii="Times New Roman" w:eastAsia="宋体" w:hAnsi="宋体" w:hint="eastAsia"/>
              </w:rPr>
              <w:t>年，在枣宜会战中，第三十三集团军总司令</w:t>
            </w:r>
            <w:r w:rsidRPr="00CD0A1C">
              <w:rPr>
                <w:rFonts w:ascii="Arial" w:eastAsia="黑体" w:hAnsi="黑体" w:hint="eastAsia"/>
                <w:em w:val="dot"/>
              </w:rPr>
              <w:t>张自忠</w:t>
            </w:r>
            <w:r w:rsidRPr="00CD0A1C">
              <w:rPr>
                <w:rFonts w:ascii="Times New Roman" w:eastAsia="宋体" w:hAnsi="宋体" w:hint="eastAsia"/>
              </w:rPr>
              <w:t>率部英勇作战，壮烈殉国</w:t>
            </w:r>
          </w:p>
        </w:tc>
      </w:tr>
      <w:tr w:rsidR="001F3CEB" w14:paraId="2C3BB086" w14:textId="77777777">
        <w:trPr>
          <w:trHeight w:val="1268"/>
          <w:jc w:val="center"/>
        </w:trPr>
        <w:tc>
          <w:tcPr>
            <w:tcW w:w="525" w:type="dxa"/>
            <w:vMerge/>
            <w:tcBorders>
              <w:top w:val="nil"/>
              <w:left w:val="single" w:sz="6" w:space="0" w:color="000000"/>
              <w:bottom w:val="nil"/>
              <w:right w:val="single" w:sz="3" w:space="0" w:color="000000"/>
            </w:tcBorders>
            <w:tcMar>
              <w:top w:w="23" w:type="dxa"/>
              <w:left w:w="23" w:type="dxa"/>
              <w:bottom w:w="23" w:type="dxa"/>
              <w:right w:w="23" w:type="dxa"/>
            </w:tcMar>
            <w:vAlign w:val="center"/>
          </w:tcPr>
          <w:p w14:paraId="187E1FE4" w14:textId="77777777" w:rsidR="001F3CEB" w:rsidRDefault="001F3CEB" w:rsidP="00CD0A1C">
            <w:pPr>
              <w:pStyle w:val="a3"/>
              <w:spacing w:line="360" w:lineRule="auto"/>
              <w:rPr>
                <w:rFonts w:hint="eastAsia"/>
              </w:rPr>
            </w:pPr>
          </w:p>
        </w:tc>
        <w:tc>
          <w:tcPr>
            <w:tcW w:w="735"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6F1E7A5" w14:textId="77777777" w:rsidR="00CD0A1C" w:rsidRPr="00CD0A1C" w:rsidRDefault="00CD0A1C" w:rsidP="00CD0A1C">
            <w:pPr>
              <w:spacing w:line="360" w:lineRule="auto"/>
              <w:jc w:val="center"/>
              <w:rPr>
                <w:rFonts w:ascii="Arial" w:eastAsia="黑体" w:hAnsi="黑体"/>
                <w:em w:val="dot"/>
              </w:rPr>
            </w:pPr>
            <w:r w:rsidRPr="00CD0A1C">
              <w:rPr>
                <w:rFonts w:ascii="Arial" w:eastAsia="黑体" w:hAnsi="黑体" w:hint="eastAsia"/>
                <w:em w:val="dot"/>
              </w:rPr>
              <w:t>长沙第</w:t>
            </w:r>
          </w:p>
          <w:p w14:paraId="0CA7E562" w14:textId="77777777" w:rsidR="00CD0A1C" w:rsidRPr="00CD0A1C" w:rsidRDefault="00CD0A1C" w:rsidP="00CD0A1C">
            <w:pPr>
              <w:spacing w:line="360" w:lineRule="auto"/>
              <w:jc w:val="center"/>
              <w:rPr>
                <w:rFonts w:ascii="Arial" w:eastAsia="黑体" w:hAnsi="黑体"/>
                <w:em w:val="dot"/>
              </w:rPr>
            </w:pPr>
            <w:r w:rsidRPr="00CD0A1C">
              <w:rPr>
                <w:rFonts w:ascii="Arial" w:eastAsia="黑体" w:hAnsi="黑体" w:hint="eastAsia"/>
                <w:em w:val="dot"/>
              </w:rPr>
              <w:t>三次</w:t>
            </w:r>
          </w:p>
          <w:p w14:paraId="63075BBD" w14:textId="28C8FBD9" w:rsidR="001F3CEB" w:rsidRDefault="00CD0A1C" w:rsidP="00CD0A1C">
            <w:pPr>
              <w:spacing w:line="360" w:lineRule="auto"/>
              <w:jc w:val="center"/>
              <w:rPr>
                <w:rFonts w:eastAsia="方正黑体_GBK"/>
                <w:em w:val="dot"/>
              </w:rPr>
            </w:pPr>
            <w:r w:rsidRPr="00CD0A1C">
              <w:rPr>
                <w:rFonts w:ascii="Arial" w:eastAsia="黑体" w:hAnsi="黑体" w:hint="eastAsia"/>
                <w:em w:val="dot"/>
              </w:rPr>
              <w:t>会战</w:t>
            </w:r>
          </w:p>
        </w:tc>
        <w:tc>
          <w:tcPr>
            <w:tcW w:w="7546" w:type="dxa"/>
            <w:gridSpan w:val="4"/>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2C574D42" w14:textId="7C20397E" w:rsidR="001F3CEB" w:rsidRDefault="00CD0A1C" w:rsidP="00CD0A1C">
            <w:pPr>
              <w:spacing w:line="360" w:lineRule="auto"/>
            </w:pPr>
            <w:r w:rsidRPr="00CD0A1C">
              <w:rPr>
                <w:rFonts w:ascii="Times New Roman" w:eastAsia="宋体" w:hAnsi="宋体"/>
              </w:rPr>
              <w:t>1941</w:t>
            </w:r>
            <w:r w:rsidRPr="00CD0A1C">
              <w:rPr>
                <w:rFonts w:ascii="Times New Roman" w:eastAsia="宋体" w:hAnsi="宋体" w:hint="eastAsia"/>
              </w:rPr>
              <w:t>年</w:t>
            </w:r>
            <w:r w:rsidRPr="00CD0A1C">
              <w:rPr>
                <w:rFonts w:ascii="Times New Roman" w:eastAsia="宋体" w:hAnsi="宋体"/>
              </w:rPr>
              <w:t>12</w:t>
            </w:r>
            <w:r w:rsidRPr="00CD0A1C">
              <w:rPr>
                <w:rFonts w:ascii="Times New Roman" w:eastAsia="宋体" w:hAnsi="宋体" w:hint="eastAsia"/>
              </w:rPr>
              <w:t>月，日军对长沙发动第三次进攻。中国军队拼死抵抗，最终获得胜利，在国内外产生了积极影响</w:t>
            </w:r>
          </w:p>
        </w:tc>
      </w:tr>
      <w:tr w:rsidR="001F3CEB" w14:paraId="28A1ADC1" w14:textId="77777777">
        <w:trPr>
          <w:trHeight w:val="638"/>
          <w:jc w:val="center"/>
        </w:trPr>
        <w:tc>
          <w:tcPr>
            <w:tcW w:w="525" w:type="dxa"/>
            <w:vMerge/>
            <w:tcBorders>
              <w:top w:val="nil"/>
              <w:left w:val="single" w:sz="6" w:space="0" w:color="000000"/>
              <w:bottom w:val="nil"/>
              <w:right w:val="single" w:sz="3" w:space="0" w:color="000000"/>
            </w:tcBorders>
            <w:tcMar>
              <w:top w:w="23" w:type="dxa"/>
              <w:left w:w="23" w:type="dxa"/>
              <w:bottom w:w="23" w:type="dxa"/>
              <w:right w:w="23" w:type="dxa"/>
            </w:tcMar>
            <w:vAlign w:val="center"/>
          </w:tcPr>
          <w:p w14:paraId="08EFCC77" w14:textId="77777777" w:rsidR="001F3CEB" w:rsidRDefault="001F3CEB" w:rsidP="00CD0A1C">
            <w:pPr>
              <w:pStyle w:val="a3"/>
              <w:spacing w:line="360" w:lineRule="auto"/>
              <w:rPr>
                <w:rFonts w:hint="eastAsia"/>
              </w:rPr>
            </w:pPr>
          </w:p>
        </w:tc>
        <w:tc>
          <w:tcPr>
            <w:tcW w:w="735" w:type="dxa"/>
            <w:vMerge w:val="restart"/>
            <w:tcBorders>
              <w:top w:val="single" w:sz="3" w:space="0" w:color="000000"/>
              <w:left w:val="single" w:sz="3" w:space="0" w:color="000000"/>
              <w:bottom w:val="nil"/>
              <w:right w:val="single" w:sz="3" w:space="0" w:color="000000"/>
            </w:tcBorders>
            <w:tcMar>
              <w:top w:w="23" w:type="dxa"/>
              <w:left w:w="23" w:type="dxa"/>
              <w:bottom w:w="23" w:type="dxa"/>
              <w:right w:w="23" w:type="dxa"/>
            </w:tcMar>
            <w:vAlign w:val="center"/>
          </w:tcPr>
          <w:p w14:paraId="5F314858" w14:textId="77777777" w:rsidR="00CD0A1C" w:rsidRPr="00CD0A1C" w:rsidRDefault="00CD0A1C" w:rsidP="00CD0A1C">
            <w:pPr>
              <w:spacing w:line="360" w:lineRule="auto"/>
              <w:jc w:val="center"/>
              <w:rPr>
                <w:rFonts w:ascii="Arial" w:eastAsia="黑体" w:hAnsi="黑体"/>
                <w:em w:val="dot"/>
              </w:rPr>
            </w:pPr>
            <w:r w:rsidRPr="00CD0A1C">
              <w:rPr>
                <w:rFonts w:ascii="Arial" w:eastAsia="黑体" w:hAnsi="黑体" w:hint="eastAsia"/>
                <w:em w:val="dot"/>
              </w:rPr>
              <w:t>豫湘</w:t>
            </w:r>
          </w:p>
          <w:p w14:paraId="708EC752" w14:textId="77777777" w:rsidR="00CD0A1C" w:rsidRPr="00CD0A1C" w:rsidRDefault="00CD0A1C" w:rsidP="00CD0A1C">
            <w:pPr>
              <w:spacing w:line="360" w:lineRule="auto"/>
              <w:jc w:val="center"/>
              <w:rPr>
                <w:rFonts w:ascii="Arial" w:eastAsia="黑体" w:hAnsi="黑体"/>
                <w:em w:val="dot"/>
              </w:rPr>
            </w:pPr>
            <w:r w:rsidRPr="00CD0A1C">
              <w:rPr>
                <w:rFonts w:ascii="Arial" w:eastAsia="黑体" w:hAnsi="黑体" w:hint="eastAsia"/>
                <w:em w:val="dot"/>
              </w:rPr>
              <w:t>桂战</w:t>
            </w:r>
          </w:p>
          <w:p w14:paraId="717BFB54" w14:textId="00176FBE" w:rsidR="001F3CEB" w:rsidRDefault="00CD0A1C" w:rsidP="00CD0A1C">
            <w:pPr>
              <w:spacing w:line="360" w:lineRule="auto"/>
              <w:jc w:val="center"/>
              <w:rPr>
                <w:rFonts w:eastAsia="方正黑体_GBK"/>
                <w:em w:val="dot"/>
              </w:rPr>
            </w:pPr>
            <w:r w:rsidRPr="00CD0A1C">
              <w:rPr>
                <w:rFonts w:ascii="Arial" w:eastAsia="黑体" w:hAnsi="黑体" w:hint="eastAsia"/>
                <w:em w:val="dot"/>
              </w:rPr>
              <w:t>役</w:t>
            </w:r>
          </w:p>
        </w:tc>
        <w:tc>
          <w:tcPr>
            <w:tcW w:w="735"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C65BC5A" w14:textId="0BF0B059" w:rsidR="001F3CEB" w:rsidRDefault="00CD0A1C" w:rsidP="00CD0A1C">
            <w:pPr>
              <w:spacing w:line="360" w:lineRule="auto"/>
              <w:jc w:val="center"/>
            </w:pPr>
            <w:r w:rsidRPr="00CD0A1C">
              <w:rPr>
                <w:rFonts w:ascii="Times New Roman" w:eastAsia="宋体" w:hAnsi="宋体" w:hint="eastAsia"/>
              </w:rPr>
              <w:t>背景</w:t>
            </w:r>
          </w:p>
        </w:tc>
        <w:tc>
          <w:tcPr>
            <w:tcW w:w="6811" w:type="dxa"/>
            <w:gridSpan w:val="3"/>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25F7A5D5" w14:textId="28EDF40E" w:rsidR="001F3CEB" w:rsidRDefault="00CD0A1C" w:rsidP="00CD0A1C">
            <w:pPr>
              <w:spacing w:line="360" w:lineRule="auto"/>
            </w:pPr>
            <w:r w:rsidRPr="00CD0A1C">
              <w:rPr>
                <w:rFonts w:ascii="Times New Roman" w:eastAsia="宋体" w:hAnsi="宋体" w:hint="eastAsia"/>
              </w:rPr>
              <w:t>随着敌后抗战的发展，日军将重点转向共产党、八路军，正面战场军事压力有所减小，国民党消极抗日、积极反共</w:t>
            </w:r>
          </w:p>
        </w:tc>
      </w:tr>
      <w:tr w:rsidR="001F3CEB" w14:paraId="59D21E4A" w14:textId="77777777">
        <w:trPr>
          <w:trHeight w:val="638"/>
          <w:jc w:val="center"/>
        </w:trPr>
        <w:tc>
          <w:tcPr>
            <w:tcW w:w="525" w:type="dxa"/>
            <w:vMerge/>
            <w:tcBorders>
              <w:top w:val="nil"/>
              <w:left w:val="single" w:sz="6" w:space="0" w:color="000000"/>
              <w:bottom w:val="single" w:sz="6" w:space="0" w:color="000000"/>
              <w:right w:val="single" w:sz="3" w:space="0" w:color="000000"/>
            </w:tcBorders>
            <w:tcMar>
              <w:top w:w="23" w:type="dxa"/>
              <w:left w:w="23" w:type="dxa"/>
              <w:bottom w:w="23" w:type="dxa"/>
              <w:right w:w="23" w:type="dxa"/>
            </w:tcMar>
            <w:vAlign w:val="center"/>
          </w:tcPr>
          <w:p w14:paraId="5D9382A1" w14:textId="77777777" w:rsidR="001F3CEB" w:rsidRDefault="001F3CEB" w:rsidP="00CD0A1C">
            <w:pPr>
              <w:pStyle w:val="a3"/>
              <w:spacing w:line="360" w:lineRule="auto"/>
              <w:rPr>
                <w:rFonts w:hint="eastAsia"/>
              </w:rPr>
            </w:pPr>
          </w:p>
        </w:tc>
        <w:tc>
          <w:tcPr>
            <w:tcW w:w="735" w:type="dxa"/>
            <w:vMerge/>
            <w:tcBorders>
              <w:top w:val="nil"/>
              <w:left w:val="single" w:sz="3" w:space="0" w:color="000000"/>
              <w:bottom w:val="single" w:sz="6" w:space="0" w:color="000000"/>
              <w:right w:val="single" w:sz="3" w:space="0" w:color="000000"/>
            </w:tcBorders>
            <w:tcMar>
              <w:top w:w="23" w:type="dxa"/>
              <w:left w:w="23" w:type="dxa"/>
              <w:bottom w:w="23" w:type="dxa"/>
              <w:right w:w="23" w:type="dxa"/>
            </w:tcMar>
            <w:vAlign w:val="center"/>
          </w:tcPr>
          <w:p w14:paraId="7F073932" w14:textId="77777777" w:rsidR="001F3CEB" w:rsidRDefault="001F3CEB" w:rsidP="00CD0A1C">
            <w:pPr>
              <w:pStyle w:val="a3"/>
              <w:spacing w:line="360" w:lineRule="auto"/>
              <w:rPr>
                <w:rFonts w:hint="eastAsia"/>
              </w:rPr>
            </w:pPr>
          </w:p>
        </w:tc>
        <w:tc>
          <w:tcPr>
            <w:tcW w:w="735"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532A23C8" w14:textId="433AC449" w:rsidR="001F3CEB" w:rsidRDefault="00CD0A1C" w:rsidP="00CD0A1C">
            <w:pPr>
              <w:spacing w:line="360" w:lineRule="auto"/>
              <w:jc w:val="center"/>
            </w:pPr>
            <w:r w:rsidRPr="00CD0A1C">
              <w:rPr>
                <w:rFonts w:ascii="Times New Roman" w:eastAsia="宋体" w:hAnsi="宋体" w:hint="eastAsia"/>
              </w:rPr>
              <w:t>概况</w:t>
            </w:r>
          </w:p>
        </w:tc>
        <w:tc>
          <w:tcPr>
            <w:tcW w:w="6811" w:type="dxa"/>
            <w:gridSpan w:val="3"/>
            <w:tcBorders>
              <w:top w:val="single" w:sz="3" w:space="0" w:color="000000"/>
              <w:left w:val="single" w:sz="3" w:space="0" w:color="000000"/>
              <w:bottom w:val="single" w:sz="6" w:space="0" w:color="000000"/>
              <w:right w:val="single" w:sz="6" w:space="0" w:color="000000"/>
            </w:tcBorders>
            <w:tcMar>
              <w:top w:w="23" w:type="dxa"/>
              <w:left w:w="42" w:type="dxa"/>
              <w:bottom w:w="23" w:type="dxa"/>
              <w:right w:w="42" w:type="dxa"/>
            </w:tcMar>
            <w:vAlign w:val="center"/>
          </w:tcPr>
          <w:p w14:paraId="12AB89CC" w14:textId="7577C93E" w:rsidR="001F3CEB" w:rsidRDefault="00CD0A1C" w:rsidP="00CD0A1C">
            <w:pPr>
              <w:spacing w:line="360" w:lineRule="auto"/>
            </w:pPr>
            <w:r w:rsidRPr="00CD0A1C">
              <w:rPr>
                <w:rFonts w:ascii="Times New Roman" w:eastAsia="宋体" w:hAnsi="宋体"/>
              </w:rPr>
              <w:t>1944</w:t>
            </w:r>
            <w:r w:rsidRPr="00CD0A1C">
              <w:rPr>
                <w:rFonts w:ascii="Times New Roman" w:eastAsia="宋体" w:hAnsi="宋体" w:hint="eastAsia"/>
              </w:rPr>
              <w:t>年，日军在正面战场发动大规模进攻，国民党军队一溃千里，丢失河南、湖北、湖南、广西、贵州等省大片土地</w:t>
            </w:r>
          </w:p>
        </w:tc>
      </w:tr>
    </w:tbl>
    <w:p w14:paraId="6CE0EC26" w14:textId="77777777" w:rsidR="001F3CEB" w:rsidRDefault="001F3CEB" w:rsidP="00CD0A1C">
      <w:pPr>
        <w:pStyle w:val="a3"/>
        <w:spacing w:line="360" w:lineRule="auto"/>
        <w:rPr>
          <w:rFonts w:hint="eastAsia"/>
        </w:rPr>
      </w:pPr>
    </w:p>
    <w:tbl>
      <w:tblPr>
        <w:tblW w:w="0" w:type="auto"/>
        <w:jc w:val="center"/>
        <w:tblLook w:val="04A0" w:firstRow="1" w:lastRow="0" w:firstColumn="1" w:lastColumn="0" w:noHBand="0" w:noVBand="1"/>
      </w:tblPr>
      <w:tblGrid>
        <w:gridCol w:w="525"/>
        <w:gridCol w:w="525"/>
        <w:gridCol w:w="794"/>
        <w:gridCol w:w="2835"/>
        <w:gridCol w:w="1077"/>
        <w:gridCol w:w="3050"/>
      </w:tblGrid>
      <w:tr w:rsidR="001F3CEB" w14:paraId="5269CCC7" w14:textId="77777777">
        <w:trPr>
          <w:trHeight w:val="2528"/>
          <w:jc w:val="center"/>
        </w:trPr>
        <w:tc>
          <w:tcPr>
            <w:tcW w:w="525" w:type="dxa"/>
            <w:vMerge w:val="restart"/>
            <w:tcBorders>
              <w:top w:val="single" w:sz="3" w:space="0" w:color="000000"/>
              <w:left w:val="single" w:sz="6" w:space="0" w:color="000000"/>
              <w:bottom w:val="nil"/>
              <w:right w:val="single" w:sz="3" w:space="0" w:color="000000"/>
            </w:tcBorders>
            <w:tcMar>
              <w:top w:w="23" w:type="dxa"/>
              <w:left w:w="23" w:type="dxa"/>
              <w:bottom w:w="23" w:type="dxa"/>
              <w:right w:w="23" w:type="dxa"/>
            </w:tcMar>
            <w:vAlign w:val="center"/>
          </w:tcPr>
          <w:p w14:paraId="3694D4AF" w14:textId="77777777" w:rsidR="00CD0A1C" w:rsidRPr="00CD0A1C" w:rsidRDefault="00CD0A1C" w:rsidP="00CD0A1C">
            <w:pPr>
              <w:spacing w:line="360" w:lineRule="auto"/>
              <w:jc w:val="center"/>
              <w:rPr>
                <w:rFonts w:ascii="Arial" w:eastAsia="黑体" w:hAnsi="黑体"/>
              </w:rPr>
            </w:pPr>
            <w:r w:rsidRPr="00CD0A1C">
              <w:rPr>
                <w:rFonts w:ascii="Arial" w:eastAsia="黑体" w:hAnsi="黑体" w:hint="eastAsia"/>
              </w:rPr>
              <w:t>敌后</w:t>
            </w:r>
          </w:p>
          <w:p w14:paraId="0D8949E6" w14:textId="77777777" w:rsidR="00CD0A1C" w:rsidRPr="00CD0A1C" w:rsidRDefault="00CD0A1C" w:rsidP="00CD0A1C">
            <w:pPr>
              <w:spacing w:line="360" w:lineRule="auto"/>
              <w:jc w:val="center"/>
              <w:rPr>
                <w:rFonts w:ascii="Arial" w:eastAsia="黑体" w:hAnsi="黑体"/>
              </w:rPr>
            </w:pPr>
            <w:r w:rsidRPr="00CD0A1C">
              <w:rPr>
                <w:rFonts w:ascii="Arial" w:eastAsia="黑体" w:hAnsi="黑体" w:hint="eastAsia"/>
              </w:rPr>
              <w:t>战场</w:t>
            </w:r>
          </w:p>
          <w:p w14:paraId="799B9D1B" w14:textId="77777777" w:rsidR="00CD0A1C" w:rsidRPr="00CD0A1C" w:rsidRDefault="00CD0A1C" w:rsidP="00CD0A1C">
            <w:pPr>
              <w:spacing w:line="360" w:lineRule="auto"/>
              <w:jc w:val="center"/>
              <w:rPr>
                <w:rFonts w:ascii="Arial" w:eastAsia="黑体" w:hAnsi="黑体"/>
              </w:rPr>
            </w:pPr>
            <w:r w:rsidRPr="00CD0A1C">
              <w:rPr>
                <w:rFonts w:ascii="Arial" w:eastAsia="黑体" w:hAnsi="黑体" w:hint="eastAsia"/>
              </w:rPr>
              <w:t>的抗</w:t>
            </w:r>
          </w:p>
          <w:p w14:paraId="6D98A643" w14:textId="4E15F88B" w:rsidR="001F3CEB" w:rsidRDefault="00CD0A1C" w:rsidP="00CD0A1C">
            <w:pPr>
              <w:spacing w:line="360" w:lineRule="auto"/>
              <w:jc w:val="center"/>
              <w:rPr>
                <w:rFonts w:eastAsia="方正黑体_GBK"/>
              </w:rPr>
            </w:pPr>
            <w:r w:rsidRPr="00CD0A1C">
              <w:rPr>
                <w:rFonts w:ascii="Arial" w:eastAsia="黑体" w:hAnsi="黑体" w:hint="eastAsia"/>
              </w:rPr>
              <w:t>战</w:t>
            </w:r>
          </w:p>
        </w:tc>
        <w:tc>
          <w:tcPr>
            <w:tcW w:w="525"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6E5E1D8" w14:textId="77777777" w:rsidR="00CD0A1C" w:rsidRPr="00CD0A1C" w:rsidRDefault="00CD0A1C" w:rsidP="00CD0A1C">
            <w:pPr>
              <w:spacing w:line="360" w:lineRule="auto"/>
              <w:jc w:val="center"/>
              <w:rPr>
                <w:rFonts w:ascii="Times New Roman" w:eastAsia="宋体" w:hAnsi="宋体"/>
              </w:rPr>
            </w:pPr>
            <w:r w:rsidRPr="00CD0A1C">
              <w:rPr>
                <w:rFonts w:ascii="Times New Roman" w:eastAsia="宋体" w:hAnsi="宋体" w:hint="eastAsia"/>
              </w:rPr>
              <w:t>抗日</w:t>
            </w:r>
          </w:p>
          <w:p w14:paraId="632D071A" w14:textId="77777777" w:rsidR="00CD0A1C" w:rsidRPr="00CD0A1C" w:rsidRDefault="00CD0A1C" w:rsidP="00CD0A1C">
            <w:pPr>
              <w:spacing w:line="360" w:lineRule="auto"/>
              <w:jc w:val="center"/>
              <w:rPr>
                <w:rFonts w:ascii="Times New Roman" w:eastAsia="宋体" w:hAnsi="宋体"/>
              </w:rPr>
            </w:pPr>
            <w:r w:rsidRPr="00CD0A1C">
              <w:rPr>
                <w:rFonts w:ascii="Times New Roman" w:eastAsia="宋体" w:hAnsi="宋体" w:hint="eastAsia"/>
              </w:rPr>
              <w:t>根据</w:t>
            </w:r>
          </w:p>
          <w:p w14:paraId="32620600" w14:textId="77777777" w:rsidR="00CD0A1C" w:rsidRPr="00CD0A1C" w:rsidRDefault="00CD0A1C" w:rsidP="00CD0A1C">
            <w:pPr>
              <w:spacing w:line="360" w:lineRule="auto"/>
              <w:jc w:val="center"/>
              <w:rPr>
                <w:rFonts w:ascii="Times New Roman" w:eastAsia="宋体" w:hAnsi="宋体"/>
              </w:rPr>
            </w:pPr>
            <w:r w:rsidRPr="00CD0A1C">
              <w:rPr>
                <w:rFonts w:ascii="Times New Roman" w:eastAsia="宋体" w:hAnsi="宋体" w:hint="eastAsia"/>
              </w:rPr>
              <w:t>地的</w:t>
            </w:r>
          </w:p>
          <w:p w14:paraId="534A5B0B" w14:textId="1016A240" w:rsidR="001F3CEB" w:rsidRDefault="00CD0A1C" w:rsidP="00CD0A1C">
            <w:pPr>
              <w:spacing w:line="360" w:lineRule="auto"/>
              <w:jc w:val="center"/>
            </w:pPr>
            <w:r w:rsidRPr="00CD0A1C">
              <w:rPr>
                <w:rFonts w:ascii="Times New Roman" w:eastAsia="宋体" w:hAnsi="宋体" w:hint="eastAsia"/>
              </w:rPr>
              <w:t>建立</w:t>
            </w:r>
          </w:p>
        </w:tc>
        <w:tc>
          <w:tcPr>
            <w:tcW w:w="7756" w:type="dxa"/>
            <w:gridSpan w:val="4"/>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67738F49" w14:textId="77777777" w:rsidR="00CD0A1C" w:rsidRPr="00CD0A1C" w:rsidRDefault="00CD0A1C" w:rsidP="00CD0A1C">
            <w:pPr>
              <w:spacing w:line="360" w:lineRule="auto"/>
              <w:rPr>
                <w:rFonts w:ascii="Times New Roman" w:eastAsia="宋体" w:hAnsi="宋体"/>
              </w:rPr>
            </w:pPr>
            <w:r w:rsidRPr="00CD0A1C">
              <w:rPr>
                <w:rFonts w:ascii="Times New Roman" w:eastAsia="宋体" w:hAnsi="宋体" w:hint="eastAsia"/>
              </w:rPr>
              <w:t>（</w:t>
            </w:r>
            <w:r w:rsidRPr="00CD0A1C">
              <w:rPr>
                <w:rFonts w:ascii="Times New Roman" w:eastAsia="宋体" w:hAnsi="宋体"/>
              </w:rPr>
              <w:t>1</w:t>
            </w:r>
            <w:r w:rsidRPr="00CD0A1C">
              <w:rPr>
                <w:rFonts w:ascii="Times New Roman" w:eastAsia="宋体" w:hAnsi="宋体" w:hint="eastAsia"/>
              </w:rPr>
              <w:t>）全国抗战爆发后，中国共产党领导八路军、新四军深入敌后，发动群众，建立抗日根据地，开辟敌后战场</w:t>
            </w:r>
          </w:p>
          <w:p w14:paraId="47EC619E" w14:textId="480D03C9" w:rsidR="001F3CEB" w:rsidRDefault="00CD0A1C" w:rsidP="00CD0A1C">
            <w:pPr>
              <w:spacing w:line="360" w:lineRule="auto"/>
            </w:pPr>
            <w:r w:rsidRPr="00CD0A1C">
              <w:rPr>
                <w:rFonts w:ascii="Times New Roman" w:eastAsia="宋体" w:hAnsi="宋体" w:hint="eastAsia"/>
              </w:rPr>
              <w:t>（</w:t>
            </w:r>
            <w:r w:rsidRPr="00CD0A1C">
              <w:rPr>
                <w:rFonts w:ascii="Times New Roman" w:eastAsia="宋体" w:hAnsi="宋体"/>
              </w:rPr>
              <w:t>2</w:t>
            </w:r>
            <w:r w:rsidRPr="00CD0A1C">
              <w:rPr>
                <w:rFonts w:ascii="Times New Roman" w:eastAsia="宋体" w:hAnsi="宋体" w:hint="eastAsia"/>
              </w:rPr>
              <w:t>）到</w:t>
            </w:r>
            <w:r w:rsidRPr="00CD0A1C">
              <w:rPr>
                <w:rFonts w:ascii="Times New Roman" w:eastAsia="宋体" w:hAnsi="宋体"/>
              </w:rPr>
              <w:t>1940</w:t>
            </w:r>
            <w:r w:rsidRPr="00CD0A1C">
              <w:rPr>
                <w:rFonts w:ascii="Times New Roman" w:eastAsia="宋体" w:hAnsi="宋体" w:hint="eastAsia"/>
              </w:rPr>
              <w:t>年，在华北、华中、华南创建了</w:t>
            </w:r>
            <w:r w:rsidRPr="00CD0A1C">
              <w:rPr>
                <w:rFonts w:ascii="Times New Roman" w:eastAsia="宋体" w:hAnsi="宋体"/>
              </w:rPr>
              <w:t>16</w:t>
            </w:r>
            <w:r w:rsidRPr="00CD0A1C">
              <w:rPr>
                <w:rFonts w:ascii="Times New Roman" w:eastAsia="宋体" w:hAnsi="宋体" w:hint="eastAsia"/>
              </w:rPr>
              <w:t>块根据地，牵制和抗击了大量日军。敌后战场指挥中枢在中共中央所在地</w:t>
            </w:r>
            <w:r w:rsidRPr="00CD0A1C">
              <w:rPr>
                <w:rFonts w:ascii="Arial" w:eastAsia="黑体" w:hAnsi="黑体" w:hint="eastAsia"/>
                <w:em w:val="dot"/>
              </w:rPr>
              <w:t>延安</w:t>
            </w:r>
          </w:p>
        </w:tc>
      </w:tr>
      <w:tr w:rsidR="001F3CEB" w14:paraId="716338CF" w14:textId="77777777">
        <w:trPr>
          <w:trHeight w:val="1268"/>
          <w:jc w:val="center"/>
        </w:trPr>
        <w:tc>
          <w:tcPr>
            <w:tcW w:w="525" w:type="dxa"/>
            <w:vMerge/>
            <w:tcBorders>
              <w:top w:val="nil"/>
              <w:left w:val="single" w:sz="6" w:space="0" w:color="000000"/>
              <w:bottom w:val="nil"/>
              <w:right w:val="single" w:sz="3" w:space="0" w:color="000000"/>
            </w:tcBorders>
            <w:tcMar>
              <w:top w:w="23" w:type="dxa"/>
              <w:left w:w="23" w:type="dxa"/>
              <w:bottom w:w="23" w:type="dxa"/>
              <w:right w:w="23" w:type="dxa"/>
            </w:tcMar>
            <w:vAlign w:val="center"/>
          </w:tcPr>
          <w:p w14:paraId="3FE1DB17" w14:textId="77777777" w:rsidR="001F3CEB" w:rsidRDefault="001F3CEB" w:rsidP="00CD0A1C">
            <w:pPr>
              <w:pStyle w:val="a3"/>
              <w:spacing w:line="360" w:lineRule="auto"/>
              <w:rPr>
                <w:rFonts w:hint="eastAsia"/>
              </w:rPr>
            </w:pPr>
          </w:p>
        </w:tc>
        <w:tc>
          <w:tcPr>
            <w:tcW w:w="525"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E11DDAB" w14:textId="77777777" w:rsidR="00CD0A1C" w:rsidRPr="00CD0A1C" w:rsidRDefault="00CD0A1C" w:rsidP="00CD0A1C">
            <w:pPr>
              <w:spacing w:line="360" w:lineRule="auto"/>
              <w:jc w:val="center"/>
              <w:rPr>
                <w:rFonts w:ascii="Arial" w:eastAsia="黑体" w:hAnsi="黑体"/>
                <w:em w:val="dot"/>
              </w:rPr>
            </w:pPr>
            <w:r w:rsidRPr="00CD0A1C">
              <w:rPr>
                <w:rFonts w:ascii="Arial" w:eastAsia="黑体" w:hAnsi="黑体" w:hint="eastAsia"/>
                <w:em w:val="dot"/>
              </w:rPr>
              <w:t>游击</w:t>
            </w:r>
          </w:p>
          <w:p w14:paraId="25D06FE9" w14:textId="2637E48C" w:rsidR="001F3CEB" w:rsidRDefault="00CD0A1C" w:rsidP="00CD0A1C">
            <w:pPr>
              <w:spacing w:line="360" w:lineRule="auto"/>
              <w:jc w:val="center"/>
              <w:rPr>
                <w:rFonts w:eastAsia="方正黑体_GBK"/>
                <w:em w:val="dot"/>
              </w:rPr>
            </w:pPr>
            <w:r w:rsidRPr="00CD0A1C">
              <w:rPr>
                <w:rFonts w:ascii="Arial" w:eastAsia="黑体" w:hAnsi="黑体" w:hint="eastAsia"/>
                <w:em w:val="dot"/>
              </w:rPr>
              <w:t>战争</w:t>
            </w:r>
          </w:p>
        </w:tc>
        <w:tc>
          <w:tcPr>
            <w:tcW w:w="7756" w:type="dxa"/>
            <w:gridSpan w:val="4"/>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4861F790" w14:textId="3C82FD3F" w:rsidR="001F3CEB" w:rsidRDefault="00CD0A1C" w:rsidP="00CD0A1C">
            <w:pPr>
              <w:spacing w:line="360" w:lineRule="auto"/>
            </w:pPr>
            <w:r w:rsidRPr="00CD0A1C">
              <w:rPr>
                <w:rFonts w:ascii="Times New Roman" w:eastAsia="宋体" w:hAnsi="宋体" w:hint="eastAsia"/>
              </w:rPr>
              <w:t>先后取得</w:t>
            </w:r>
            <w:r w:rsidRPr="00CD0A1C">
              <w:rPr>
                <w:rFonts w:ascii="Arial" w:eastAsia="黑体" w:hAnsi="黑体" w:hint="eastAsia"/>
                <w:em w:val="dot"/>
              </w:rPr>
              <w:t>神头岭</w:t>
            </w:r>
            <w:r w:rsidRPr="00CD0A1C">
              <w:rPr>
                <w:rFonts w:ascii="Times New Roman" w:eastAsia="宋体" w:hAnsi="宋体" w:hint="eastAsia"/>
              </w:rPr>
              <w:t>、</w:t>
            </w:r>
            <w:r w:rsidRPr="00CD0A1C">
              <w:rPr>
                <w:rFonts w:ascii="Arial" w:eastAsia="黑体" w:hAnsi="黑体" w:hint="eastAsia"/>
                <w:em w:val="dot"/>
              </w:rPr>
              <w:t>响堂铺</w:t>
            </w:r>
            <w:r w:rsidRPr="00CD0A1C">
              <w:rPr>
                <w:rFonts w:ascii="Times New Roman" w:eastAsia="宋体" w:hAnsi="宋体" w:hint="eastAsia"/>
              </w:rPr>
              <w:t>、</w:t>
            </w:r>
            <w:r w:rsidRPr="00CD0A1C">
              <w:rPr>
                <w:rFonts w:ascii="Arial" w:eastAsia="黑体" w:hAnsi="黑体" w:hint="eastAsia"/>
                <w:em w:val="dot"/>
              </w:rPr>
              <w:t>黄土岭</w:t>
            </w:r>
            <w:r w:rsidRPr="00CD0A1C">
              <w:rPr>
                <w:rFonts w:ascii="Times New Roman" w:eastAsia="宋体" w:hAnsi="宋体" w:hint="eastAsia"/>
              </w:rPr>
              <w:t>等伏击战的胜利</w:t>
            </w:r>
          </w:p>
        </w:tc>
      </w:tr>
      <w:tr w:rsidR="001F3CEB" w14:paraId="51E83A0E" w14:textId="77777777">
        <w:trPr>
          <w:trHeight w:val="323"/>
          <w:jc w:val="center"/>
        </w:trPr>
        <w:tc>
          <w:tcPr>
            <w:tcW w:w="525" w:type="dxa"/>
            <w:vMerge/>
            <w:tcBorders>
              <w:top w:val="nil"/>
              <w:left w:val="single" w:sz="6" w:space="0" w:color="000000"/>
              <w:bottom w:val="nil"/>
              <w:right w:val="single" w:sz="3" w:space="0" w:color="000000"/>
            </w:tcBorders>
            <w:tcMar>
              <w:top w:w="23" w:type="dxa"/>
              <w:left w:w="23" w:type="dxa"/>
              <w:bottom w:w="23" w:type="dxa"/>
              <w:right w:w="23" w:type="dxa"/>
            </w:tcMar>
            <w:vAlign w:val="center"/>
          </w:tcPr>
          <w:p w14:paraId="068753D1" w14:textId="77777777" w:rsidR="001F3CEB" w:rsidRDefault="001F3CEB" w:rsidP="00CD0A1C">
            <w:pPr>
              <w:pStyle w:val="a3"/>
              <w:spacing w:line="360" w:lineRule="auto"/>
              <w:rPr>
                <w:rFonts w:hint="eastAsia"/>
              </w:rPr>
            </w:pPr>
          </w:p>
        </w:tc>
        <w:tc>
          <w:tcPr>
            <w:tcW w:w="525" w:type="dxa"/>
            <w:vMerge w:val="restart"/>
            <w:tcBorders>
              <w:top w:val="single" w:sz="3" w:space="0" w:color="000000"/>
              <w:left w:val="single" w:sz="3" w:space="0" w:color="000000"/>
              <w:bottom w:val="nil"/>
              <w:right w:val="single" w:sz="3" w:space="0" w:color="000000"/>
            </w:tcBorders>
            <w:tcMar>
              <w:top w:w="23" w:type="dxa"/>
              <w:left w:w="23" w:type="dxa"/>
              <w:bottom w:w="23" w:type="dxa"/>
              <w:right w:w="23" w:type="dxa"/>
            </w:tcMar>
            <w:vAlign w:val="center"/>
          </w:tcPr>
          <w:p w14:paraId="4A07E495" w14:textId="77777777" w:rsidR="00CD0A1C" w:rsidRPr="00CD0A1C" w:rsidRDefault="00CD0A1C" w:rsidP="00CD0A1C">
            <w:pPr>
              <w:spacing w:line="360" w:lineRule="auto"/>
              <w:jc w:val="center"/>
              <w:rPr>
                <w:rFonts w:ascii="Arial" w:eastAsia="黑体" w:hAnsi="黑体"/>
                <w:em w:val="dot"/>
              </w:rPr>
            </w:pPr>
            <w:r w:rsidRPr="00CD0A1C">
              <w:rPr>
                <w:rFonts w:ascii="Arial" w:eastAsia="黑体" w:hAnsi="黑体" w:hint="eastAsia"/>
                <w:em w:val="dot"/>
              </w:rPr>
              <w:t>百团</w:t>
            </w:r>
          </w:p>
          <w:p w14:paraId="75B8DB9C" w14:textId="0F37B1B5" w:rsidR="001F3CEB" w:rsidRDefault="00CD0A1C" w:rsidP="00CD0A1C">
            <w:pPr>
              <w:spacing w:line="360" w:lineRule="auto"/>
              <w:jc w:val="center"/>
              <w:rPr>
                <w:rFonts w:eastAsia="方正黑体_GBK"/>
                <w:em w:val="dot"/>
              </w:rPr>
            </w:pPr>
            <w:r w:rsidRPr="00CD0A1C">
              <w:rPr>
                <w:rFonts w:ascii="Arial" w:eastAsia="黑体" w:hAnsi="黑体" w:hint="eastAsia"/>
                <w:em w:val="dot"/>
              </w:rPr>
              <w:t>大战</w:t>
            </w:r>
          </w:p>
        </w:tc>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FCDD68C" w14:textId="125E255B" w:rsidR="001F3CEB" w:rsidRDefault="00CD0A1C" w:rsidP="00CD0A1C">
            <w:pPr>
              <w:spacing w:line="360" w:lineRule="auto"/>
              <w:jc w:val="center"/>
            </w:pPr>
            <w:r w:rsidRPr="00CD0A1C">
              <w:rPr>
                <w:rFonts w:ascii="Times New Roman" w:eastAsia="宋体" w:hAnsi="宋体" w:hint="eastAsia"/>
              </w:rPr>
              <w:t>时间</w:t>
            </w:r>
          </w:p>
        </w:tc>
        <w:tc>
          <w:tcPr>
            <w:tcW w:w="2835" w:type="dxa"/>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26ACA1D6" w14:textId="6C08AD51" w:rsidR="001F3CEB" w:rsidRDefault="00CD0A1C" w:rsidP="00CD0A1C">
            <w:pPr>
              <w:spacing w:line="360" w:lineRule="auto"/>
            </w:pPr>
            <w:r w:rsidRPr="00CD0A1C">
              <w:rPr>
                <w:rFonts w:ascii="Times New Roman" w:eastAsia="宋体" w:hAnsi="宋体"/>
              </w:rPr>
              <w:t>1940</w:t>
            </w:r>
            <w:r w:rsidRPr="00CD0A1C">
              <w:rPr>
                <w:rFonts w:ascii="Times New Roman" w:eastAsia="宋体" w:hAnsi="宋体" w:hint="eastAsia"/>
              </w:rPr>
              <w:t>年</w:t>
            </w:r>
            <w:r w:rsidRPr="00CD0A1C">
              <w:rPr>
                <w:rFonts w:ascii="Times New Roman" w:eastAsia="宋体" w:hAnsi="宋体"/>
              </w:rPr>
              <w:t>8</w:t>
            </w:r>
            <w:r w:rsidRPr="00CD0A1C">
              <w:rPr>
                <w:rFonts w:ascii="Times New Roman" w:eastAsia="宋体" w:hAnsi="宋体" w:hint="eastAsia"/>
              </w:rPr>
              <w:t>月至次年</w:t>
            </w:r>
            <w:r w:rsidRPr="00CD0A1C">
              <w:rPr>
                <w:rFonts w:ascii="Times New Roman" w:eastAsia="宋体" w:hAnsi="宋体"/>
              </w:rPr>
              <w:t>1</w:t>
            </w:r>
            <w:r w:rsidRPr="00CD0A1C">
              <w:rPr>
                <w:rFonts w:ascii="Times New Roman" w:eastAsia="宋体" w:hAnsi="宋体" w:hint="eastAsia"/>
              </w:rPr>
              <w:t>月</w:t>
            </w:r>
          </w:p>
        </w:tc>
        <w:tc>
          <w:tcPr>
            <w:tcW w:w="1077"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7C95493" w14:textId="0C6D814D" w:rsidR="001F3CEB" w:rsidRDefault="00CD0A1C" w:rsidP="00CD0A1C">
            <w:pPr>
              <w:spacing w:line="360" w:lineRule="auto"/>
              <w:jc w:val="center"/>
            </w:pPr>
            <w:r w:rsidRPr="00CD0A1C">
              <w:rPr>
                <w:rFonts w:ascii="Times New Roman" w:eastAsia="宋体" w:hAnsi="宋体" w:hint="eastAsia"/>
              </w:rPr>
              <w:t>指挥者</w:t>
            </w:r>
          </w:p>
        </w:tc>
        <w:tc>
          <w:tcPr>
            <w:tcW w:w="3050"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11BE7055" w14:textId="23078A4C" w:rsidR="001F3CEB" w:rsidRDefault="00CD0A1C" w:rsidP="00CD0A1C">
            <w:pPr>
              <w:spacing w:line="360" w:lineRule="auto"/>
              <w:rPr>
                <w:rFonts w:eastAsia="方正黑体_GBK"/>
                <w:em w:val="dot"/>
              </w:rPr>
            </w:pPr>
            <w:r w:rsidRPr="00CD0A1C">
              <w:rPr>
                <w:rFonts w:ascii="Arial" w:eastAsia="黑体" w:hAnsi="黑体" w:hint="eastAsia"/>
                <w:em w:val="dot"/>
              </w:rPr>
              <w:t>彭德怀</w:t>
            </w:r>
          </w:p>
        </w:tc>
      </w:tr>
      <w:tr w:rsidR="001F3CEB" w14:paraId="42E26229" w14:textId="77777777">
        <w:trPr>
          <w:trHeight w:val="638"/>
          <w:jc w:val="center"/>
        </w:trPr>
        <w:tc>
          <w:tcPr>
            <w:tcW w:w="525" w:type="dxa"/>
            <w:vMerge/>
            <w:tcBorders>
              <w:top w:val="nil"/>
              <w:left w:val="single" w:sz="6" w:space="0" w:color="000000"/>
              <w:bottom w:val="nil"/>
              <w:right w:val="single" w:sz="3" w:space="0" w:color="000000"/>
            </w:tcBorders>
            <w:tcMar>
              <w:top w:w="23" w:type="dxa"/>
              <w:left w:w="23" w:type="dxa"/>
              <w:bottom w:w="23" w:type="dxa"/>
              <w:right w:w="23" w:type="dxa"/>
            </w:tcMar>
            <w:vAlign w:val="center"/>
          </w:tcPr>
          <w:p w14:paraId="5508085F" w14:textId="77777777" w:rsidR="001F3CEB" w:rsidRDefault="001F3CEB" w:rsidP="00CD0A1C">
            <w:pPr>
              <w:pStyle w:val="a3"/>
              <w:spacing w:line="360" w:lineRule="auto"/>
              <w:rPr>
                <w:rFonts w:hint="eastAsia"/>
              </w:rPr>
            </w:pPr>
          </w:p>
        </w:tc>
        <w:tc>
          <w:tcPr>
            <w:tcW w:w="525" w:type="dxa"/>
            <w:vMerge/>
            <w:tcBorders>
              <w:top w:val="nil"/>
              <w:left w:val="single" w:sz="3" w:space="0" w:color="000000"/>
              <w:bottom w:val="nil"/>
              <w:right w:val="single" w:sz="3" w:space="0" w:color="000000"/>
            </w:tcBorders>
            <w:tcMar>
              <w:top w:w="23" w:type="dxa"/>
              <w:left w:w="23" w:type="dxa"/>
              <w:bottom w:w="23" w:type="dxa"/>
              <w:right w:w="23" w:type="dxa"/>
            </w:tcMar>
            <w:vAlign w:val="center"/>
          </w:tcPr>
          <w:p w14:paraId="303603D2" w14:textId="77777777" w:rsidR="001F3CEB" w:rsidRDefault="001F3CEB" w:rsidP="00CD0A1C">
            <w:pPr>
              <w:pStyle w:val="a3"/>
              <w:spacing w:line="360" w:lineRule="auto"/>
              <w:rPr>
                <w:rFonts w:hint="eastAsia"/>
              </w:rPr>
            </w:pPr>
          </w:p>
        </w:tc>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33D6AEE" w14:textId="6D6D1BFD" w:rsidR="001F3CEB" w:rsidRDefault="00CD0A1C" w:rsidP="00CD0A1C">
            <w:pPr>
              <w:spacing w:line="360" w:lineRule="auto"/>
              <w:jc w:val="center"/>
            </w:pPr>
            <w:r w:rsidRPr="00CD0A1C">
              <w:rPr>
                <w:rFonts w:ascii="Times New Roman" w:eastAsia="宋体" w:hAnsi="宋体" w:hint="eastAsia"/>
              </w:rPr>
              <w:t>概况</w:t>
            </w:r>
          </w:p>
        </w:tc>
        <w:tc>
          <w:tcPr>
            <w:tcW w:w="6962" w:type="dxa"/>
            <w:gridSpan w:val="3"/>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063BE58F" w14:textId="242C3113" w:rsidR="001F3CEB" w:rsidRDefault="00CD0A1C" w:rsidP="00CD0A1C">
            <w:pPr>
              <w:spacing w:line="360" w:lineRule="auto"/>
            </w:pPr>
            <w:r w:rsidRPr="00CD0A1C">
              <w:rPr>
                <w:rFonts w:ascii="Times New Roman" w:eastAsia="宋体" w:hAnsi="宋体" w:hint="eastAsia"/>
              </w:rPr>
              <w:t>百团大战毙伤俘日、伪军</w:t>
            </w:r>
            <w:r w:rsidRPr="00CD0A1C">
              <w:rPr>
                <w:rFonts w:ascii="Times New Roman" w:eastAsia="宋体" w:hAnsi="宋体"/>
              </w:rPr>
              <w:t>4</w:t>
            </w:r>
            <w:r w:rsidRPr="00CD0A1C">
              <w:rPr>
                <w:rFonts w:ascii="Times New Roman" w:eastAsia="宋体" w:hAnsi="宋体" w:hint="eastAsia"/>
              </w:rPr>
              <w:t>万多人，破坏敌方交通线近</w:t>
            </w:r>
            <w:r w:rsidRPr="00CD0A1C">
              <w:rPr>
                <w:rFonts w:ascii="Times New Roman" w:eastAsia="宋体" w:hAnsi="宋体"/>
              </w:rPr>
              <w:t>2000</w:t>
            </w:r>
            <w:r w:rsidRPr="00CD0A1C">
              <w:rPr>
                <w:rFonts w:ascii="Times New Roman" w:eastAsia="宋体" w:hAnsi="宋体" w:hint="eastAsia"/>
              </w:rPr>
              <w:t>千米，拔掉据点近</w:t>
            </w:r>
            <w:r w:rsidRPr="00CD0A1C">
              <w:rPr>
                <w:rFonts w:ascii="Times New Roman" w:eastAsia="宋体" w:hAnsi="宋体"/>
              </w:rPr>
              <w:t>3000</w:t>
            </w:r>
            <w:r w:rsidRPr="00CD0A1C">
              <w:rPr>
                <w:rFonts w:ascii="Times New Roman" w:eastAsia="宋体" w:hAnsi="宋体" w:hint="eastAsia"/>
              </w:rPr>
              <w:t>个</w:t>
            </w:r>
          </w:p>
        </w:tc>
      </w:tr>
      <w:tr w:rsidR="001F3CEB" w14:paraId="17D54E8E" w14:textId="77777777">
        <w:trPr>
          <w:trHeight w:val="638"/>
          <w:jc w:val="center"/>
        </w:trPr>
        <w:tc>
          <w:tcPr>
            <w:tcW w:w="525" w:type="dxa"/>
            <w:vMerge/>
            <w:tcBorders>
              <w:top w:val="nil"/>
              <w:left w:val="single" w:sz="6" w:space="0" w:color="000000"/>
              <w:bottom w:val="nil"/>
              <w:right w:val="single" w:sz="3" w:space="0" w:color="000000"/>
            </w:tcBorders>
            <w:tcMar>
              <w:top w:w="23" w:type="dxa"/>
              <w:left w:w="23" w:type="dxa"/>
              <w:bottom w:w="23" w:type="dxa"/>
              <w:right w:w="23" w:type="dxa"/>
            </w:tcMar>
            <w:vAlign w:val="center"/>
          </w:tcPr>
          <w:p w14:paraId="01DC961D" w14:textId="77777777" w:rsidR="001F3CEB" w:rsidRDefault="001F3CEB" w:rsidP="00CD0A1C">
            <w:pPr>
              <w:pStyle w:val="a3"/>
              <w:spacing w:line="360" w:lineRule="auto"/>
              <w:rPr>
                <w:rFonts w:hint="eastAsia"/>
              </w:rPr>
            </w:pPr>
          </w:p>
        </w:tc>
        <w:tc>
          <w:tcPr>
            <w:tcW w:w="525" w:type="dxa"/>
            <w:vMerge/>
            <w:tcBorders>
              <w:top w:val="nil"/>
              <w:left w:val="single" w:sz="3" w:space="0" w:color="000000"/>
              <w:bottom w:val="single" w:sz="3" w:space="0" w:color="000000"/>
              <w:right w:val="single" w:sz="3" w:space="0" w:color="000000"/>
            </w:tcBorders>
            <w:tcMar>
              <w:top w:w="23" w:type="dxa"/>
              <w:left w:w="23" w:type="dxa"/>
              <w:bottom w:w="23" w:type="dxa"/>
              <w:right w:w="23" w:type="dxa"/>
            </w:tcMar>
            <w:vAlign w:val="center"/>
          </w:tcPr>
          <w:p w14:paraId="06779A80" w14:textId="77777777" w:rsidR="001F3CEB" w:rsidRDefault="001F3CEB" w:rsidP="00CD0A1C">
            <w:pPr>
              <w:pStyle w:val="a3"/>
              <w:spacing w:line="360" w:lineRule="auto"/>
              <w:rPr>
                <w:rFonts w:hint="eastAsia"/>
              </w:rPr>
            </w:pPr>
          </w:p>
        </w:tc>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56ECA50" w14:textId="404ACB36" w:rsidR="001F3CEB" w:rsidRDefault="00CD0A1C" w:rsidP="00CD0A1C">
            <w:pPr>
              <w:spacing w:line="360" w:lineRule="auto"/>
              <w:jc w:val="center"/>
            </w:pPr>
            <w:r w:rsidRPr="00CD0A1C">
              <w:rPr>
                <w:rFonts w:ascii="Times New Roman" w:eastAsia="宋体" w:hAnsi="宋体" w:hint="eastAsia"/>
              </w:rPr>
              <w:t>意义</w:t>
            </w:r>
          </w:p>
        </w:tc>
        <w:tc>
          <w:tcPr>
            <w:tcW w:w="6962" w:type="dxa"/>
            <w:gridSpan w:val="3"/>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7654372A" w14:textId="33ABC524" w:rsidR="001F3CEB" w:rsidRDefault="00CD0A1C" w:rsidP="00CD0A1C">
            <w:pPr>
              <w:spacing w:line="360" w:lineRule="auto"/>
            </w:pPr>
            <w:r w:rsidRPr="00CD0A1C">
              <w:rPr>
                <w:rFonts w:ascii="Times New Roman" w:eastAsia="宋体" w:hAnsi="宋体" w:hint="eastAsia"/>
              </w:rPr>
              <w:t>这次战役有力打击了日军侵略气焰，提高了共产党和八路军的威望，振奋了全国军民争取抗战胜利的信心</w:t>
            </w:r>
          </w:p>
        </w:tc>
      </w:tr>
      <w:tr w:rsidR="001F3CEB" w14:paraId="7320C1AC" w14:textId="77777777">
        <w:trPr>
          <w:trHeight w:val="1583"/>
          <w:jc w:val="center"/>
        </w:trPr>
        <w:tc>
          <w:tcPr>
            <w:tcW w:w="525" w:type="dxa"/>
            <w:vMerge/>
            <w:tcBorders>
              <w:top w:val="nil"/>
              <w:left w:val="single" w:sz="6" w:space="0" w:color="000000"/>
              <w:bottom w:val="nil"/>
              <w:right w:val="single" w:sz="3" w:space="0" w:color="000000"/>
            </w:tcBorders>
            <w:tcMar>
              <w:top w:w="23" w:type="dxa"/>
              <w:left w:w="23" w:type="dxa"/>
              <w:bottom w:w="23" w:type="dxa"/>
              <w:right w:w="23" w:type="dxa"/>
            </w:tcMar>
            <w:vAlign w:val="center"/>
          </w:tcPr>
          <w:p w14:paraId="6D3360A5" w14:textId="77777777" w:rsidR="001F3CEB" w:rsidRDefault="001F3CEB" w:rsidP="00CD0A1C">
            <w:pPr>
              <w:pStyle w:val="a3"/>
              <w:spacing w:line="360" w:lineRule="auto"/>
              <w:rPr>
                <w:rFonts w:hint="eastAsia"/>
              </w:rPr>
            </w:pPr>
          </w:p>
        </w:tc>
        <w:tc>
          <w:tcPr>
            <w:tcW w:w="525"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EC39966" w14:textId="043EB94B" w:rsidR="00CD0A1C" w:rsidRPr="00CD0A1C" w:rsidRDefault="00CD0A1C" w:rsidP="00CD0A1C">
            <w:pPr>
              <w:spacing w:line="360" w:lineRule="auto"/>
              <w:jc w:val="center"/>
              <w:rPr>
                <w:rFonts w:ascii="Times New Roman" w:eastAsia="宋体" w:hAnsi="宋体"/>
              </w:rPr>
            </w:pPr>
            <w:r w:rsidRPr="00CD0A1C">
              <w:rPr>
                <w:rFonts w:ascii="Times New Roman" w:eastAsia="宋体" w:hAnsi="宋体" w:hint="eastAsia"/>
              </w:rPr>
              <w:t>反</w:t>
            </w:r>
            <w:r w:rsidRPr="00CD0A1C">
              <w:rPr>
                <w:rFonts w:ascii="Times New Roman" w:eastAsia="宋体" w:hAnsi="Times New Roman" w:cs="Times New Roman" w:hint="eastAsia"/>
              </w:rPr>
              <w:t>“</w:t>
            </w:r>
            <w:r w:rsidRPr="00CD0A1C">
              <w:rPr>
                <w:rFonts w:ascii="Times New Roman" w:eastAsia="宋体" w:hAnsi="宋体" w:hint="eastAsia"/>
              </w:rPr>
              <w:t>扫</w:t>
            </w:r>
          </w:p>
          <w:p w14:paraId="0AB76C60" w14:textId="52D42ABC" w:rsidR="00CD0A1C" w:rsidRPr="00CD0A1C" w:rsidRDefault="00CD0A1C" w:rsidP="00CD0A1C">
            <w:pPr>
              <w:spacing w:line="360" w:lineRule="auto"/>
              <w:jc w:val="center"/>
              <w:rPr>
                <w:rFonts w:ascii="Times New Roman" w:eastAsia="宋体" w:hAnsi="宋体"/>
              </w:rPr>
            </w:pPr>
            <w:r w:rsidRPr="00CD0A1C">
              <w:rPr>
                <w:rFonts w:ascii="Times New Roman" w:eastAsia="宋体" w:hAnsi="宋体" w:hint="eastAsia"/>
              </w:rPr>
              <w:t>荡</w:t>
            </w:r>
            <w:r w:rsidRPr="00CD0A1C">
              <w:rPr>
                <w:rFonts w:ascii="Times New Roman" w:eastAsia="宋体" w:hAnsi="Times New Roman" w:cs="Times New Roman" w:hint="eastAsia"/>
              </w:rPr>
              <w:t>”</w:t>
            </w:r>
          </w:p>
          <w:p w14:paraId="4DB93AD4" w14:textId="28146CFD" w:rsidR="001F3CEB" w:rsidRDefault="00CD0A1C" w:rsidP="00CD0A1C">
            <w:pPr>
              <w:spacing w:line="360" w:lineRule="auto"/>
              <w:jc w:val="center"/>
            </w:pPr>
            <w:r w:rsidRPr="00CD0A1C">
              <w:rPr>
                <w:rFonts w:ascii="Times New Roman" w:eastAsia="宋体" w:hAnsi="宋体" w:hint="eastAsia"/>
              </w:rPr>
              <w:t>作战</w:t>
            </w:r>
          </w:p>
        </w:tc>
        <w:tc>
          <w:tcPr>
            <w:tcW w:w="7756" w:type="dxa"/>
            <w:gridSpan w:val="4"/>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7AFD9F1A" w14:textId="371895E4" w:rsidR="00CD0A1C" w:rsidRPr="00CD0A1C" w:rsidRDefault="00CD0A1C" w:rsidP="00CD0A1C">
            <w:pPr>
              <w:spacing w:line="360" w:lineRule="auto"/>
              <w:rPr>
                <w:rFonts w:ascii="Times New Roman" w:eastAsia="宋体" w:hAnsi="宋体"/>
              </w:rPr>
            </w:pPr>
            <w:r w:rsidRPr="00CD0A1C">
              <w:rPr>
                <w:rFonts w:ascii="Times New Roman" w:eastAsia="宋体" w:hAnsi="宋体" w:hint="eastAsia"/>
              </w:rPr>
              <w:t>（</w:t>
            </w:r>
            <w:r w:rsidRPr="00CD0A1C">
              <w:rPr>
                <w:rFonts w:ascii="Times New Roman" w:eastAsia="宋体" w:hAnsi="宋体"/>
              </w:rPr>
              <w:t>1</w:t>
            </w:r>
            <w:r w:rsidRPr="00CD0A1C">
              <w:rPr>
                <w:rFonts w:ascii="Times New Roman" w:eastAsia="宋体" w:hAnsi="宋体" w:hint="eastAsia"/>
              </w:rPr>
              <w:t>）概况：日军受到打击后，对八路军及抗日根据地实施报复性</w:t>
            </w:r>
            <w:r w:rsidRPr="00CD0A1C">
              <w:rPr>
                <w:rFonts w:ascii="Times New Roman" w:eastAsia="宋体" w:hAnsi="Times New Roman" w:cs="Times New Roman" w:hint="eastAsia"/>
              </w:rPr>
              <w:t>“</w:t>
            </w:r>
            <w:r w:rsidRPr="00CD0A1C">
              <w:rPr>
                <w:rFonts w:ascii="Times New Roman" w:eastAsia="宋体" w:hAnsi="宋体" w:hint="eastAsia"/>
              </w:rPr>
              <w:t>扫荡</w:t>
            </w:r>
            <w:r w:rsidRPr="00CD0A1C">
              <w:rPr>
                <w:rFonts w:ascii="Times New Roman" w:eastAsia="宋体" w:hAnsi="Times New Roman" w:cs="Times New Roman" w:hint="eastAsia"/>
              </w:rPr>
              <w:t>”</w:t>
            </w:r>
            <w:r w:rsidRPr="00CD0A1C">
              <w:rPr>
                <w:rFonts w:ascii="Times New Roman" w:eastAsia="宋体" w:hAnsi="宋体" w:hint="eastAsia"/>
              </w:rPr>
              <w:t>。敌后军民进行艰苦的反</w:t>
            </w:r>
            <w:r w:rsidRPr="00CD0A1C">
              <w:rPr>
                <w:rFonts w:ascii="Times New Roman" w:eastAsia="宋体" w:hAnsi="Times New Roman" w:cs="Times New Roman" w:hint="eastAsia"/>
              </w:rPr>
              <w:t>“</w:t>
            </w:r>
            <w:r w:rsidRPr="00CD0A1C">
              <w:rPr>
                <w:rFonts w:ascii="Times New Roman" w:eastAsia="宋体" w:hAnsi="宋体" w:hint="eastAsia"/>
              </w:rPr>
              <w:t>扫荡</w:t>
            </w:r>
            <w:r w:rsidRPr="00CD0A1C">
              <w:rPr>
                <w:rFonts w:ascii="Times New Roman" w:eastAsia="宋体" w:hAnsi="Times New Roman" w:cs="Times New Roman" w:hint="eastAsia"/>
              </w:rPr>
              <w:t>”</w:t>
            </w:r>
            <w:r w:rsidRPr="00CD0A1C">
              <w:rPr>
                <w:rFonts w:ascii="Times New Roman" w:eastAsia="宋体" w:hAnsi="宋体" w:hint="eastAsia"/>
              </w:rPr>
              <w:t>作战，创造了</w:t>
            </w:r>
            <w:r w:rsidRPr="00CD0A1C">
              <w:rPr>
                <w:rFonts w:ascii="Arial" w:eastAsia="黑体" w:hAnsi="黑体" w:hint="eastAsia"/>
                <w:em w:val="dot"/>
              </w:rPr>
              <w:t>麻雀战</w:t>
            </w:r>
            <w:r w:rsidRPr="00CD0A1C">
              <w:rPr>
                <w:rFonts w:ascii="Times New Roman" w:eastAsia="宋体" w:hAnsi="宋体" w:hint="eastAsia"/>
              </w:rPr>
              <w:t>、</w:t>
            </w:r>
            <w:r w:rsidRPr="00CD0A1C">
              <w:rPr>
                <w:rFonts w:ascii="Arial" w:eastAsia="黑体" w:hAnsi="黑体" w:hint="eastAsia"/>
                <w:em w:val="dot"/>
              </w:rPr>
              <w:t>地道战</w:t>
            </w:r>
            <w:r w:rsidRPr="00CD0A1C">
              <w:rPr>
                <w:rFonts w:ascii="Times New Roman" w:eastAsia="宋体" w:hAnsi="宋体" w:hint="eastAsia"/>
              </w:rPr>
              <w:t>、</w:t>
            </w:r>
            <w:r w:rsidRPr="00CD0A1C">
              <w:rPr>
                <w:rFonts w:ascii="Arial" w:eastAsia="黑体" w:hAnsi="黑体" w:hint="eastAsia"/>
                <w:em w:val="dot"/>
              </w:rPr>
              <w:t>地雷战</w:t>
            </w:r>
            <w:r w:rsidRPr="00CD0A1C">
              <w:rPr>
                <w:rFonts w:ascii="Times New Roman" w:eastAsia="宋体" w:hAnsi="宋体" w:hint="eastAsia"/>
              </w:rPr>
              <w:t>、</w:t>
            </w:r>
            <w:r w:rsidRPr="00CD0A1C">
              <w:rPr>
                <w:rFonts w:ascii="Arial" w:eastAsia="黑体" w:hAnsi="黑体" w:hint="eastAsia"/>
                <w:em w:val="dot"/>
              </w:rPr>
              <w:t>破袭战</w:t>
            </w:r>
            <w:r w:rsidRPr="00CD0A1C">
              <w:rPr>
                <w:rFonts w:ascii="Times New Roman" w:eastAsia="宋体" w:hAnsi="宋体" w:hint="eastAsia"/>
              </w:rPr>
              <w:t>、</w:t>
            </w:r>
            <w:r w:rsidRPr="00CD0A1C">
              <w:rPr>
                <w:rFonts w:ascii="Arial" w:eastAsia="黑体" w:hAnsi="黑体" w:hint="eastAsia"/>
                <w:em w:val="dot"/>
              </w:rPr>
              <w:t>水上游击战</w:t>
            </w:r>
            <w:r w:rsidRPr="00CD0A1C">
              <w:rPr>
                <w:rFonts w:ascii="Times New Roman" w:eastAsia="宋体" w:hAnsi="宋体" w:hint="eastAsia"/>
              </w:rPr>
              <w:t>等战法</w:t>
            </w:r>
          </w:p>
          <w:p w14:paraId="27F4BDC4" w14:textId="1245C01B" w:rsidR="001F3CEB" w:rsidRDefault="00CD0A1C" w:rsidP="00CD0A1C">
            <w:pPr>
              <w:spacing w:line="360" w:lineRule="auto"/>
            </w:pPr>
            <w:r w:rsidRPr="00CD0A1C">
              <w:rPr>
                <w:rFonts w:ascii="Times New Roman" w:eastAsia="宋体" w:hAnsi="宋体" w:hint="eastAsia"/>
              </w:rPr>
              <w:t>（</w:t>
            </w:r>
            <w:r w:rsidRPr="00CD0A1C">
              <w:rPr>
                <w:rFonts w:ascii="Times New Roman" w:eastAsia="宋体" w:hAnsi="宋体"/>
              </w:rPr>
              <w:t>2</w:t>
            </w:r>
            <w:r w:rsidRPr="00CD0A1C">
              <w:rPr>
                <w:rFonts w:ascii="Times New Roman" w:eastAsia="宋体" w:hAnsi="宋体" w:hint="eastAsia"/>
              </w:rPr>
              <w:t>）结果：使日军疲于奔命。其间，八路军副参谋长</w:t>
            </w:r>
            <w:r w:rsidRPr="00CD0A1C">
              <w:rPr>
                <w:rFonts w:ascii="Arial" w:eastAsia="黑体" w:hAnsi="黑体" w:hint="eastAsia"/>
                <w:em w:val="dot"/>
              </w:rPr>
              <w:t>左权</w:t>
            </w:r>
            <w:r w:rsidRPr="00CD0A1C">
              <w:rPr>
                <w:rFonts w:ascii="Times New Roman" w:eastAsia="宋体" w:hAnsi="宋体" w:hint="eastAsia"/>
              </w:rPr>
              <w:t>将军血洒疆场</w:t>
            </w:r>
          </w:p>
        </w:tc>
      </w:tr>
      <w:tr w:rsidR="001F3CEB" w14:paraId="5520AB0D" w14:textId="77777777">
        <w:trPr>
          <w:trHeight w:val="638"/>
          <w:jc w:val="center"/>
        </w:trPr>
        <w:tc>
          <w:tcPr>
            <w:tcW w:w="525" w:type="dxa"/>
            <w:vMerge/>
            <w:tcBorders>
              <w:top w:val="nil"/>
              <w:left w:val="single" w:sz="6" w:space="0" w:color="000000"/>
              <w:bottom w:val="single" w:sz="6" w:space="0" w:color="000000"/>
              <w:right w:val="single" w:sz="3" w:space="0" w:color="000000"/>
            </w:tcBorders>
            <w:tcMar>
              <w:top w:w="23" w:type="dxa"/>
              <w:left w:w="23" w:type="dxa"/>
              <w:bottom w:w="23" w:type="dxa"/>
              <w:right w:w="23" w:type="dxa"/>
            </w:tcMar>
            <w:vAlign w:val="center"/>
          </w:tcPr>
          <w:p w14:paraId="4AB2C989" w14:textId="77777777" w:rsidR="001F3CEB" w:rsidRDefault="001F3CEB" w:rsidP="00CD0A1C">
            <w:pPr>
              <w:pStyle w:val="a3"/>
              <w:spacing w:line="360" w:lineRule="auto"/>
              <w:rPr>
                <w:rFonts w:hint="eastAsia"/>
              </w:rPr>
            </w:pPr>
          </w:p>
        </w:tc>
        <w:tc>
          <w:tcPr>
            <w:tcW w:w="525"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47EA75E5" w14:textId="07281117" w:rsidR="001F3CEB" w:rsidRDefault="00CD0A1C" w:rsidP="00CD0A1C">
            <w:pPr>
              <w:spacing w:line="360" w:lineRule="auto"/>
              <w:jc w:val="center"/>
            </w:pPr>
            <w:r w:rsidRPr="00CD0A1C">
              <w:rPr>
                <w:rFonts w:ascii="Times New Roman" w:eastAsia="宋体" w:hAnsi="宋体" w:hint="eastAsia"/>
              </w:rPr>
              <w:t>影响</w:t>
            </w:r>
          </w:p>
        </w:tc>
        <w:tc>
          <w:tcPr>
            <w:tcW w:w="7756" w:type="dxa"/>
            <w:gridSpan w:val="4"/>
            <w:tcBorders>
              <w:top w:val="single" w:sz="3" w:space="0" w:color="000000"/>
              <w:left w:val="single" w:sz="3" w:space="0" w:color="000000"/>
              <w:bottom w:val="single" w:sz="6" w:space="0" w:color="000000"/>
              <w:right w:val="single" w:sz="6" w:space="0" w:color="000000"/>
            </w:tcBorders>
            <w:tcMar>
              <w:top w:w="23" w:type="dxa"/>
              <w:left w:w="42" w:type="dxa"/>
              <w:bottom w:w="23" w:type="dxa"/>
              <w:right w:w="42" w:type="dxa"/>
            </w:tcMar>
            <w:vAlign w:val="center"/>
          </w:tcPr>
          <w:p w14:paraId="08B9A5F7" w14:textId="34D91484" w:rsidR="001F3CEB" w:rsidRDefault="00CD0A1C" w:rsidP="00CD0A1C">
            <w:pPr>
              <w:spacing w:line="360" w:lineRule="auto"/>
            </w:pPr>
            <w:r w:rsidRPr="00CD0A1C">
              <w:rPr>
                <w:rFonts w:ascii="Times New Roman" w:eastAsia="宋体" w:hAnsi="宋体" w:hint="eastAsia"/>
              </w:rPr>
              <w:t>敌后战场逐渐成为中国人民抗日战争的主战场</w:t>
            </w:r>
          </w:p>
        </w:tc>
      </w:tr>
    </w:tbl>
    <w:p w14:paraId="614F0602" w14:textId="2BB36845" w:rsidR="001F3CEB" w:rsidRDefault="00CD0A1C" w:rsidP="00CD0A1C">
      <w:pPr>
        <w:spacing w:line="360" w:lineRule="auto"/>
      </w:pPr>
      <w:r w:rsidRPr="00CD0A1C">
        <w:rPr>
          <w:rFonts w:ascii="Times New Roman" w:eastAsia="宋体" w:hAnsi="宋体"/>
        </w:rPr>
        <w:t>2</w:t>
      </w:r>
      <w:r w:rsidRPr="00CD0A1C">
        <w:rPr>
          <w:rFonts w:ascii="Times New Roman" w:eastAsia="宋体" w:hAnsi="Times New Roman" w:cs="Times New Roman"/>
        </w:rPr>
        <w:t>.</w:t>
      </w:r>
      <w:r w:rsidRPr="00CD0A1C">
        <w:rPr>
          <w:rFonts w:ascii="Arial" w:eastAsia="黑体" w:hAnsi="黑体" w:hint="eastAsia"/>
        </w:rPr>
        <w:t>坚持全民族抗战</w:t>
      </w:r>
    </w:p>
    <w:tbl>
      <w:tblPr>
        <w:tblW w:w="0" w:type="auto"/>
        <w:jc w:val="center"/>
        <w:tblLook w:val="04A0" w:firstRow="1" w:lastRow="0" w:firstColumn="1" w:lastColumn="0" w:noHBand="0" w:noVBand="1"/>
      </w:tblPr>
      <w:tblGrid>
        <w:gridCol w:w="525"/>
        <w:gridCol w:w="794"/>
        <w:gridCol w:w="7487"/>
      </w:tblGrid>
      <w:tr w:rsidR="001F3CEB" w14:paraId="2559FFD5" w14:textId="77777777">
        <w:trPr>
          <w:trHeight w:val="323"/>
          <w:jc w:val="center"/>
        </w:trPr>
        <w:tc>
          <w:tcPr>
            <w:tcW w:w="525" w:type="dxa"/>
            <w:vMerge w:val="restart"/>
            <w:tcBorders>
              <w:top w:val="single" w:sz="6" w:space="0" w:color="000000"/>
              <w:left w:val="single" w:sz="6" w:space="0" w:color="000000"/>
              <w:bottom w:val="nil"/>
              <w:right w:val="single" w:sz="3" w:space="0" w:color="000000"/>
            </w:tcBorders>
            <w:tcMar>
              <w:top w:w="23" w:type="dxa"/>
              <w:left w:w="23" w:type="dxa"/>
              <w:bottom w:w="23" w:type="dxa"/>
              <w:right w:w="23" w:type="dxa"/>
            </w:tcMar>
            <w:vAlign w:val="center"/>
          </w:tcPr>
          <w:p w14:paraId="044CBAFC" w14:textId="77777777" w:rsidR="00CD0A1C" w:rsidRPr="00CD0A1C" w:rsidRDefault="00CD0A1C" w:rsidP="00CD0A1C">
            <w:pPr>
              <w:spacing w:line="360" w:lineRule="auto"/>
              <w:jc w:val="center"/>
              <w:rPr>
                <w:rFonts w:ascii="Arial" w:eastAsia="黑体" w:hAnsi="黑体"/>
              </w:rPr>
            </w:pPr>
            <w:r w:rsidRPr="00CD0A1C">
              <w:rPr>
                <w:rFonts w:ascii="Arial" w:eastAsia="黑体" w:hAnsi="黑体" w:hint="eastAsia"/>
              </w:rPr>
              <w:t>日本</w:t>
            </w:r>
          </w:p>
          <w:p w14:paraId="6E115063" w14:textId="77777777" w:rsidR="00CD0A1C" w:rsidRPr="00CD0A1C" w:rsidRDefault="00CD0A1C" w:rsidP="00CD0A1C">
            <w:pPr>
              <w:spacing w:line="360" w:lineRule="auto"/>
              <w:jc w:val="center"/>
              <w:rPr>
                <w:rFonts w:ascii="Arial" w:eastAsia="黑体" w:hAnsi="黑体"/>
              </w:rPr>
            </w:pPr>
            <w:r w:rsidRPr="00CD0A1C">
              <w:rPr>
                <w:rFonts w:ascii="Arial" w:eastAsia="黑体" w:hAnsi="黑体" w:hint="eastAsia"/>
              </w:rPr>
              <w:t>改变</w:t>
            </w:r>
          </w:p>
          <w:p w14:paraId="58AAECFD" w14:textId="5BAB04EC" w:rsidR="001F3CEB" w:rsidRDefault="00CD0A1C" w:rsidP="00CD0A1C">
            <w:pPr>
              <w:spacing w:line="360" w:lineRule="auto"/>
              <w:jc w:val="center"/>
              <w:rPr>
                <w:rFonts w:eastAsia="方正黑体_GBK"/>
              </w:rPr>
            </w:pPr>
            <w:r w:rsidRPr="00CD0A1C">
              <w:rPr>
                <w:rFonts w:ascii="Arial" w:eastAsia="黑体" w:hAnsi="黑体" w:hint="eastAsia"/>
              </w:rPr>
              <w:t>策略</w:t>
            </w:r>
          </w:p>
        </w:tc>
        <w:tc>
          <w:tcPr>
            <w:tcW w:w="794"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0528884" w14:textId="637E3AAC" w:rsidR="001F3CEB" w:rsidRDefault="00CD0A1C" w:rsidP="00CD0A1C">
            <w:pPr>
              <w:spacing w:line="360" w:lineRule="auto"/>
              <w:jc w:val="center"/>
            </w:pPr>
            <w:r w:rsidRPr="00CD0A1C">
              <w:rPr>
                <w:rFonts w:ascii="Times New Roman" w:eastAsia="宋体" w:hAnsi="宋体" w:hint="eastAsia"/>
              </w:rPr>
              <w:t>表现</w:t>
            </w:r>
          </w:p>
        </w:tc>
        <w:tc>
          <w:tcPr>
            <w:tcW w:w="7487" w:type="dxa"/>
            <w:tcBorders>
              <w:top w:val="single" w:sz="6"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694C0B4A" w14:textId="406840A0" w:rsidR="001F3CEB" w:rsidRDefault="00CD0A1C" w:rsidP="00CD0A1C">
            <w:pPr>
              <w:spacing w:line="360" w:lineRule="auto"/>
            </w:pPr>
            <w:r w:rsidRPr="00CD0A1C">
              <w:rPr>
                <w:rFonts w:ascii="Times New Roman" w:eastAsia="宋体" w:hAnsi="宋体" w:hint="eastAsia"/>
              </w:rPr>
              <w:t>进入相持阶段后，日本对国民政府改用政治诱降为主、军事打击为辅的策略</w:t>
            </w:r>
          </w:p>
        </w:tc>
      </w:tr>
      <w:tr w:rsidR="001F3CEB" w14:paraId="32F5290D" w14:textId="77777777">
        <w:trPr>
          <w:trHeight w:val="953"/>
          <w:jc w:val="center"/>
        </w:trPr>
        <w:tc>
          <w:tcPr>
            <w:tcW w:w="525" w:type="dxa"/>
            <w:vMerge/>
            <w:tcBorders>
              <w:top w:val="nil"/>
              <w:left w:val="single" w:sz="6" w:space="0" w:color="000000"/>
              <w:bottom w:val="nil"/>
              <w:right w:val="single" w:sz="3" w:space="0" w:color="000000"/>
            </w:tcBorders>
            <w:tcMar>
              <w:top w:w="23" w:type="dxa"/>
              <w:left w:w="23" w:type="dxa"/>
              <w:bottom w:w="23" w:type="dxa"/>
              <w:right w:w="23" w:type="dxa"/>
            </w:tcMar>
            <w:vAlign w:val="center"/>
          </w:tcPr>
          <w:p w14:paraId="08B86214" w14:textId="77777777" w:rsidR="001F3CEB" w:rsidRDefault="001F3CEB" w:rsidP="00CD0A1C">
            <w:pPr>
              <w:pStyle w:val="a3"/>
              <w:spacing w:line="360" w:lineRule="auto"/>
              <w:rPr>
                <w:rFonts w:hint="eastAsia"/>
              </w:rPr>
            </w:pPr>
          </w:p>
        </w:tc>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B2FBE9D" w14:textId="77777777" w:rsidR="00CD0A1C" w:rsidRPr="00CD0A1C" w:rsidRDefault="00CD0A1C" w:rsidP="00CD0A1C">
            <w:pPr>
              <w:spacing w:line="360" w:lineRule="auto"/>
              <w:jc w:val="center"/>
              <w:rPr>
                <w:rFonts w:ascii="Times New Roman" w:eastAsia="宋体" w:hAnsi="宋体"/>
              </w:rPr>
            </w:pPr>
            <w:r w:rsidRPr="00CD0A1C">
              <w:rPr>
                <w:rFonts w:ascii="Times New Roman" w:eastAsia="宋体" w:hAnsi="宋体" w:hint="eastAsia"/>
              </w:rPr>
              <w:t>对抗</w:t>
            </w:r>
          </w:p>
          <w:p w14:paraId="135C566B" w14:textId="77777777" w:rsidR="00CD0A1C" w:rsidRPr="00CD0A1C" w:rsidRDefault="00CD0A1C" w:rsidP="00CD0A1C">
            <w:pPr>
              <w:spacing w:line="360" w:lineRule="auto"/>
              <w:jc w:val="center"/>
              <w:rPr>
                <w:rFonts w:ascii="Times New Roman" w:eastAsia="宋体" w:hAnsi="宋体"/>
              </w:rPr>
            </w:pPr>
            <w:r w:rsidRPr="00CD0A1C">
              <w:rPr>
                <w:rFonts w:ascii="Times New Roman" w:eastAsia="宋体" w:hAnsi="宋体" w:hint="eastAsia"/>
              </w:rPr>
              <w:t>战的</w:t>
            </w:r>
          </w:p>
          <w:p w14:paraId="0AE95412" w14:textId="36105DB7" w:rsidR="001F3CEB" w:rsidRDefault="00CD0A1C" w:rsidP="00CD0A1C">
            <w:pPr>
              <w:spacing w:line="360" w:lineRule="auto"/>
              <w:jc w:val="center"/>
            </w:pPr>
            <w:r w:rsidRPr="00CD0A1C">
              <w:rPr>
                <w:rFonts w:ascii="Times New Roman" w:eastAsia="宋体" w:hAnsi="宋体" w:hint="eastAsia"/>
              </w:rPr>
              <w:t>影响</w:t>
            </w:r>
          </w:p>
        </w:tc>
        <w:tc>
          <w:tcPr>
            <w:tcW w:w="7487"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443DAFFA" w14:textId="77777777" w:rsidR="00CD0A1C" w:rsidRPr="00CD0A1C" w:rsidRDefault="00CD0A1C" w:rsidP="00CD0A1C">
            <w:pPr>
              <w:spacing w:line="360" w:lineRule="auto"/>
              <w:rPr>
                <w:rFonts w:ascii="Times New Roman" w:eastAsia="宋体" w:hAnsi="宋体"/>
              </w:rPr>
            </w:pPr>
            <w:r w:rsidRPr="00CD0A1C">
              <w:rPr>
                <w:rFonts w:ascii="Times New Roman" w:eastAsia="宋体" w:hAnsi="宋体" w:hint="eastAsia"/>
              </w:rPr>
              <w:t>（</w:t>
            </w:r>
            <w:r w:rsidRPr="00CD0A1C">
              <w:rPr>
                <w:rFonts w:ascii="Times New Roman" w:eastAsia="宋体" w:hAnsi="宋体"/>
              </w:rPr>
              <w:t>1</w:t>
            </w:r>
            <w:r w:rsidRPr="00CD0A1C">
              <w:rPr>
                <w:rFonts w:ascii="Times New Roman" w:eastAsia="宋体" w:hAnsi="宋体" w:hint="eastAsia"/>
              </w:rPr>
              <w:t>）国民党副总裁汪精卫公开叛国投敌，于</w:t>
            </w:r>
            <w:r w:rsidRPr="00CD0A1C">
              <w:rPr>
                <w:rFonts w:ascii="Times New Roman" w:eastAsia="宋体" w:hAnsi="宋体"/>
              </w:rPr>
              <w:t>1940</w:t>
            </w:r>
            <w:r w:rsidRPr="00CD0A1C">
              <w:rPr>
                <w:rFonts w:ascii="Times New Roman" w:eastAsia="宋体" w:hAnsi="宋体" w:hint="eastAsia"/>
              </w:rPr>
              <w:t>年</w:t>
            </w:r>
            <w:r w:rsidRPr="00CD0A1C">
              <w:rPr>
                <w:rFonts w:ascii="Times New Roman" w:eastAsia="宋体" w:hAnsi="宋体"/>
              </w:rPr>
              <w:t>3</w:t>
            </w:r>
            <w:r w:rsidRPr="00CD0A1C">
              <w:rPr>
                <w:rFonts w:ascii="Times New Roman" w:eastAsia="宋体" w:hAnsi="宋体" w:hint="eastAsia"/>
              </w:rPr>
              <w:t>月在南京建立</w:t>
            </w:r>
            <w:r w:rsidRPr="00CD0A1C">
              <w:rPr>
                <w:rFonts w:ascii="Arial" w:eastAsia="黑体" w:hAnsi="黑体" w:hint="eastAsia"/>
                <w:em w:val="dot"/>
              </w:rPr>
              <w:t>伪国民政府</w:t>
            </w:r>
          </w:p>
          <w:p w14:paraId="39EC2285" w14:textId="08DD3941" w:rsidR="001F3CEB" w:rsidRDefault="00CD0A1C" w:rsidP="00CD0A1C">
            <w:pPr>
              <w:spacing w:line="360" w:lineRule="auto"/>
            </w:pPr>
            <w:r w:rsidRPr="00CD0A1C">
              <w:rPr>
                <w:rFonts w:ascii="Times New Roman" w:eastAsia="宋体" w:hAnsi="宋体" w:hint="eastAsia"/>
              </w:rPr>
              <w:t>（</w:t>
            </w:r>
            <w:r w:rsidRPr="00CD0A1C">
              <w:rPr>
                <w:rFonts w:ascii="Times New Roman" w:eastAsia="宋体" w:hAnsi="宋体"/>
              </w:rPr>
              <w:t>2</w:t>
            </w:r>
            <w:r w:rsidRPr="00CD0A1C">
              <w:rPr>
                <w:rFonts w:ascii="Times New Roman" w:eastAsia="宋体" w:hAnsi="宋体" w:hint="eastAsia"/>
              </w:rPr>
              <w:t>）国民党顽固派也不断制造反共</w:t>
            </w:r>
            <w:r w:rsidRPr="00CD0A1C">
              <w:rPr>
                <w:rFonts w:ascii="Times New Roman" w:eastAsia="宋体" w:hAnsi="Times New Roman" w:cs="Times New Roman" w:hint="eastAsia"/>
              </w:rPr>
              <w:t>“</w:t>
            </w:r>
            <w:r w:rsidRPr="00CD0A1C">
              <w:rPr>
                <w:rFonts w:ascii="Times New Roman" w:eastAsia="宋体" w:hAnsi="宋体" w:hint="eastAsia"/>
              </w:rPr>
              <w:t>摩擦</w:t>
            </w:r>
            <w:r w:rsidRPr="00CD0A1C">
              <w:rPr>
                <w:rFonts w:ascii="Times New Roman" w:eastAsia="宋体" w:hAnsi="Times New Roman" w:cs="Times New Roman" w:hint="eastAsia"/>
              </w:rPr>
              <w:t>”</w:t>
            </w:r>
            <w:r w:rsidRPr="00CD0A1C">
              <w:rPr>
                <w:rFonts w:ascii="Times New Roman" w:eastAsia="宋体" w:hAnsi="宋体" w:hint="eastAsia"/>
              </w:rPr>
              <w:t>，于</w:t>
            </w:r>
            <w:r w:rsidRPr="00CD0A1C">
              <w:rPr>
                <w:rFonts w:ascii="Times New Roman" w:eastAsia="宋体" w:hAnsi="宋体"/>
              </w:rPr>
              <w:t>1941</w:t>
            </w:r>
            <w:r w:rsidRPr="00CD0A1C">
              <w:rPr>
                <w:rFonts w:ascii="Times New Roman" w:eastAsia="宋体" w:hAnsi="宋体" w:hint="eastAsia"/>
              </w:rPr>
              <w:t>年</w:t>
            </w:r>
            <w:r w:rsidRPr="00CD0A1C">
              <w:rPr>
                <w:rFonts w:ascii="Times New Roman" w:eastAsia="宋体" w:hAnsi="宋体"/>
              </w:rPr>
              <w:t>1</w:t>
            </w:r>
            <w:r w:rsidRPr="00CD0A1C">
              <w:rPr>
                <w:rFonts w:ascii="Times New Roman" w:eastAsia="宋体" w:hAnsi="宋体" w:hint="eastAsia"/>
              </w:rPr>
              <w:t>月伏击新四军，制造震惊中外的</w:t>
            </w:r>
            <w:r w:rsidRPr="00CD0A1C">
              <w:rPr>
                <w:rFonts w:ascii="Arial" w:eastAsia="黑体" w:hAnsi="黑体" w:hint="eastAsia"/>
                <w:em w:val="dot"/>
              </w:rPr>
              <w:t>皖南事变</w:t>
            </w:r>
          </w:p>
        </w:tc>
      </w:tr>
      <w:tr w:rsidR="001F3CEB" w14:paraId="76C477B9" w14:textId="77777777">
        <w:trPr>
          <w:trHeight w:val="638"/>
          <w:jc w:val="center"/>
        </w:trPr>
        <w:tc>
          <w:tcPr>
            <w:tcW w:w="525" w:type="dxa"/>
            <w:vMerge/>
            <w:tcBorders>
              <w:top w:val="nil"/>
              <w:left w:val="single" w:sz="6" w:space="0" w:color="000000"/>
              <w:bottom w:val="nil"/>
              <w:right w:val="single" w:sz="3" w:space="0" w:color="000000"/>
            </w:tcBorders>
            <w:tcMar>
              <w:top w:w="23" w:type="dxa"/>
              <w:left w:w="23" w:type="dxa"/>
              <w:bottom w:w="23" w:type="dxa"/>
              <w:right w:w="23" w:type="dxa"/>
            </w:tcMar>
            <w:vAlign w:val="center"/>
          </w:tcPr>
          <w:p w14:paraId="02349E4F" w14:textId="77777777" w:rsidR="001F3CEB" w:rsidRDefault="001F3CEB" w:rsidP="00CD0A1C">
            <w:pPr>
              <w:pStyle w:val="a3"/>
              <w:spacing w:line="360" w:lineRule="auto"/>
              <w:rPr>
                <w:rFonts w:hint="eastAsia"/>
              </w:rPr>
            </w:pPr>
          </w:p>
        </w:tc>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A699409" w14:textId="77777777" w:rsidR="00CD0A1C" w:rsidRPr="00CD0A1C" w:rsidRDefault="00CD0A1C" w:rsidP="00CD0A1C">
            <w:pPr>
              <w:spacing w:line="360" w:lineRule="auto"/>
              <w:jc w:val="center"/>
              <w:rPr>
                <w:rFonts w:ascii="Times New Roman" w:eastAsia="宋体" w:hAnsi="宋体"/>
              </w:rPr>
            </w:pPr>
            <w:r w:rsidRPr="00CD0A1C">
              <w:rPr>
                <w:rFonts w:ascii="Times New Roman" w:eastAsia="宋体" w:hAnsi="宋体" w:hint="eastAsia"/>
              </w:rPr>
              <w:t>中共应</w:t>
            </w:r>
          </w:p>
          <w:p w14:paraId="0E0AF90B" w14:textId="2ABEE3B9" w:rsidR="001F3CEB" w:rsidRDefault="00CD0A1C" w:rsidP="00CD0A1C">
            <w:pPr>
              <w:spacing w:line="360" w:lineRule="auto"/>
              <w:jc w:val="center"/>
            </w:pPr>
            <w:r w:rsidRPr="00CD0A1C">
              <w:rPr>
                <w:rFonts w:ascii="Times New Roman" w:eastAsia="宋体" w:hAnsi="宋体" w:hint="eastAsia"/>
              </w:rPr>
              <w:t>对措施</w:t>
            </w:r>
          </w:p>
        </w:tc>
        <w:tc>
          <w:tcPr>
            <w:tcW w:w="7487"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5600C64E" w14:textId="3AE54B86" w:rsidR="001F3CEB" w:rsidRDefault="00CD0A1C" w:rsidP="00CD0A1C">
            <w:pPr>
              <w:spacing w:line="360" w:lineRule="auto"/>
            </w:pPr>
            <w:r w:rsidRPr="00CD0A1C">
              <w:rPr>
                <w:rFonts w:ascii="Times New Roman" w:eastAsia="宋体" w:hAnsi="宋体" w:hint="eastAsia"/>
              </w:rPr>
              <w:t>中国共产党在政治上进行坚决回击，揭露国民党当局破坏抗战的图谋，并重建新四军军部</w:t>
            </w:r>
          </w:p>
        </w:tc>
      </w:tr>
      <w:tr w:rsidR="001F3CEB" w14:paraId="4F6F7A39" w14:textId="77777777">
        <w:trPr>
          <w:trHeight w:val="638"/>
          <w:jc w:val="center"/>
        </w:trPr>
        <w:tc>
          <w:tcPr>
            <w:tcW w:w="525" w:type="dxa"/>
            <w:vMerge/>
            <w:tcBorders>
              <w:top w:val="nil"/>
              <w:left w:val="single" w:sz="6" w:space="0" w:color="000000"/>
              <w:bottom w:val="single" w:sz="3" w:space="0" w:color="000000"/>
              <w:right w:val="single" w:sz="3" w:space="0" w:color="000000"/>
            </w:tcBorders>
            <w:tcMar>
              <w:top w:w="23" w:type="dxa"/>
              <w:left w:w="23" w:type="dxa"/>
              <w:bottom w:w="23" w:type="dxa"/>
              <w:right w:w="23" w:type="dxa"/>
            </w:tcMar>
            <w:vAlign w:val="center"/>
          </w:tcPr>
          <w:p w14:paraId="6A31E8CB" w14:textId="77777777" w:rsidR="001F3CEB" w:rsidRDefault="001F3CEB" w:rsidP="00CD0A1C">
            <w:pPr>
              <w:pStyle w:val="a3"/>
              <w:spacing w:line="360" w:lineRule="auto"/>
              <w:rPr>
                <w:rFonts w:hint="eastAsia"/>
              </w:rPr>
            </w:pPr>
          </w:p>
        </w:tc>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7BCA5DD" w14:textId="425568A1" w:rsidR="001F3CEB" w:rsidRDefault="00CD0A1C" w:rsidP="00CD0A1C">
            <w:pPr>
              <w:spacing w:line="360" w:lineRule="auto"/>
              <w:jc w:val="center"/>
            </w:pPr>
            <w:r w:rsidRPr="00CD0A1C">
              <w:rPr>
                <w:rFonts w:ascii="Times New Roman" w:eastAsia="宋体" w:hAnsi="宋体" w:hint="eastAsia"/>
              </w:rPr>
              <w:t>结果</w:t>
            </w:r>
          </w:p>
        </w:tc>
        <w:tc>
          <w:tcPr>
            <w:tcW w:w="7487"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3B33DB43" w14:textId="53E4BEF8" w:rsidR="001F3CEB" w:rsidRDefault="00CD0A1C" w:rsidP="00CD0A1C">
            <w:pPr>
              <w:spacing w:line="360" w:lineRule="auto"/>
            </w:pPr>
            <w:r w:rsidRPr="00CD0A1C">
              <w:rPr>
                <w:rFonts w:ascii="Times New Roman" w:eastAsia="宋体" w:hAnsi="宋体" w:hint="eastAsia"/>
              </w:rPr>
              <w:t>蒋介石迫于国内外压力，表示今后不再</w:t>
            </w:r>
            <w:r w:rsidRPr="00CD0A1C">
              <w:rPr>
                <w:rFonts w:ascii="Times New Roman" w:eastAsia="宋体" w:hAnsi="Times New Roman" w:cs="Times New Roman" w:hint="eastAsia"/>
              </w:rPr>
              <w:t>“</w:t>
            </w:r>
            <w:r w:rsidRPr="00CD0A1C">
              <w:rPr>
                <w:rFonts w:ascii="Times New Roman" w:eastAsia="宋体" w:hAnsi="宋体" w:hint="eastAsia"/>
              </w:rPr>
              <w:t>剿共</w:t>
            </w:r>
            <w:r w:rsidRPr="00CD0A1C">
              <w:rPr>
                <w:rFonts w:ascii="Times New Roman" w:eastAsia="宋体" w:hAnsi="Times New Roman" w:cs="Times New Roman" w:hint="eastAsia"/>
              </w:rPr>
              <w:t>”</w:t>
            </w:r>
            <w:r w:rsidRPr="00CD0A1C">
              <w:rPr>
                <w:rFonts w:ascii="Times New Roman" w:eastAsia="宋体" w:hAnsi="宋体" w:hint="eastAsia"/>
              </w:rPr>
              <w:t>。皖南事变的政治解决，维护了抗日民族统一战线</w:t>
            </w:r>
          </w:p>
        </w:tc>
      </w:tr>
      <w:tr w:rsidR="001F3CEB" w14:paraId="6E4DABA1" w14:textId="77777777">
        <w:trPr>
          <w:trHeight w:val="638"/>
          <w:jc w:val="center"/>
        </w:trPr>
        <w:tc>
          <w:tcPr>
            <w:tcW w:w="525" w:type="dxa"/>
            <w:vMerge w:val="restart"/>
            <w:tcBorders>
              <w:top w:val="single" w:sz="3" w:space="0" w:color="000000"/>
              <w:left w:val="single" w:sz="6" w:space="0" w:color="000000"/>
              <w:bottom w:val="nil"/>
              <w:right w:val="single" w:sz="3" w:space="0" w:color="000000"/>
            </w:tcBorders>
            <w:tcMar>
              <w:top w:w="23" w:type="dxa"/>
              <w:left w:w="23" w:type="dxa"/>
              <w:bottom w:w="23" w:type="dxa"/>
              <w:right w:w="23" w:type="dxa"/>
            </w:tcMar>
            <w:vAlign w:val="center"/>
          </w:tcPr>
          <w:p w14:paraId="21F8CBF6" w14:textId="77777777" w:rsidR="00CD0A1C" w:rsidRPr="00CD0A1C" w:rsidRDefault="00CD0A1C" w:rsidP="00CD0A1C">
            <w:pPr>
              <w:spacing w:line="360" w:lineRule="auto"/>
              <w:jc w:val="center"/>
              <w:rPr>
                <w:rFonts w:ascii="Arial" w:eastAsia="黑体" w:hAnsi="黑体"/>
              </w:rPr>
            </w:pPr>
            <w:r w:rsidRPr="00CD0A1C">
              <w:rPr>
                <w:rFonts w:ascii="Arial" w:eastAsia="黑体" w:hAnsi="黑体" w:hint="eastAsia"/>
              </w:rPr>
              <w:t>全</w:t>
            </w:r>
          </w:p>
          <w:p w14:paraId="195826A3" w14:textId="77777777" w:rsidR="00CD0A1C" w:rsidRPr="00CD0A1C" w:rsidRDefault="00CD0A1C" w:rsidP="00CD0A1C">
            <w:pPr>
              <w:spacing w:line="360" w:lineRule="auto"/>
              <w:jc w:val="center"/>
              <w:rPr>
                <w:rFonts w:ascii="Arial" w:eastAsia="黑体" w:hAnsi="黑体"/>
              </w:rPr>
            </w:pPr>
            <w:r w:rsidRPr="00CD0A1C">
              <w:rPr>
                <w:rFonts w:ascii="Arial" w:eastAsia="黑体" w:hAnsi="黑体" w:hint="eastAsia"/>
              </w:rPr>
              <w:t>民</w:t>
            </w:r>
          </w:p>
          <w:p w14:paraId="72AAA18C" w14:textId="77777777" w:rsidR="00CD0A1C" w:rsidRPr="00CD0A1C" w:rsidRDefault="00CD0A1C" w:rsidP="00CD0A1C">
            <w:pPr>
              <w:spacing w:line="360" w:lineRule="auto"/>
              <w:jc w:val="center"/>
              <w:rPr>
                <w:rFonts w:ascii="Arial" w:eastAsia="黑体" w:hAnsi="黑体"/>
              </w:rPr>
            </w:pPr>
            <w:r w:rsidRPr="00CD0A1C">
              <w:rPr>
                <w:rFonts w:ascii="Arial" w:eastAsia="黑体" w:hAnsi="黑体" w:hint="eastAsia"/>
              </w:rPr>
              <w:t>族</w:t>
            </w:r>
          </w:p>
          <w:p w14:paraId="46F79EB8" w14:textId="77777777" w:rsidR="00CD0A1C" w:rsidRPr="00CD0A1C" w:rsidRDefault="00CD0A1C" w:rsidP="00CD0A1C">
            <w:pPr>
              <w:spacing w:line="360" w:lineRule="auto"/>
              <w:jc w:val="center"/>
              <w:rPr>
                <w:rFonts w:ascii="Arial" w:eastAsia="黑体" w:hAnsi="黑体"/>
              </w:rPr>
            </w:pPr>
            <w:r w:rsidRPr="00CD0A1C">
              <w:rPr>
                <w:rFonts w:ascii="Arial" w:eastAsia="黑体" w:hAnsi="黑体" w:hint="eastAsia"/>
              </w:rPr>
              <w:t>抗</w:t>
            </w:r>
          </w:p>
          <w:p w14:paraId="50626818" w14:textId="19338A7F" w:rsidR="001F3CEB" w:rsidRDefault="00CD0A1C" w:rsidP="00CD0A1C">
            <w:pPr>
              <w:spacing w:line="360" w:lineRule="auto"/>
              <w:jc w:val="center"/>
              <w:rPr>
                <w:rFonts w:eastAsia="方正黑体_GBK"/>
              </w:rPr>
            </w:pPr>
            <w:r w:rsidRPr="00CD0A1C">
              <w:rPr>
                <w:rFonts w:ascii="Arial" w:eastAsia="黑体" w:hAnsi="黑体" w:hint="eastAsia"/>
              </w:rPr>
              <w:t>战</w:t>
            </w:r>
          </w:p>
        </w:tc>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A4032B0" w14:textId="53DE4E87" w:rsidR="001F3CEB" w:rsidRDefault="00CD0A1C" w:rsidP="00CD0A1C">
            <w:pPr>
              <w:spacing w:line="360" w:lineRule="auto"/>
              <w:jc w:val="center"/>
            </w:pPr>
            <w:r w:rsidRPr="00CD0A1C">
              <w:rPr>
                <w:rFonts w:ascii="Times New Roman" w:eastAsia="宋体" w:hAnsi="宋体" w:hint="eastAsia"/>
              </w:rPr>
              <w:t>原则</w:t>
            </w:r>
          </w:p>
        </w:tc>
        <w:tc>
          <w:tcPr>
            <w:tcW w:w="7487"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3BE57F33" w14:textId="00F062A1" w:rsidR="001F3CEB" w:rsidRDefault="00CD0A1C" w:rsidP="00CD0A1C">
            <w:pPr>
              <w:spacing w:line="360" w:lineRule="auto"/>
            </w:pPr>
            <w:r w:rsidRPr="00CD0A1C">
              <w:rPr>
                <w:rFonts w:ascii="Times New Roman" w:eastAsia="宋体" w:hAnsi="宋体" w:hint="eastAsia"/>
              </w:rPr>
              <w:t>在抗日民族统一战线的旗帜下，中国各民族、各政党、各政治派别求同存异，共同抗敌</w:t>
            </w:r>
          </w:p>
        </w:tc>
      </w:tr>
      <w:tr w:rsidR="001F3CEB" w14:paraId="11DC8F72" w14:textId="77777777">
        <w:trPr>
          <w:trHeight w:val="2528"/>
          <w:jc w:val="center"/>
        </w:trPr>
        <w:tc>
          <w:tcPr>
            <w:tcW w:w="525" w:type="dxa"/>
            <w:vMerge/>
            <w:tcBorders>
              <w:top w:val="nil"/>
              <w:left w:val="single" w:sz="6" w:space="0" w:color="000000"/>
              <w:bottom w:val="nil"/>
              <w:right w:val="single" w:sz="3" w:space="0" w:color="000000"/>
            </w:tcBorders>
            <w:tcMar>
              <w:top w:w="23" w:type="dxa"/>
              <w:left w:w="23" w:type="dxa"/>
              <w:bottom w:w="23" w:type="dxa"/>
              <w:right w:w="23" w:type="dxa"/>
            </w:tcMar>
            <w:vAlign w:val="center"/>
          </w:tcPr>
          <w:p w14:paraId="34BE331B" w14:textId="77777777" w:rsidR="001F3CEB" w:rsidRDefault="001F3CEB" w:rsidP="00CD0A1C">
            <w:pPr>
              <w:pStyle w:val="a3"/>
              <w:spacing w:line="360" w:lineRule="auto"/>
              <w:rPr>
                <w:rFonts w:hint="eastAsia"/>
              </w:rPr>
            </w:pPr>
          </w:p>
        </w:tc>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FBB50C5" w14:textId="51DC9133" w:rsidR="001F3CEB" w:rsidRDefault="00CD0A1C" w:rsidP="00CD0A1C">
            <w:pPr>
              <w:spacing w:line="360" w:lineRule="auto"/>
              <w:jc w:val="center"/>
            </w:pPr>
            <w:r w:rsidRPr="00CD0A1C">
              <w:rPr>
                <w:rFonts w:ascii="Times New Roman" w:eastAsia="宋体" w:hAnsi="宋体" w:hint="eastAsia"/>
              </w:rPr>
              <w:t>表现</w:t>
            </w:r>
          </w:p>
        </w:tc>
        <w:tc>
          <w:tcPr>
            <w:tcW w:w="7487"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7F58DE7B" w14:textId="77777777" w:rsidR="00CD0A1C" w:rsidRPr="00CD0A1C" w:rsidRDefault="00CD0A1C" w:rsidP="00CD0A1C">
            <w:pPr>
              <w:spacing w:line="360" w:lineRule="auto"/>
              <w:rPr>
                <w:rFonts w:ascii="Times New Roman" w:eastAsia="宋体" w:hAnsi="宋体"/>
              </w:rPr>
            </w:pPr>
            <w:r w:rsidRPr="00CD0A1C">
              <w:rPr>
                <w:rFonts w:ascii="Times New Roman" w:eastAsia="宋体" w:hAnsi="宋体" w:hint="eastAsia"/>
              </w:rPr>
              <w:t>（</w:t>
            </w:r>
            <w:r w:rsidRPr="00CD0A1C">
              <w:rPr>
                <w:rFonts w:ascii="Times New Roman" w:eastAsia="宋体" w:hAnsi="宋体"/>
              </w:rPr>
              <w:t>1</w:t>
            </w:r>
            <w:r w:rsidRPr="00CD0A1C">
              <w:rPr>
                <w:rFonts w:ascii="Times New Roman" w:eastAsia="宋体" w:hAnsi="宋体" w:hint="eastAsia"/>
              </w:rPr>
              <w:t>）学生：各地青年学生纷纷投笔从戎</w:t>
            </w:r>
          </w:p>
          <w:p w14:paraId="682F33BF" w14:textId="77777777" w:rsidR="00CD0A1C" w:rsidRPr="00CD0A1C" w:rsidRDefault="00CD0A1C" w:rsidP="00CD0A1C">
            <w:pPr>
              <w:spacing w:line="360" w:lineRule="auto"/>
              <w:rPr>
                <w:rFonts w:ascii="Times New Roman" w:eastAsia="宋体" w:hAnsi="宋体"/>
              </w:rPr>
            </w:pPr>
            <w:r w:rsidRPr="00CD0A1C">
              <w:rPr>
                <w:rFonts w:ascii="Times New Roman" w:eastAsia="宋体" w:hAnsi="宋体" w:hint="eastAsia"/>
              </w:rPr>
              <w:t>（</w:t>
            </w:r>
            <w:r w:rsidRPr="00CD0A1C">
              <w:rPr>
                <w:rFonts w:ascii="Times New Roman" w:eastAsia="宋体" w:hAnsi="宋体"/>
              </w:rPr>
              <w:t>2</w:t>
            </w:r>
            <w:r w:rsidRPr="00CD0A1C">
              <w:rPr>
                <w:rFonts w:ascii="Times New Roman" w:eastAsia="宋体" w:hAnsi="宋体" w:hint="eastAsia"/>
              </w:rPr>
              <w:t>）广大妇女：积极参加抗日宣传、救护和战地服务</w:t>
            </w:r>
          </w:p>
          <w:p w14:paraId="265104B1" w14:textId="77777777" w:rsidR="00CD0A1C" w:rsidRPr="00CD0A1C" w:rsidRDefault="00CD0A1C" w:rsidP="00CD0A1C">
            <w:pPr>
              <w:spacing w:line="360" w:lineRule="auto"/>
              <w:rPr>
                <w:rFonts w:ascii="Times New Roman" w:eastAsia="宋体" w:hAnsi="宋体"/>
              </w:rPr>
            </w:pPr>
            <w:r w:rsidRPr="00CD0A1C">
              <w:rPr>
                <w:rFonts w:ascii="Times New Roman" w:eastAsia="宋体" w:hAnsi="宋体" w:hint="eastAsia"/>
              </w:rPr>
              <w:t>（</w:t>
            </w:r>
            <w:r w:rsidRPr="00CD0A1C">
              <w:rPr>
                <w:rFonts w:ascii="Times New Roman" w:eastAsia="宋体" w:hAnsi="宋体"/>
              </w:rPr>
              <w:t>3</w:t>
            </w:r>
            <w:r w:rsidRPr="00CD0A1C">
              <w:rPr>
                <w:rFonts w:ascii="Times New Roman" w:eastAsia="宋体" w:hAnsi="宋体" w:hint="eastAsia"/>
              </w:rPr>
              <w:t>）工人：不分昼夜，加班生产，支援前线</w:t>
            </w:r>
          </w:p>
          <w:p w14:paraId="3F7547DA" w14:textId="77777777" w:rsidR="00CD0A1C" w:rsidRPr="00CD0A1C" w:rsidRDefault="00CD0A1C" w:rsidP="00CD0A1C">
            <w:pPr>
              <w:spacing w:line="360" w:lineRule="auto"/>
              <w:rPr>
                <w:rFonts w:ascii="Times New Roman" w:eastAsia="宋体" w:hAnsi="宋体"/>
              </w:rPr>
            </w:pPr>
            <w:r w:rsidRPr="00CD0A1C">
              <w:rPr>
                <w:rFonts w:ascii="Times New Roman" w:eastAsia="宋体" w:hAnsi="宋体" w:hint="eastAsia"/>
              </w:rPr>
              <w:t>（</w:t>
            </w:r>
            <w:r w:rsidRPr="00CD0A1C">
              <w:rPr>
                <w:rFonts w:ascii="Times New Roman" w:eastAsia="宋体" w:hAnsi="宋体"/>
              </w:rPr>
              <w:t>4</w:t>
            </w:r>
            <w:r w:rsidRPr="00CD0A1C">
              <w:rPr>
                <w:rFonts w:ascii="Times New Roman" w:eastAsia="宋体" w:hAnsi="宋体" w:hint="eastAsia"/>
              </w:rPr>
              <w:t>）海外华侨和港澳同胞：积极捐款捐物，支援抗战，数万华侨青年回国参战</w:t>
            </w:r>
          </w:p>
          <w:p w14:paraId="49DCC9A9" w14:textId="77777777" w:rsidR="00CD0A1C" w:rsidRPr="00CD0A1C" w:rsidRDefault="00CD0A1C" w:rsidP="00CD0A1C">
            <w:pPr>
              <w:spacing w:line="360" w:lineRule="auto"/>
              <w:rPr>
                <w:rFonts w:ascii="Times New Roman" w:eastAsia="宋体" w:hAnsi="宋体"/>
              </w:rPr>
            </w:pPr>
            <w:r w:rsidRPr="00CD0A1C">
              <w:rPr>
                <w:rFonts w:ascii="Times New Roman" w:eastAsia="宋体" w:hAnsi="宋体" w:hint="eastAsia"/>
              </w:rPr>
              <w:t>（</w:t>
            </w:r>
            <w:r w:rsidRPr="00CD0A1C">
              <w:rPr>
                <w:rFonts w:ascii="Times New Roman" w:eastAsia="宋体" w:hAnsi="宋体"/>
              </w:rPr>
              <w:t>5</w:t>
            </w:r>
            <w:r w:rsidRPr="00CD0A1C">
              <w:rPr>
                <w:rFonts w:ascii="Times New Roman" w:eastAsia="宋体" w:hAnsi="宋体" w:hint="eastAsia"/>
              </w:rPr>
              <w:t>）文艺界：成立各种抗战协会，通过文艺作品宣传抗战，振奋士气</w:t>
            </w:r>
          </w:p>
          <w:p w14:paraId="5ABFF9BC" w14:textId="08A59698" w:rsidR="001F3CEB" w:rsidRDefault="00CD0A1C" w:rsidP="00CD0A1C">
            <w:pPr>
              <w:spacing w:line="360" w:lineRule="auto"/>
            </w:pPr>
            <w:r w:rsidRPr="00CD0A1C">
              <w:rPr>
                <w:rFonts w:ascii="Times New Roman" w:eastAsia="宋体" w:hAnsi="宋体" w:hint="eastAsia"/>
              </w:rPr>
              <w:t>（</w:t>
            </w:r>
            <w:r w:rsidRPr="00CD0A1C">
              <w:rPr>
                <w:rFonts w:ascii="Times New Roman" w:eastAsia="宋体" w:hAnsi="宋体"/>
              </w:rPr>
              <w:t>6</w:t>
            </w:r>
            <w:r w:rsidRPr="00CD0A1C">
              <w:rPr>
                <w:rFonts w:ascii="Times New Roman" w:eastAsia="宋体" w:hAnsi="宋体" w:hint="eastAsia"/>
              </w:rPr>
              <w:t>）台湾人民：抗日战争期间，台湾人民通过举行反战暴动、开展游击斗争、抵制奴化教育等方式打击日本殖民统治和战争政策；七七事变后，大批爱国台胞回到祖国大陆参加抗战，为全国抗战的胜利作出重要贡献</w:t>
            </w:r>
          </w:p>
        </w:tc>
      </w:tr>
      <w:tr w:rsidR="001F3CEB" w14:paraId="2D03E859" w14:textId="77777777">
        <w:trPr>
          <w:trHeight w:val="450"/>
          <w:jc w:val="center"/>
        </w:trPr>
        <w:tc>
          <w:tcPr>
            <w:tcW w:w="525" w:type="dxa"/>
            <w:vMerge/>
            <w:tcBorders>
              <w:top w:val="nil"/>
              <w:left w:val="single" w:sz="6" w:space="0" w:color="000000"/>
              <w:bottom w:val="single" w:sz="6" w:space="0" w:color="000000"/>
              <w:right w:val="single" w:sz="3" w:space="0" w:color="000000"/>
            </w:tcBorders>
            <w:tcMar>
              <w:top w:w="23" w:type="dxa"/>
              <w:left w:w="23" w:type="dxa"/>
              <w:bottom w:w="23" w:type="dxa"/>
              <w:right w:w="23" w:type="dxa"/>
            </w:tcMar>
            <w:vAlign w:val="center"/>
          </w:tcPr>
          <w:p w14:paraId="5577BC57" w14:textId="77777777" w:rsidR="001F3CEB" w:rsidRDefault="001F3CEB" w:rsidP="00CD0A1C">
            <w:pPr>
              <w:pStyle w:val="a3"/>
              <w:spacing w:line="360" w:lineRule="auto"/>
              <w:rPr>
                <w:rFonts w:hint="eastAsia"/>
              </w:rPr>
            </w:pPr>
          </w:p>
        </w:tc>
        <w:tc>
          <w:tcPr>
            <w:tcW w:w="794"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6D812AB9" w14:textId="13797AA1" w:rsidR="001F3CEB" w:rsidRDefault="00CD0A1C" w:rsidP="00CD0A1C">
            <w:pPr>
              <w:spacing w:line="360" w:lineRule="auto"/>
              <w:jc w:val="center"/>
            </w:pPr>
            <w:r w:rsidRPr="00CD0A1C">
              <w:rPr>
                <w:rFonts w:ascii="Times New Roman" w:eastAsia="宋体" w:hAnsi="宋体" w:hint="eastAsia"/>
              </w:rPr>
              <w:t>影响</w:t>
            </w:r>
          </w:p>
        </w:tc>
        <w:tc>
          <w:tcPr>
            <w:tcW w:w="7487" w:type="dxa"/>
            <w:tcBorders>
              <w:top w:val="single" w:sz="3" w:space="0" w:color="000000"/>
              <w:left w:val="single" w:sz="3" w:space="0" w:color="000000"/>
              <w:bottom w:val="single" w:sz="6" w:space="0" w:color="000000"/>
              <w:right w:val="single" w:sz="6" w:space="0" w:color="000000"/>
            </w:tcBorders>
            <w:tcMar>
              <w:top w:w="23" w:type="dxa"/>
              <w:left w:w="42" w:type="dxa"/>
              <w:bottom w:w="23" w:type="dxa"/>
              <w:right w:w="42" w:type="dxa"/>
            </w:tcMar>
            <w:vAlign w:val="center"/>
          </w:tcPr>
          <w:p w14:paraId="0F50E23D" w14:textId="52BE15F1" w:rsidR="001F3CEB" w:rsidRDefault="00CD0A1C" w:rsidP="00CD0A1C">
            <w:pPr>
              <w:spacing w:line="360" w:lineRule="auto"/>
            </w:pPr>
            <w:r w:rsidRPr="00CD0A1C">
              <w:rPr>
                <w:rFonts w:ascii="Times New Roman" w:eastAsia="宋体" w:hAnsi="宋体" w:hint="eastAsia"/>
              </w:rPr>
              <w:t>日本侵略者陷入人民战争的汪洋大海</w:t>
            </w:r>
          </w:p>
        </w:tc>
      </w:tr>
    </w:tbl>
    <w:p w14:paraId="09F55BED" w14:textId="25AD61DE" w:rsidR="001F3CEB" w:rsidRDefault="00CD0A1C" w:rsidP="00CD0A1C">
      <w:pPr>
        <w:spacing w:line="360" w:lineRule="auto"/>
      </w:pPr>
      <w:r w:rsidRPr="00CD0A1C">
        <w:rPr>
          <w:rFonts w:ascii="Times New Roman" w:eastAsia="宋体" w:hAnsi="宋体"/>
        </w:rPr>
        <w:t>3</w:t>
      </w:r>
      <w:r w:rsidRPr="00CD0A1C">
        <w:rPr>
          <w:rFonts w:ascii="Times New Roman" w:eastAsia="宋体" w:hAnsi="Times New Roman" w:cs="Times New Roman"/>
        </w:rPr>
        <w:t>.</w:t>
      </w:r>
      <w:r w:rsidRPr="00CD0A1C">
        <w:rPr>
          <w:rFonts w:ascii="Arial" w:eastAsia="黑体" w:hAnsi="黑体" w:hint="eastAsia"/>
        </w:rPr>
        <w:t>世界反法西斯战争的东方主战场</w:t>
      </w:r>
    </w:p>
    <w:tbl>
      <w:tblPr>
        <w:tblW w:w="0" w:type="auto"/>
        <w:jc w:val="center"/>
        <w:tblLook w:val="04A0" w:firstRow="1" w:lastRow="0" w:firstColumn="1" w:lastColumn="0" w:noHBand="0" w:noVBand="1"/>
      </w:tblPr>
      <w:tblGrid>
        <w:gridCol w:w="525"/>
        <w:gridCol w:w="8281"/>
      </w:tblGrid>
      <w:tr w:rsidR="001F3CEB" w14:paraId="224FC308" w14:textId="77777777">
        <w:trPr>
          <w:trHeight w:val="3158"/>
          <w:jc w:val="center"/>
        </w:trPr>
        <w:tc>
          <w:tcPr>
            <w:tcW w:w="525"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24D4526A" w14:textId="6CC8FBC3" w:rsidR="001F3CEB" w:rsidRDefault="00CD0A1C" w:rsidP="00CD0A1C">
            <w:pPr>
              <w:spacing w:line="360" w:lineRule="auto"/>
              <w:jc w:val="center"/>
              <w:rPr>
                <w:rFonts w:eastAsia="方正黑体_GBK"/>
              </w:rPr>
            </w:pPr>
            <w:r w:rsidRPr="00CD0A1C">
              <w:rPr>
                <w:rFonts w:ascii="Arial" w:eastAsia="黑体" w:hAnsi="黑体" w:hint="eastAsia"/>
              </w:rPr>
              <w:t>概况</w:t>
            </w:r>
          </w:p>
        </w:tc>
        <w:tc>
          <w:tcPr>
            <w:tcW w:w="8281" w:type="dxa"/>
            <w:tcBorders>
              <w:top w:val="single" w:sz="6"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2AAE636F" w14:textId="77777777" w:rsidR="00CD0A1C" w:rsidRPr="00CD0A1C" w:rsidRDefault="00CD0A1C" w:rsidP="00CD0A1C">
            <w:pPr>
              <w:spacing w:line="360" w:lineRule="auto"/>
              <w:rPr>
                <w:rFonts w:ascii="Times New Roman" w:eastAsia="宋体" w:hAnsi="宋体"/>
              </w:rPr>
            </w:pPr>
            <w:r w:rsidRPr="00CD0A1C">
              <w:rPr>
                <w:rFonts w:ascii="Times New Roman" w:eastAsia="宋体" w:hAnsi="宋体" w:hint="eastAsia"/>
              </w:rPr>
              <w:t>（</w:t>
            </w:r>
            <w:r w:rsidRPr="00CD0A1C">
              <w:rPr>
                <w:rFonts w:ascii="Times New Roman" w:eastAsia="宋体" w:hAnsi="宋体"/>
              </w:rPr>
              <w:t>1</w:t>
            </w:r>
            <w:r w:rsidRPr="00CD0A1C">
              <w:rPr>
                <w:rFonts w:ascii="Times New Roman" w:eastAsia="宋体" w:hAnsi="宋体" w:hint="eastAsia"/>
              </w:rPr>
              <w:t>）</w:t>
            </w:r>
            <w:r w:rsidRPr="00CD0A1C">
              <w:rPr>
                <w:rFonts w:ascii="Times New Roman" w:eastAsia="宋体" w:hAnsi="宋体"/>
              </w:rPr>
              <w:t>1941</w:t>
            </w:r>
            <w:r w:rsidRPr="00CD0A1C">
              <w:rPr>
                <w:rFonts w:ascii="Times New Roman" w:eastAsia="宋体" w:hAnsi="宋体" w:hint="eastAsia"/>
              </w:rPr>
              <w:t>年</w:t>
            </w:r>
            <w:r w:rsidRPr="00CD0A1C">
              <w:rPr>
                <w:rFonts w:ascii="Times New Roman" w:eastAsia="宋体" w:hAnsi="宋体"/>
              </w:rPr>
              <w:t>12</w:t>
            </w:r>
            <w:r w:rsidRPr="00CD0A1C">
              <w:rPr>
                <w:rFonts w:ascii="Times New Roman" w:eastAsia="宋体" w:hAnsi="宋体" w:hint="eastAsia"/>
              </w:rPr>
              <w:t>月，日本偷袭美国</w:t>
            </w:r>
            <w:r w:rsidRPr="00CD0A1C">
              <w:rPr>
                <w:rFonts w:ascii="Arial" w:eastAsia="黑体" w:hAnsi="黑体" w:hint="eastAsia"/>
                <w:em w:val="dot"/>
              </w:rPr>
              <w:t>珍珠港</w:t>
            </w:r>
            <w:r w:rsidRPr="00CD0A1C">
              <w:rPr>
                <w:rFonts w:ascii="Times New Roman" w:eastAsia="宋体" w:hAnsi="宋体" w:hint="eastAsia"/>
              </w:rPr>
              <w:t>，</w:t>
            </w:r>
            <w:r w:rsidRPr="00CD0A1C">
              <w:rPr>
                <w:rFonts w:ascii="Arial" w:eastAsia="黑体" w:hAnsi="黑体" w:hint="eastAsia"/>
                <w:em w:val="dot"/>
              </w:rPr>
              <w:t>太平洋战争</w:t>
            </w:r>
            <w:r w:rsidRPr="00CD0A1C">
              <w:rPr>
                <w:rFonts w:ascii="Times New Roman" w:eastAsia="宋体" w:hAnsi="宋体" w:hint="eastAsia"/>
              </w:rPr>
              <w:t>爆发，国民政府正式对日宣战</w:t>
            </w:r>
          </w:p>
          <w:p w14:paraId="6C542CB2" w14:textId="77777777" w:rsidR="00CD0A1C" w:rsidRPr="00CD0A1C" w:rsidRDefault="00CD0A1C" w:rsidP="00CD0A1C">
            <w:pPr>
              <w:spacing w:line="360" w:lineRule="auto"/>
              <w:rPr>
                <w:rFonts w:ascii="Times New Roman" w:eastAsia="宋体" w:hAnsi="宋体"/>
              </w:rPr>
            </w:pPr>
            <w:r w:rsidRPr="00CD0A1C">
              <w:rPr>
                <w:rFonts w:ascii="Times New Roman" w:eastAsia="宋体" w:hAnsi="宋体" w:hint="eastAsia"/>
              </w:rPr>
              <w:t>（</w:t>
            </w:r>
            <w:r w:rsidRPr="00CD0A1C">
              <w:rPr>
                <w:rFonts w:ascii="Times New Roman" w:eastAsia="宋体" w:hAnsi="宋体"/>
              </w:rPr>
              <w:t>2</w:t>
            </w:r>
            <w:r w:rsidRPr="00CD0A1C">
              <w:rPr>
                <w:rFonts w:ascii="Times New Roman" w:eastAsia="宋体" w:hAnsi="宋体" w:hint="eastAsia"/>
              </w:rPr>
              <w:t>）</w:t>
            </w:r>
            <w:r w:rsidRPr="00CD0A1C">
              <w:rPr>
                <w:rFonts w:ascii="Times New Roman" w:eastAsia="宋体" w:hAnsi="宋体"/>
              </w:rPr>
              <w:t>1942</w:t>
            </w:r>
            <w:r w:rsidRPr="00CD0A1C">
              <w:rPr>
                <w:rFonts w:ascii="Times New Roman" w:eastAsia="宋体" w:hAnsi="宋体" w:hint="eastAsia"/>
              </w:rPr>
              <w:t>年</w:t>
            </w:r>
            <w:r w:rsidRPr="00CD0A1C">
              <w:rPr>
                <w:rFonts w:ascii="Times New Roman" w:eastAsia="宋体" w:hAnsi="宋体"/>
              </w:rPr>
              <w:t>1</w:t>
            </w:r>
            <w:r w:rsidRPr="00CD0A1C">
              <w:rPr>
                <w:rFonts w:ascii="Times New Roman" w:eastAsia="宋体" w:hAnsi="宋体" w:hint="eastAsia"/>
              </w:rPr>
              <w:t>月，中、美、英、苏等</w:t>
            </w:r>
            <w:r w:rsidRPr="00CD0A1C">
              <w:rPr>
                <w:rFonts w:ascii="Times New Roman" w:eastAsia="宋体" w:hAnsi="宋体"/>
              </w:rPr>
              <w:t>26</w:t>
            </w:r>
            <w:r w:rsidRPr="00CD0A1C">
              <w:rPr>
                <w:rFonts w:ascii="Times New Roman" w:eastAsia="宋体" w:hAnsi="宋体" w:hint="eastAsia"/>
              </w:rPr>
              <w:t>个反法西斯国家共同签署</w:t>
            </w:r>
            <w:r w:rsidRPr="00CD0A1C">
              <w:rPr>
                <w:rFonts w:ascii="Arial" w:eastAsia="黑体" w:hAnsi="黑体" w:hint="eastAsia"/>
                <w:em w:val="dot"/>
              </w:rPr>
              <w:t>《联合国家宣言》</w:t>
            </w:r>
            <w:r w:rsidRPr="00CD0A1C">
              <w:rPr>
                <w:rFonts w:ascii="Times New Roman" w:eastAsia="宋体" w:hAnsi="宋体" w:hint="eastAsia"/>
              </w:rPr>
              <w:t>，正式建立</w:t>
            </w:r>
            <w:r w:rsidRPr="00CD0A1C">
              <w:rPr>
                <w:rFonts w:ascii="Arial" w:eastAsia="黑体" w:hAnsi="黑体" w:hint="eastAsia"/>
                <w:em w:val="dot"/>
              </w:rPr>
              <w:t>国际反法西斯统一战线</w:t>
            </w:r>
          </w:p>
          <w:p w14:paraId="671EFDA3" w14:textId="1A8A2E01" w:rsidR="00CD0A1C" w:rsidRPr="00CD0A1C" w:rsidRDefault="00CD0A1C" w:rsidP="00CD0A1C">
            <w:pPr>
              <w:spacing w:line="360" w:lineRule="auto"/>
              <w:rPr>
                <w:rFonts w:ascii="Times New Roman" w:eastAsia="宋体" w:hAnsi="宋体"/>
              </w:rPr>
            </w:pPr>
            <w:r w:rsidRPr="00CD0A1C">
              <w:rPr>
                <w:rFonts w:ascii="Times New Roman" w:eastAsia="宋体" w:hAnsi="宋体" w:hint="eastAsia"/>
              </w:rPr>
              <w:t>（</w:t>
            </w:r>
            <w:r w:rsidRPr="00CD0A1C">
              <w:rPr>
                <w:rFonts w:ascii="Times New Roman" w:eastAsia="宋体" w:hAnsi="宋体"/>
              </w:rPr>
              <w:t>3</w:t>
            </w:r>
            <w:r w:rsidRPr="00CD0A1C">
              <w:rPr>
                <w:rFonts w:ascii="Times New Roman" w:eastAsia="宋体" w:hAnsi="宋体" w:hint="eastAsia"/>
              </w:rPr>
              <w:t>）</w:t>
            </w:r>
            <w:r w:rsidRPr="00CD0A1C">
              <w:rPr>
                <w:rFonts w:ascii="Times New Roman" w:eastAsia="宋体" w:hAnsi="宋体"/>
              </w:rPr>
              <w:t>1942</w:t>
            </w:r>
            <w:r w:rsidRPr="00CD0A1C">
              <w:rPr>
                <w:rFonts w:ascii="Times New Roman" w:eastAsia="宋体" w:hAnsi="宋体" w:hint="eastAsia"/>
              </w:rPr>
              <w:t>年初，中国组编</w:t>
            </w:r>
            <w:r w:rsidRPr="00CD0A1C">
              <w:rPr>
                <w:rFonts w:ascii="Arial" w:eastAsia="黑体" w:hAnsi="黑体" w:hint="eastAsia"/>
                <w:em w:val="dot"/>
              </w:rPr>
              <w:t>中国远征军入缅甸作战</w:t>
            </w:r>
            <w:r w:rsidRPr="00CD0A1C">
              <w:rPr>
                <w:rFonts w:ascii="Times New Roman" w:eastAsia="宋体" w:hAnsi="宋体" w:hint="eastAsia"/>
              </w:rPr>
              <w:t>，取得仁安羌战役的胜利。</w:t>
            </w:r>
            <w:r w:rsidRPr="00CD0A1C">
              <w:rPr>
                <w:rFonts w:ascii="Times New Roman" w:eastAsia="宋体" w:hAnsi="宋体"/>
              </w:rPr>
              <w:t>5</w:t>
            </w:r>
            <w:r w:rsidRPr="00CD0A1C">
              <w:rPr>
                <w:rFonts w:ascii="Times New Roman" w:eastAsia="宋体" w:hAnsi="宋体" w:hint="eastAsia"/>
              </w:rPr>
              <w:t>月，中英联军作战失利，第二</w:t>
            </w:r>
            <w:r w:rsidRPr="00CD0A1C">
              <w:rPr>
                <w:rFonts w:ascii="Times New Roman" w:eastAsia="宋体" w:hAnsi="Times New Roman" w:cs="Times New Roman"/>
              </w:rPr>
              <w:t>○○</w:t>
            </w:r>
            <w:r w:rsidRPr="00CD0A1C">
              <w:rPr>
                <w:rFonts w:ascii="Times New Roman" w:eastAsia="宋体" w:hAnsi="宋体" w:hint="eastAsia"/>
              </w:rPr>
              <w:t>师师长</w:t>
            </w:r>
            <w:r w:rsidRPr="00CD0A1C">
              <w:rPr>
                <w:rFonts w:ascii="Arial" w:eastAsia="黑体" w:hAnsi="黑体" w:hint="eastAsia"/>
                <w:em w:val="dot"/>
              </w:rPr>
              <w:t>戴安澜</w:t>
            </w:r>
            <w:r w:rsidRPr="00CD0A1C">
              <w:rPr>
                <w:rFonts w:ascii="Times New Roman" w:eastAsia="宋体" w:hAnsi="宋体" w:hint="eastAsia"/>
              </w:rPr>
              <w:t>在缅北殉国；</w:t>
            </w:r>
            <w:r w:rsidRPr="00CD0A1C">
              <w:rPr>
                <w:rFonts w:ascii="Times New Roman" w:eastAsia="宋体" w:hAnsi="宋体"/>
              </w:rPr>
              <w:t>1943</w:t>
            </w:r>
            <w:r w:rsidRPr="00CD0A1C">
              <w:rPr>
                <w:rFonts w:ascii="Times New Roman" w:eastAsia="宋体" w:hAnsi="宋体" w:hint="eastAsia"/>
              </w:rPr>
              <w:t>年</w:t>
            </w:r>
            <w:r w:rsidRPr="00CD0A1C">
              <w:rPr>
                <w:rFonts w:ascii="Times New Roman" w:eastAsia="宋体" w:hAnsi="宋体"/>
              </w:rPr>
              <w:t>10</w:t>
            </w:r>
            <w:r w:rsidRPr="00CD0A1C">
              <w:rPr>
                <w:rFonts w:ascii="Times New Roman" w:eastAsia="宋体" w:hAnsi="宋体" w:hint="eastAsia"/>
              </w:rPr>
              <w:t>月开始，中国远征军对日军发起反攻，最终取得入缅作战胜利</w:t>
            </w:r>
          </w:p>
          <w:p w14:paraId="7B4C26EC" w14:textId="77777777" w:rsidR="00CD0A1C" w:rsidRPr="00CD0A1C" w:rsidRDefault="00CD0A1C" w:rsidP="00CD0A1C">
            <w:pPr>
              <w:spacing w:line="360" w:lineRule="auto"/>
              <w:rPr>
                <w:rFonts w:ascii="Times New Roman" w:eastAsia="宋体" w:hAnsi="宋体"/>
              </w:rPr>
            </w:pPr>
            <w:r w:rsidRPr="00CD0A1C">
              <w:rPr>
                <w:rFonts w:ascii="Times New Roman" w:eastAsia="宋体" w:hAnsi="宋体" w:hint="eastAsia"/>
              </w:rPr>
              <w:t>（</w:t>
            </w:r>
            <w:r w:rsidRPr="00CD0A1C">
              <w:rPr>
                <w:rFonts w:ascii="Times New Roman" w:eastAsia="宋体" w:hAnsi="宋体"/>
              </w:rPr>
              <w:t>4</w:t>
            </w:r>
            <w:r w:rsidRPr="00CD0A1C">
              <w:rPr>
                <w:rFonts w:ascii="Times New Roman" w:eastAsia="宋体" w:hAnsi="宋体" w:hint="eastAsia"/>
              </w:rPr>
              <w:t>）中国共产党领导的敌后战场，牵制抗击了侵华日军</w:t>
            </w:r>
            <w:r w:rsidRPr="00CD0A1C">
              <w:rPr>
                <w:rFonts w:ascii="Times New Roman" w:eastAsia="宋体" w:hAnsi="宋体"/>
              </w:rPr>
              <w:t>50%</w:t>
            </w:r>
            <w:r w:rsidRPr="00CD0A1C">
              <w:rPr>
                <w:rFonts w:ascii="Times New Roman" w:eastAsia="宋体" w:hAnsi="宋体" w:hint="eastAsia"/>
              </w:rPr>
              <w:t>以上，从</w:t>
            </w:r>
            <w:r w:rsidRPr="00CD0A1C">
              <w:rPr>
                <w:rFonts w:ascii="Times New Roman" w:eastAsia="宋体" w:hAnsi="宋体"/>
              </w:rPr>
              <w:t>1943</w:t>
            </w:r>
            <w:r w:rsidRPr="00CD0A1C">
              <w:rPr>
                <w:rFonts w:ascii="Times New Roman" w:eastAsia="宋体" w:hAnsi="宋体" w:hint="eastAsia"/>
              </w:rPr>
              <w:t>年起开始转入反攻</w:t>
            </w:r>
          </w:p>
          <w:p w14:paraId="5575C692" w14:textId="52890AA0" w:rsidR="001F3CEB" w:rsidRDefault="00CD0A1C" w:rsidP="00CD0A1C">
            <w:pPr>
              <w:spacing w:line="360" w:lineRule="auto"/>
            </w:pPr>
            <w:r w:rsidRPr="00CD0A1C">
              <w:rPr>
                <w:rFonts w:ascii="Times New Roman" w:eastAsia="宋体" w:hAnsi="宋体" w:hint="eastAsia"/>
              </w:rPr>
              <w:t>（</w:t>
            </w:r>
            <w:r w:rsidRPr="00CD0A1C">
              <w:rPr>
                <w:rFonts w:ascii="Times New Roman" w:eastAsia="宋体" w:hAnsi="宋体"/>
              </w:rPr>
              <w:t>5</w:t>
            </w:r>
            <w:r w:rsidRPr="00CD0A1C">
              <w:rPr>
                <w:rFonts w:ascii="Times New Roman" w:eastAsia="宋体" w:hAnsi="宋体" w:hint="eastAsia"/>
              </w:rPr>
              <w:t>）</w:t>
            </w:r>
            <w:r w:rsidRPr="00CD0A1C">
              <w:rPr>
                <w:rFonts w:ascii="Times New Roman" w:eastAsia="宋体" w:hAnsi="宋体"/>
              </w:rPr>
              <w:t>1944</w:t>
            </w:r>
            <w:r w:rsidRPr="00CD0A1C">
              <w:rPr>
                <w:rFonts w:ascii="Times New Roman" w:eastAsia="宋体" w:hAnsi="宋体" w:hint="eastAsia"/>
              </w:rPr>
              <w:t>年至</w:t>
            </w:r>
            <w:r w:rsidRPr="00CD0A1C">
              <w:rPr>
                <w:rFonts w:ascii="Times New Roman" w:eastAsia="宋体" w:hAnsi="宋体"/>
              </w:rPr>
              <w:t>1945</w:t>
            </w:r>
            <w:r w:rsidRPr="00CD0A1C">
              <w:rPr>
                <w:rFonts w:ascii="Times New Roman" w:eastAsia="宋体" w:hAnsi="宋体" w:hint="eastAsia"/>
              </w:rPr>
              <w:t>年，敌后各根据地普遍发起局部反攻，逐渐将日、伪军压缩于大中城市和交通要道附近</w:t>
            </w:r>
          </w:p>
        </w:tc>
      </w:tr>
      <w:tr w:rsidR="001F3CEB" w14:paraId="3E77BFA7" w14:textId="77777777">
        <w:trPr>
          <w:trHeight w:val="1268"/>
          <w:jc w:val="center"/>
        </w:trPr>
        <w:tc>
          <w:tcPr>
            <w:tcW w:w="525"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2146705C" w14:textId="77777777" w:rsidR="00CD0A1C" w:rsidRPr="00CD0A1C" w:rsidRDefault="00CD0A1C" w:rsidP="00CD0A1C">
            <w:pPr>
              <w:spacing w:line="360" w:lineRule="auto"/>
              <w:jc w:val="center"/>
              <w:rPr>
                <w:rFonts w:ascii="Arial" w:eastAsia="黑体" w:hAnsi="黑体"/>
              </w:rPr>
            </w:pPr>
            <w:r w:rsidRPr="00CD0A1C">
              <w:rPr>
                <w:rFonts w:ascii="Arial" w:eastAsia="黑体" w:hAnsi="黑体" w:hint="eastAsia"/>
              </w:rPr>
              <w:t>开罗</w:t>
            </w:r>
          </w:p>
          <w:p w14:paraId="50EB9E60" w14:textId="2B4F7DAA" w:rsidR="001F3CEB" w:rsidRDefault="00CD0A1C" w:rsidP="00CD0A1C">
            <w:pPr>
              <w:spacing w:line="360" w:lineRule="auto"/>
              <w:jc w:val="center"/>
              <w:rPr>
                <w:rFonts w:eastAsia="方正黑体_GBK"/>
              </w:rPr>
            </w:pPr>
            <w:r w:rsidRPr="00CD0A1C">
              <w:rPr>
                <w:rFonts w:ascii="Arial" w:eastAsia="黑体" w:hAnsi="黑体" w:hint="eastAsia"/>
              </w:rPr>
              <w:t>会议</w:t>
            </w:r>
          </w:p>
        </w:tc>
        <w:tc>
          <w:tcPr>
            <w:tcW w:w="8281"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6E195C9D" w14:textId="77777777" w:rsidR="00CD0A1C" w:rsidRPr="00CD0A1C" w:rsidRDefault="00CD0A1C" w:rsidP="00CD0A1C">
            <w:pPr>
              <w:spacing w:line="360" w:lineRule="auto"/>
              <w:rPr>
                <w:rFonts w:ascii="Times New Roman" w:eastAsia="宋体" w:hAnsi="宋体"/>
              </w:rPr>
            </w:pPr>
            <w:r w:rsidRPr="00CD0A1C">
              <w:rPr>
                <w:rFonts w:ascii="Times New Roman" w:eastAsia="宋体" w:hAnsi="宋体" w:hint="eastAsia"/>
              </w:rPr>
              <w:t>（</w:t>
            </w:r>
            <w:r w:rsidRPr="00CD0A1C">
              <w:rPr>
                <w:rFonts w:ascii="Times New Roman" w:eastAsia="宋体" w:hAnsi="宋体"/>
              </w:rPr>
              <w:t>1</w:t>
            </w:r>
            <w:r w:rsidRPr="00CD0A1C">
              <w:rPr>
                <w:rFonts w:ascii="Times New Roman" w:eastAsia="宋体" w:hAnsi="宋体" w:hint="eastAsia"/>
              </w:rPr>
              <w:t>）背景：</w:t>
            </w:r>
            <w:r w:rsidRPr="00CD0A1C">
              <w:rPr>
                <w:rFonts w:ascii="Times New Roman" w:eastAsia="宋体" w:hAnsi="宋体"/>
              </w:rPr>
              <w:t>1943</w:t>
            </w:r>
            <w:r w:rsidRPr="00CD0A1C">
              <w:rPr>
                <w:rFonts w:ascii="Times New Roman" w:eastAsia="宋体" w:hAnsi="宋体" w:hint="eastAsia"/>
              </w:rPr>
              <w:t>年，随着德、意、日等法西斯国家节节败退，中、美、英三国领导人在北非开罗举行会议，商讨对日作战以及战后对日本的惩处等问题</w:t>
            </w:r>
          </w:p>
          <w:p w14:paraId="5E35512B" w14:textId="79551B6D" w:rsidR="001F3CEB" w:rsidRDefault="00CD0A1C" w:rsidP="00CD0A1C">
            <w:pPr>
              <w:spacing w:line="360" w:lineRule="auto"/>
            </w:pPr>
            <w:r w:rsidRPr="00CD0A1C">
              <w:rPr>
                <w:rFonts w:ascii="Times New Roman" w:eastAsia="宋体" w:hAnsi="宋体" w:hint="eastAsia"/>
              </w:rPr>
              <w:t>（</w:t>
            </w:r>
            <w:r w:rsidRPr="00CD0A1C">
              <w:rPr>
                <w:rFonts w:ascii="Times New Roman" w:eastAsia="宋体" w:hAnsi="宋体"/>
              </w:rPr>
              <w:t>2</w:t>
            </w:r>
            <w:r w:rsidRPr="00CD0A1C">
              <w:rPr>
                <w:rFonts w:ascii="Times New Roman" w:eastAsia="宋体" w:hAnsi="宋体" w:hint="eastAsia"/>
              </w:rPr>
              <w:t>）内容：会后发表</w:t>
            </w:r>
            <w:r w:rsidRPr="00CD0A1C">
              <w:rPr>
                <w:rFonts w:ascii="Arial" w:eastAsia="黑体" w:hAnsi="黑体" w:hint="eastAsia"/>
                <w:em w:val="dot"/>
              </w:rPr>
              <w:t>《开罗宣言》</w:t>
            </w:r>
            <w:r w:rsidRPr="00CD0A1C">
              <w:rPr>
                <w:rFonts w:ascii="Times New Roman" w:eastAsia="宋体" w:hAnsi="宋体" w:hint="eastAsia"/>
              </w:rPr>
              <w:t>，规定日本窃取的中国领土，如东北地区、台湾及其附属岛屿、澎湖群岛等，应归还中国</w:t>
            </w:r>
          </w:p>
        </w:tc>
      </w:tr>
      <w:tr w:rsidR="001F3CEB" w14:paraId="215A2476" w14:textId="77777777">
        <w:trPr>
          <w:trHeight w:val="953"/>
          <w:jc w:val="center"/>
        </w:trPr>
        <w:tc>
          <w:tcPr>
            <w:tcW w:w="525"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13004C20" w14:textId="3266234D" w:rsidR="001F3CEB" w:rsidRDefault="00CD0A1C" w:rsidP="00CD0A1C">
            <w:pPr>
              <w:spacing w:line="360" w:lineRule="auto"/>
              <w:jc w:val="center"/>
              <w:rPr>
                <w:rFonts w:eastAsia="方正黑体_GBK"/>
              </w:rPr>
            </w:pPr>
            <w:r w:rsidRPr="00CD0A1C">
              <w:rPr>
                <w:rFonts w:ascii="Arial" w:eastAsia="黑体" w:hAnsi="黑体" w:hint="eastAsia"/>
              </w:rPr>
              <w:t>意义</w:t>
            </w:r>
          </w:p>
        </w:tc>
        <w:tc>
          <w:tcPr>
            <w:tcW w:w="8281" w:type="dxa"/>
            <w:tcBorders>
              <w:top w:val="single" w:sz="3" w:space="0" w:color="000000"/>
              <w:left w:val="single" w:sz="3" w:space="0" w:color="000000"/>
              <w:bottom w:val="single" w:sz="6" w:space="0" w:color="000000"/>
              <w:right w:val="single" w:sz="6" w:space="0" w:color="000000"/>
            </w:tcBorders>
            <w:tcMar>
              <w:top w:w="23" w:type="dxa"/>
              <w:left w:w="42" w:type="dxa"/>
              <w:bottom w:w="23" w:type="dxa"/>
              <w:right w:w="42" w:type="dxa"/>
            </w:tcMar>
            <w:vAlign w:val="center"/>
          </w:tcPr>
          <w:p w14:paraId="29767439" w14:textId="77777777" w:rsidR="00CD0A1C" w:rsidRPr="00CD0A1C" w:rsidRDefault="00CD0A1C" w:rsidP="00CD0A1C">
            <w:pPr>
              <w:spacing w:line="360" w:lineRule="auto"/>
              <w:rPr>
                <w:rFonts w:ascii="Times New Roman" w:eastAsia="宋体" w:hAnsi="宋体"/>
              </w:rPr>
            </w:pPr>
            <w:r w:rsidRPr="00CD0A1C">
              <w:rPr>
                <w:rFonts w:ascii="Times New Roman" w:eastAsia="宋体" w:hAnsi="宋体" w:hint="eastAsia"/>
              </w:rPr>
              <w:t>（</w:t>
            </w:r>
            <w:r w:rsidRPr="00CD0A1C">
              <w:rPr>
                <w:rFonts w:ascii="Times New Roman" w:eastAsia="宋体" w:hAnsi="宋体"/>
              </w:rPr>
              <w:t>1</w:t>
            </w:r>
            <w:r w:rsidRPr="00CD0A1C">
              <w:rPr>
                <w:rFonts w:ascii="Times New Roman" w:eastAsia="宋体" w:hAnsi="宋体" w:hint="eastAsia"/>
              </w:rPr>
              <w:t>）在世界反法西斯战争中，中国战场抗击和牵制日本三分之二以上的陆军和部分海空军事力量，牢牢捆住日军手脚，使其陷入长期战争泥潭而不能自拔</w:t>
            </w:r>
          </w:p>
          <w:p w14:paraId="6480195E" w14:textId="1AF14B37" w:rsidR="001F3CEB" w:rsidRDefault="00CD0A1C" w:rsidP="00CD0A1C">
            <w:pPr>
              <w:spacing w:line="360" w:lineRule="auto"/>
            </w:pPr>
            <w:r w:rsidRPr="00CD0A1C">
              <w:rPr>
                <w:rFonts w:ascii="Times New Roman" w:eastAsia="宋体" w:hAnsi="宋体" w:hint="eastAsia"/>
              </w:rPr>
              <w:t>（</w:t>
            </w:r>
            <w:r w:rsidRPr="00CD0A1C">
              <w:rPr>
                <w:rFonts w:ascii="Times New Roman" w:eastAsia="宋体" w:hAnsi="宋体"/>
              </w:rPr>
              <w:t>2</w:t>
            </w:r>
            <w:r w:rsidRPr="00CD0A1C">
              <w:rPr>
                <w:rFonts w:ascii="Times New Roman" w:eastAsia="宋体" w:hAnsi="宋体" w:hint="eastAsia"/>
              </w:rPr>
              <w:t>）中国战场是世界反法西斯战争的东方主战场</w:t>
            </w:r>
          </w:p>
        </w:tc>
      </w:tr>
    </w:tbl>
    <w:p w14:paraId="3BA88CEA" w14:textId="77777777" w:rsidR="00CD0A1C" w:rsidRPr="00CD0A1C" w:rsidRDefault="00CD0A1C" w:rsidP="00CD0A1C">
      <w:pPr>
        <w:spacing w:line="360" w:lineRule="auto"/>
        <w:rPr>
          <w:rFonts w:ascii="Arial" w:eastAsia="黑体" w:hAnsi="黑体"/>
        </w:rPr>
      </w:pPr>
      <w:r w:rsidRPr="00CD0A1C">
        <w:rPr>
          <w:rFonts w:ascii="Arial" w:eastAsia="黑体" w:hAnsi="黑体" w:hint="eastAsia"/>
        </w:rPr>
        <w:t>易错易混</w:t>
      </w:r>
    </w:p>
    <w:p w14:paraId="71F29DC0" w14:textId="0467DEDB" w:rsidR="00CD0A1C" w:rsidRPr="00CD0A1C" w:rsidRDefault="00CD0A1C" w:rsidP="00CD0A1C">
      <w:pPr>
        <w:spacing w:line="360" w:lineRule="auto"/>
        <w:rPr>
          <w:rFonts w:ascii="Times New Roman" w:eastAsia="宋体" w:hAnsi="宋体"/>
        </w:rPr>
      </w:pPr>
      <w:r w:rsidRPr="00CD0A1C">
        <w:rPr>
          <w:rFonts w:ascii="Times New Roman" w:eastAsia="宋体" w:hAnsi="宋体" w:hint="eastAsia"/>
        </w:rPr>
        <w:lastRenderedPageBreak/>
        <w:t xml:space="preserve">　　</w:t>
      </w:r>
      <w:r w:rsidRPr="00CD0A1C">
        <w:rPr>
          <w:rFonts w:ascii="Times New Roman" w:eastAsia="仿宋" w:hAnsi="仿宋" w:hint="eastAsia"/>
        </w:rPr>
        <w:t>淞沪会战打破了日本三个月灭亡中国的迷梦。武汉会战使日本迅速灭亡中国的既定战略彻底破灭。</w:t>
      </w:r>
    </w:p>
    <w:p w14:paraId="614A572D" w14:textId="039AD507" w:rsidR="00CD0A1C" w:rsidRPr="00CD0A1C" w:rsidRDefault="00CD0A1C" w:rsidP="00CD0A1C">
      <w:pPr>
        <w:spacing w:line="360" w:lineRule="auto"/>
        <w:rPr>
          <w:rFonts w:ascii="Arial" w:eastAsia="黑体" w:hAnsi="黑体"/>
        </w:rPr>
      </w:pPr>
      <w:r w:rsidRPr="00CD0A1C">
        <w:rPr>
          <w:rFonts w:ascii="Arial" w:eastAsia="黑体" w:hAnsi="黑体" w:hint="eastAsia"/>
        </w:rPr>
        <w:t>拓展延伸</w:t>
      </w:r>
    </w:p>
    <w:p w14:paraId="7E1FB643" w14:textId="0AF8CA24" w:rsidR="00CD0A1C" w:rsidRPr="00CD0A1C" w:rsidRDefault="00CD0A1C" w:rsidP="00CD0A1C">
      <w:pPr>
        <w:spacing w:line="360" w:lineRule="auto"/>
        <w:rPr>
          <w:rFonts w:ascii="Times New Roman" w:eastAsia="宋体" w:hAnsi="宋体"/>
        </w:rPr>
      </w:pPr>
      <w:r w:rsidRPr="00CD0A1C">
        <w:rPr>
          <w:rFonts w:ascii="Times New Roman" w:eastAsia="宋体" w:hAnsi="宋体"/>
        </w:rPr>
        <w:t>1</w:t>
      </w:r>
      <w:r w:rsidRPr="00CD0A1C">
        <w:rPr>
          <w:rFonts w:ascii="Times New Roman" w:eastAsia="宋体" w:hAnsi="Times New Roman" w:cs="Times New Roman"/>
        </w:rPr>
        <w:t>.</w:t>
      </w:r>
      <w:r w:rsidRPr="00CD0A1C">
        <w:rPr>
          <w:rFonts w:ascii="Times New Roman" w:eastAsia="宋体" w:hAnsi="宋体" w:hint="eastAsia"/>
        </w:rPr>
        <w:t>第三次长沙会战取得胜利的重要意义。</w:t>
      </w:r>
    </w:p>
    <w:p w14:paraId="2CCD03F6" w14:textId="101ADAE0" w:rsidR="00CD0A1C" w:rsidRPr="00CD0A1C" w:rsidRDefault="00CD0A1C" w:rsidP="00CD0A1C">
      <w:pPr>
        <w:spacing w:line="360" w:lineRule="auto"/>
        <w:rPr>
          <w:rFonts w:ascii="Times New Roman" w:eastAsia="宋体" w:hAnsi="宋体"/>
        </w:rPr>
      </w:pPr>
      <w:r w:rsidRPr="00CD0A1C">
        <w:rPr>
          <w:rFonts w:ascii="Times New Roman" w:eastAsia="仿宋" w:hAnsi="仿宋" w:hint="eastAsia"/>
        </w:rPr>
        <w:t>（</w:t>
      </w:r>
      <w:r w:rsidRPr="00CD0A1C">
        <w:rPr>
          <w:rFonts w:ascii="Times New Roman" w:eastAsia="宋体" w:hAnsi="宋体"/>
        </w:rPr>
        <w:t>1</w:t>
      </w:r>
      <w:r w:rsidRPr="00CD0A1C">
        <w:rPr>
          <w:rFonts w:ascii="Times New Roman" w:eastAsia="仿宋" w:hAnsi="仿宋" w:hint="eastAsia"/>
        </w:rPr>
        <w:t>）第三次长沙会战的胜利沉重地打击了日本侵华军队，粉碎了日本消灭中国军队主力、</w:t>
      </w:r>
      <w:r w:rsidRPr="00CD0A1C">
        <w:rPr>
          <w:rFonts w:ascii="Times New Roman" w:eastAsia="宋体" w:hAnsi="Times New Roman" w:cs="Times New Roman" w:hint="eastAsia"/>
        </w:rPr>
        <w:t>“</w:t>
      </w:r>
      <w:r w:rsidRPr="00CD0A1C">
        <w:rPr>
          <w:rFonts w:ascii="Times New Roman" w:eastAsia="仿宋" w:hAnsi="仿宋" w:hint="eastAsia"/>
        </w:rPr>
        <w:t>以战迫降</w:t>
      </w:r>
      <w:r w:rsidRPr="00CD0A1C">
        <w:rPr>
          <w:rFonts w:ascii="Times New Roman" w:eastAsia="宋体" w:hAnsi="Times New Roman" w:cs="Times New Roman" w:hint="eastAsia"/>
        </w:rPr>
        <w:t>”</w:t>
      </w:r>
      <w:r w:rsidRPr="00CD0A1C">
        <w:rPr>
          <w:rFonts w:ascii="Times New Roman" w:eastAsia="仿宋" w:hAnsi="仿宋" w:hint="eastAsia"/>
        </w:rPr>
        <w:t>的战略目标，振奋了全国人民抗战胜利的信心。</w:t>
      </w:r>
    </w:p>
    <w:p w14:paraId="40EC6498" w14:textId="06269A23" w:rsidR="00CD0A1C" w:rsidRPr="00CD0A1C" w:rsidRDefault="00CD0A1C" w:rsidP="00CD0A1C">
      <w:pPr>
        <w:spacing w:line="360" w:lineRule="auto"/>
        <w:rPr>
          <w:rFonts w:ascii="Times New Roman" w:eastAsia="宋体" w:hAnsi="宋体"/>
        </w:rPr>
      </w:pPr>
      <w:r w:rsidRPr="00CD0A1C">
        <w:rPr>
          <w:rFonts w:ascii="Times New Roman" w:eastAsia="仿宋" w:hAnsi="仿宋" w:hint="eastAsia"/>
        </w:rPr>
        <w:t>（</w:t>
      </w:r>
      <w:r w:rsidRPr="00CD0A1C">
        <w:rPr>
          <w:rFonts w:ascii="Times New Roman" w:eastAsia="宋体" w:hAnsi="宋体"/>
        </w:rPr>
        <w:t>2</w:t>
      </w:r>
      <w:r w:rsidRPr="00CD0A1C">
        <w:rPr>
          <w:rFonts w:ascii="Times New Roman" w:eastAsia="仿宋" w:hAnsi="仿宋" w:hint="eastAsia"/>
        </w:rPr>
        <w:t>）有力地支援了世界反法西斯阵营的作战，极大地提高了中国在世界反法西斯阵营中的地位。</w:t>
      </w:r>
    </w:p>
    <w:p w14:paraId="16E11A7B" w14:textId="5DB6424A" w:rsidR="00CD0A1C" w:rsidRPr="00CD0A1C" w:rsidRDefault="00CD0A1C" w:rsidP="00CD0A1C">
      <w:pPr>
        <w:spacing w:line="360" w:lineRule="auto"/>
        <w:rPr>
          <w:rFonts w:ascii="Times New Roman" w:eastAsia="宋体" w:hAnsi="宋体"/>
        </w:rPr>
      </w:pPr>
      <w:r w:rsidRPr="00CD0A1C">
        <w:rPr>
          <w:rFonts w:ascii="Times New Roman" w:eastAsia="仿宋" w:hAnsi="仿宋" w:hint="eastAsia"/>
        </w:rPr>
        <w:t>（</w:t>
      </w:r>
      <w:r w:rsidRPr="00CD0A1C">
        <w:rPr>
          <w:rFonts w:ascii="Times New Roman" w:eastAsia="宋体" w:hAnsi="宋体"/>
        </w:rPr>
        <w:t>3</w:t>
      </w:r>
      <w:r w:rsidRPr="00CD0A1C">
        <w:rPr>
          <w:rFonts w:ascii="Times New Roman" w:eastAsia="仿宋" w:hAnsi="仿宋" w:hint="eastAsia"/>
        </w:rPr>
        <w:t>）有力地保卫了湖南广大地区和我国西南大后方的安全，稳定了湖南局势，并使之成为支持全国长期抗战的重要基地。</w:t>
      </w:r>
    </w:p>
    <w:p w14:paraId="15C5A5CD" w14:textId="0B4F5E21" w:rsidR="00CD0A1C" w:rsidRPr="00CD0A1C" w:rsidRDefault="00CD0A1C" w:rsidP="00CD0A1C">
      <w:pPr>
        <w:spacing w:line="360" w:lineRule="auto"/>
        <w:rPr>
          <w:rFonts w:ascii="Times New Roman" w:eastAsia="宋体" w:hAnsi="宋体"/>
        </w:rPr>
      </w:pPr>
      <w:r w:rsidRPr="00CD0A1C">
        <w:rPr>
          <w:rFonts w:ascii="Times New Roman" w:eastAsia="宋体" w:hAnsi="宋体"/>
        </w:rPr>
        <w:t>2</w:t>
      </w:r>
      <w:r w:rsidRPr="00CD0A1C">
        <w:rPr>
          <w:rFonts w:ascii="Times New Roman" w:eastAsia="宋体" w:hAnsi="Times New Roman" w:cs="Times New Roman"/>
        </w:rPr>
        <w:t>.</w:t>
      </w:r>
      <w:r w:rsidRPr="00CD0A1C">
        <w:rPr>
          <w:rFonts w:ascii="Times New Roman" w:eastAsia="宋体" w:hAnsi="宋体" w:hint="eastAsia"/>
        </w:rPr>
        <w:t>为什么要开辟敌后战场？</w:t>
      </w:r>
    </w:p>
    <w:p w14:paraId="1FC86506" w14:textId="3BBFC47C" w:rsidR="00CD0A1C" w:rsidRPr="00CD0A1C" w:rsidRDefault="00CD0A1C" w:rsidP="00CD0A1C">
      <w:pPr>
        <w:spacing w:line="360" w:lineRule="auto"/>
        <w:rPr>
          <w:rFonts w:ascii="Times New Roman" w:eastAsia="宋体" w:hAnsi="宋体"/>
        </w:rPr>
      </w:pPr>
      <w:r w:rsidRPr="00CD0A1C">
        <w:rPr>
          <w:rFonts w:ascii="Times New Roman" w:eastAsia="宋体" w:hAnsi="宋体" w:hint="eastAsia"/>
        </w:rPr>
        <w:t xml:space="preserve">　　</w:t>
      </w:r>
      <w:r w:rsidRPr="00CD0A1C">
        <w:rPr>
          <w:rFonts w:ascii="Times New Roman" w:eastAsia="仿宋" w:hAnsi="仿宋" w:hint="eastAsia"/>
        </w:rPr>
        <w:t>单凭国民政府抗战和正规战争难以战胜日本侵略者；中共领导的军队进行大规模正规战的条件不成熟；日军将主要力量用于正面进攻，后方空虚；日本占领区人民有抗日的强烈意愿。</w:t>
      </w:r>
      <w:r w:rsidRPr="00CD0A1C">
        <w:rPr>
          <w:rFonts w:ascii="Times New Roman" w:eastAsia="宋体" w:hAnsi="宋体" w:hint="eastAsia"/>
        </w:rPr>
        <w:br w:type="page"/>
      </w:r>
    </w:p>
    <w:p w14:paraId="443AA99C" w14:textId="77777777" w:rsidR="00CD0A1C" w:rsidRPr="00CD0A1C" w:rsidRDefault="00CD0A1C" w:rsidP="00CD0A1C">
      <w:pPr>
        <w:spacing w:line="360" w:lineRule="auto"/>
        <w:jc w:val="center"/>
        <w:rPr>
          <w:rFonts w:ascii="Times New Roman" w:eastAsia="宋体" w:hAnsi="宋体"/>
        </w:rPr>
      </w:pPr>
      <w:r w:rsidRPr="00CD0A1C">
        <w:rPr>
          <w:rFonts w:ascii="Arial" w:eastAsia="微软雅黑" w:hAnsi="微软雅黑" w:hint="eastAsia"/>
          <w:sz w:val="28"/>
          <w:szCs w:val="28"/>
        </w:rPr>
        <w:lastRenderedPageBreak/>
        <w:t>第</w:t>
      </w:r>
      <w:r w:rsidRPr="00CD0A1C">
        <w:rPr>
          <w:rFonts w:ascii="Times New Roman" w:eastAsia="宋体" w:hAnsi="宋体"/>
          <w:sz w:val="28"/>
          <w:szCs w:val="28"/>
        </w:rPr>
        <w:t>19</w:t>
      </w:r>
      <w:r w:rsidRPr="00CD0A1C">
        <w:rPr>
          <w:rFonts w:ascii="Arial" w:eastAsia="微软雅黑" w:hAnsi="微软雅黑" w:hint="eastAsia"/>
          <w:sz w:val="28"/>
          <w:szCs w:val="28"/>
        </w:rPr>
        <w:t>课</w:t>
      </w:r>
      <w:r w:rsidRPr="00CD0A1C">
        <w:rPr>
          <w:rFonts w:ascii="Times New Roman" w:eastAsia="宋体" w:hAnsi="宋体" w:hint="eastAsia"/>
          <w:sz w:val="28"/>
          <w:szCs w:val="28"/>
        </w:rPr>
        <w:t xml:space="preserve">　</w:t>
      </w:r>
      <w:r w:rsidRPr="00CD0A1C">
        <w:rPr>
          <w:rFonts w:ascii="Arial" w:eastAsia="微软雅黑" w:hAnsi="微软雅黑" w:hint="eastAsia"/>
          <w:sz w:val="28"/>
          <w:szCs w:val="28"/>
        </w:rPr>
        <w:t>抗日战争的胜利</w:t>
      </w:r>
    </w:p>
    <w:p w14:paraId="00F8EC2D" w14:textId="546441F9" w:rsidR="001F3CEB" w:rsidRDefault="00CD0A1C" w:rsidP="00CD0A1C">
      <w:pPr>
        <w:spacing w:line="360" w:lineRule="auto"/>
      </w:pPr>
      <w:r w:rsidRPr="00CD0A1C">
        <w:rPr>
          <w:rFonts w:ascii="Times New Roman" w:eastAsia="宋体" w:hAnsi="宋体"/>
        </w:rPr>
        <w:t>1</w:t>
      </w:r>
      <w:r w:rsidRPr="00CD0A1C">
        <w:rPr>
          <w:rFonts w:ascii="Times New Roman" w:eastAsia="宋体" w:hAnsi="Times New Roman" w:cs="Times New Roman"/>
        </w:rPr>
        <w:t>.</w:t>
      </w:r>
      <w:r w:rsidRPr="00CD0A1C">
        <w:rPr>
          <w:rFonts w:ascii="Arial" w:eastAsia="黑体" w:hAnsi="黑体" w:hint="eastAsia"/>
        </w:rPr>
        <w:t>中国共产党是全民族抗战的中流砥柱</w:t>
      </w:r>
    </w:p>
    <w:tbl>
      <w:tblPr>
        <w:tblW w:w="0" w:type="auto"/>
        <w:jc w:val="center"/>
        <w:tblLook w:val="04A0" w:firstRow="1" w:lastRow="0" w:firstColumn="1" w:lastColumn="0" w:noHBand="0" w:noVBand="1"/>
      </w:tblPr>
      <w:tblGrid>
        <w:gridCol w:w="1555"/>
        <w:gridCol w:w="7251"/>
      </w:tblGrid>
      <w:tr w:rsidR="001F3CEB" w14:paraId="72D8D19A" w14:textId="77777777">
        <w:trPr>
          <w:trHeight w:val="2213"/>
          <w:jc w:val="center"/>
        </w:trPr>
        <w:tc>
          <w:tcPr>
            <w:tcW w:w="1555" w:type="dxa"/>
            <w:tcBorders>
              <w:top w:val="single" w:sz="6" w:space="0" w:color="000000"/>
              <w:left w:val="single" w:sz="6" w:space="0" w:color="000000"/>
              <w:bottom w:val="single" w:sz="3" w:space="0" w:color="000000"/>
              <w:right w:val="single" w:sz="3" w:space="0" w:color="000000"/>
            </w:tcBorders>
            <w:tcMar>
              <w:top w:w="23" w:type="dxa"/>
              <w:left w:w="42" w:type="dxa"/>
              <w:bottom w:w="23" w:type="dxa"/>
              <w:right w:w="42" w:type="dxa"/>
            </w:tcMar>
            <w:vAlign w:val="center"/>
          </w:tcPr>
          <w:p w14:paraId="68891971" w14:textId="6FFC6106" w:rsidR="001F3CEB" w:rsidRDefault="00CD0A1C" w:rsidP="00CD0A1C">
            <w:pPr>
              <w:spacing w:line="360" w:lineRule="auto"/>
              <w:rPr>
                <w:rFonts w:eastAsia="方正黑体_GBK"/>
              </w:rPr>
            </w:pPr>
            <w:r w:rsidRPr="00CD0A1C">
              <w:rPr>
                <w:rFonts w:ascii="Arial" w:eastAsia="黑体" w:hAnsi="黑体" w:hint="eastAsia"/>
              </w:rPr>
              <w:t>中国共产党是全民族抗战和抗日民族统一战线的倡导者、组织者和推动者</w:t>
            </w:r>
          </w:p>
        </w:tc>
        <w:tc>
          <w:tcPr>
            <w:tcW w:w="7251" w:type="dxa"/>
            <w:tcBorders>
              <w:top w:val="single" w:sz="6"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5CE3F09A" w14:textId="02BACA07" w:rsidR="00CD0A1C" w:rsidRPr="00CD0A1C" w:rsidRDefault="00CD0A1C" w:rsidP="00CD0A1C">
            <w:pPr>
              <w:spacing w:line="360" w:lineRule="auto"/>
              <w:rPr>
                <w:rFonts w:ascii="Times New Roman" w:eastAsia="宋体" w:hAnsi="宋体"/>
              </w:rPr>
            </w:pPr>
            <w:r w:rsidRPr="00CD0A1C">
              <w:rPr>
                <w:rFonts w:ascii="Times New Roman" w:eastAsia="宋体" w:hAnsi="宋体" w:hint="eastAsia"/>
              </w:rPr>
              <w:t>（</w:t>
            </w:r>
            <w:r w:rsidRPr="00CD0A1C">
              <w:rPr>
                <w:rFonts w:ascii="Times New Roman" w:eastAsia="宋体" w:hAnsi="宋体"/>
              </w:rPr>
              <w:t>1</w:t>
            </w:r>
            <w:r w:rsidRPr="00CD0A1C">
              <w:rPr>
                <w:rFonts w:ascii="Times New Roman" w:eastAsia="宋体" w:hAnsi="宋体" w:hint="eastAsia"/>
              </w:rPr>
              <w:t>）卢沟桥事变发生后，中国共产党发表</w:t>
            </w:r>
            <w:r w:rsidRPr="00CD0A1C">
              <w:rPr>
                <w:rFonts w:ascii="Arial" w:eastAsia="黑体" w:hAnsi="黑体" w:hint="eastAsia"/>
                <w:em w:val="dot"/>
              </w:rPr>
              <w:t>《为日军进攻卢沟桥通电》</w:t>
            </w:r>
            <w:r w:rsidRPr="00CD0A1C">
              <w:rPr>
                <w:rFonts w:ascii="Times New Roman" w:eastAsia="宋体" w:hAnsi="宋体" w:hint="eastAsia"/>
              </w:rPr>
              <w:t>，郑重提出</w:t>
            </w:r>
            <w:r w:rsidRPr="00CD0A1C">
              <w:rPr>
                <w:rFonts w:ascii="Times New Roman" w:eastAsia="宋体" w:hAnsi="Times New Roman" w:cs="Times New Roman" w:hint="eastAsia"/>
              </w:rPr>
              <w:t>“</w:t>
            </w:r>
            <w:r w:rsidRPr="00CD0A1C">
              <w:rPr>
                <w:rFonts w:ascii="Times New Roman" w:eastAsia="宋体" w:hAnsi="宋体" w:hint="eastAsia"/>
              </w:rPr>
              <w:t>全民族实行抗战</w:t>
            </w:r>
            <w:r w:rsidRPr="00CD0A1C">
              <w:rPr>
                <w:rFonts w:ascii="Times New Roman" w:eastAsia="宋体" w:hAnsi="Times New Roman" w:cs="Times New Roman" w:hint="eastAsia"/>
              </w:rPr>
              <w:t>”</w:t>
            </w:r>
            <w:r w:rsidRPr="00CD0A1C">
              <w:rPr>
                <w:rFonts w:ascii="Times New Roman" w:eastAsia="宋体" w:hAnsi="宋体" w:hint="eastAsia"/>
              </w:rPr>
              <w:t>的主张</w:t>
            </w:r>
          </w:p>
          <w:p w14:paraId="365E1129" w14:textId="77777777" w:rsidR="00CD0A1C" w:rsidRPr="00CD0A1C" w:rsidRDefault="00CD0A1C" w:rsidP="00CD0A1C">
            <w:pPr>
              <w:spacing w:line="360" w:lineRule="auto"/>
              <w:rPr>
                <w:rFonts w:ascii="Times New Roman" w:eastAsia="宋体" w:hAnsi="宋体"/>
              </w:rPr>
            </w:pPr>
            <w:r w:rsidRPr="00CD0A1C">
              <w:rPr>
                <w:rFonts w:ascii="Times New Roman" w:eastAsia="宋体" w:hAnsi="宋体" w:hint="eastAsia"/>
              </w:rPr>
              <w:t>（</w:t>
            </w:r>
            <w:r w:rsidRPr="00CD0A1C">
              <w:rPr>
                <w:rFonts w:ascii="Times New Roman" w:eastAsia="宋体" w:hAnsi="宋体"/>
              </w:rPr>
              <w:t>2</w:t>
            </w:r>
            <w:r w:rsidRPr="00CD0A1C">
              <w:rPr>
                <w:rFonts w:ascii="Times New Roman" w:eastAsia="宋体" w:hAnsi="宋体" w:hint="eastAsia"/>
              </w:rPr>
              <w:t>）</w:t>
            </w:r>
            <w:r w:rsidRPr="00CD0A1C">
              <w:rPr>
                <w:rFonts w:ascii="Times New Roman" w:eastAsia="宋体" w:hAnsi="宋体"/>
              </w:rPr>
              <w:t>1937</w:t>
            </w:r>
            <w:r w:rsidRPr="00CD0A1C">
              <w:rPr>
                <w:rFonts w:ascii="Times New Roman" w:eastAsia="宋体" w:hAnsi="宋体" w:hint="eastAsia"/>
              </w:rPr>
              <w:t>年</w:t>
            </w:r>
            <w:r w:rsidRPr="00CD0A1C">
              <w:rPr>
                <w:rFonts w:ascii="Times New Roman" w:eastAsia="宋体" w:hAnsi="宋体"/>
              </w:rPr>
              <w:t>8</w:t>
            </w:r>
            <w:r w:rsidRPr="00CD0A1C">
              <w:rPr>
                <w:rFonts w:ascii="Times New Roman" w:eastAsia="宋体" w:hAnsi="宋体" w:hint="eastAsia"/>
              </w:rPr>
              <w:t>月，中国共产党在洛川召开政治局扩大会议，确定全面的全民族抗战路线，通过了</w:t>
            </w:r>
            <w:r w:rsidRPr="00CD0A1C">
              <w:rPr>
                <w:rFonts w:ascii="Arial" w:eastAsia="黑体" w:hAnsi="黑体" w:hint="eastAsia"/>
                <w:em w:val="dot"/>
              </w:rPr>
              <w:t>《中国共产党抗日救国十大纲领》</w:t>
            </w:r>
            <w:r w:rsidRPr="00CD0A1C">
              <w:rPr>
                <w:rFonts w:ascii="Times New Roman" w:eastAsia="宋体" w:hAnsi="宋体" w:hint="eastAsia"/>
              </w:rPr>
              <w:t>，对国民党确定抗战路线起了推动作用</w:t>
            </w:r>
          </w:p>
          <w:p w14:paraId="36338DEF" w14:textId="63BBFCD6" w:rsidR="001F3CEB" w:rsidRDefault="00CD0A1C" w:rsidP="00CD0A1C">
            <w:pPr>
              <w:spacing w:line="360" w:lineRule="auto"/>
            </w:pPr>
            <w:r w:rsidRPr="00CD0A1C">
              <w:rPr>
                <w:rFonts w:ascii="Times New Roman" w:eastAsia="宋体" w:hAnsi="宋体" w:hint="eastAsia"/>
              </w:rPr>
              <w:t>（</w:t>
            </w:r>
            <w:r w:rsidRPr="00CD0A1C">
              <w:rPr>
                <w:rFonts w:ascii="Times New Roman" w:eastAsia="宋体" w:hAnsi="宋体"/>
              </w:rPr>
              <w:t>3</w:t>
            </w:r>
            <w:r w:rsidRPr="00CD0A1C">
              <w:rPr>
                <w:rFonts w:ascii="Times New Roman" w:eastAsia="宋体" w:hAnsi="宋体" w:hint="eastAsia"/>
              </w:rPr>
              <w:t>）</w:t>
            </w:r>
            <w:r w:rsidRPr="00CD0A1C">
              <w:rPr>
                <w:rFonts w:ascii="Times New Roman" w:eastAsia="宋体" w:hAnsi="宋体"/>
              </w:rPr>
              <w:t>1937</w:t>
            </w:r>
            <w:r w:rsidRPr="00CD0A1C">
              <w:rPr>
                <w:rFonts w:ascii="Times New Roman" w:eastAsia="宋体" w:hAnsi="宋体" w:hint="eastAsia"/>
              </w:rPr>
              <w:t>年</w:t>
            </w:r>
            <w:r w:rsidRPr="00CD0A1C">
              <w:rPr>
                <w:rFonts w:ascii="Times New Roman" w:eastAsia="宋体" w:hAnsi="宋体"/>
              </w:rPr>
              <w:t>11</w:t>
            </w:r>
            <w:r w:rsidRPr="00CD0A1C">
              <w:rPr>
                <w:rFonts w:ascii="Times New Roman" w:eastAsia="宋体" w:hAnsi="宋体" w:hint="eastAsia"/>
              </w:rPr>
              <w:t>月后，中国共产党领导八路军、新四军深入敌后，广泛建立敌后抗日根据地，敌后战场与正面战场构成了抗击日寇的战略格局</w:t>
            </w:r>
          </w:p>
        </w:tc>
      </w:tr>
      <w:tr w:rsidR="001F3CEB" w14:paraId="3D603D4E" w14:textId="77777777">
        <w:trPr>
          <w:trHeight w:val="2213"/>
          <w:jc w:val="center"/>
        </w:trPr>
        <w:tc>
          <w:tcPr>
            <w:tcW w:w="1555" w:type="dxa"/>
            <w:tcBorders>
              <w:top w:val="single" w:sz="3" w:space="0" w:color="000000"/>
              <w:left w:val="single" w:sz="6" w:space="0" w:color="000000"/>
              <w:bottom w:val="single" w:sz="3" w:space="0" w:color="000000"/>
              <w:right w:val="single" w:sz="3" w:space="0" w:color="000000"/>
            </w:tcBorders>
            <w:tcMar>
              <w:top w:w="23" w:type="dxa"/>
              <w:left w:w="42" w:type="dxa"/>
              <w:bottom w:w="23" w:type="dxa"/>
              <w:right w:w="42" w:type="dxa"/>
            </w:tcMar>
            <w:vAlign w:val="center"/>
          </w:tcPr>
          <w:p w14:paraId="02EE019A" w14:textId="35ED53DA" w:rsidR="001F3CEB" w:rsidRDefault="00CD0A1C" w:rsidP="00CD0A1C">
            <w:pPr>
              <w:spacing w:line="360" w:lineRule="auto"/>
              <w:rPr>
                <w:rFonts w:eastAsia="方正黑体_GBK"/>
              </w:rPr>
            </w:pPr>
            <w:r w:rsidRPr="00CD0A1C">
              <w:rPr>
                <w:rFonts w:ascii="Arial" w:eastAsia="黑体" w:hAnsi="黑体" w:hint="eastAsia"/>
              </w:rPr>
              <w:t>中国共产党是持久战战略总方针的提出者，对全国抗战方略的制定有指导作用</w:t>
            </w:r>
          </w:p>
        </w:tc>
        <w:tc>
          <w:tcPr>
            <w:tcW w:w="7251"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18F1956A" w14:textId="0D4414B7" w:rsidR="00CD0A1C" w:rsidRPr="00CD0A1C" w:rsidRDefault="00CD0A1C" w:rsidP="00CD0A1C">
            <w:pPr>
              <w:spacing w:line="360" w:lineRule="auto"/>
              <w:rPr>
                <w:rFonts w:ascii="Times New Roman" w:eastAsia="宋体" w:hAnsi="宋体"/>
              </w:rPr>
            </w:pPr>
            <w:r w:rsidRPr="00CD0A1C">
              <w:rPr>
                <w:rFonts w:ascii="Times New Roman" w:eastAsia="宋体" w:hAnsi="宋体"/>
              </w:rPr>
              <w:t>1938</w:t>
            </w:r>
            <w:r w:rsidRPr="00CD0A1C">
              <w:rPr>
                <w:rFonts w:ascii="Times New Roman" w:eastAsia="宋体" w:hAnsi="宋体" w:hint="eastAsia"/>
              </w:rPr>
              <w:t>年</w:t>
            </w:r>
            <w:r w:rsidRPr="00CD0A1C">
              <w:rPr>
                <w:rFonts w:ascii="Times New Roman" w:eastAsia="宋体" w:hAnsi="宋体"/>
              </w:rPr>
              <w:t>5</w:t>
            </w:r>
            <w:r w:rsidRPr="00CD0A1C">
              <w:rPr>
                <w:rFonts w:ascii="Times New Roman" w:eastAsia="宋体" w:hAnsi="宋体" w:hint="eastAsia"/>
              </w:rPr>
              <w:t>月，为驳斥当时国民党内流行的</w:t>
            </w:r>
            <w:r w:rsidRPr="00CD0A1C">
              <w:rPr>
                <w:rFonts w:ascii="Times New Roman" w:eastAsia="宋体" w:hAnsi="Times New Roman" w:cs="Times New Roman" w:hint="eastAsia"/>
              </w:rPr>
              <w:t>“</w:t>
            </w:r>
            <w:r w:rsidRPr="00CD0A1C">
              <w:rPr>
                <w:rFonts w:ascii="Times New Roman" w:eastAsia="宋体" w:hAnsi="宋体" w:hint="eastAsia"/>
              </w:rPr>
              <w:t>亡国论</w:t>
            </w:r>
            <w:r w:rsidRPr="00CD0A1C">
              <w:rPr>
                <w:rFonts w:ascii="Times New Roman" w:eastAsia="宋体" w:hAnsi="Times New Roman" w:cs="Times New Roman" w:hint="eastAsia"/>
              </w:rPr>
              <w:t>”</w:t>
            </w:r>
            <w:r w:rsidRPr="00CD0A1C">
              <w:rPr>
                <w:rFonts w:ascii="Times New Roman" w:eastAsia="宋体" w:hAnsi="宋体" w:hint="eastAsia"/>
              </w:rPr>
              <w:t>和</w:t>
            </w:r>
            <w:r w:rsidRPr="00CD0A1C">
              <w:rPr>
                <w:rFonts w:ascii="Times New Roman" w:eastAsia="宋体" w:hAnsi="Times New Roman" w:cs="Times New Roman" w:hint="eastAsia"/>
              </w:rPr>
              <w:t>“</w:t>
            </w:r>
            <w:r w:rsidRPr="00CD0A1C">
              <w:rPr>
                <w:rFonts w:ascii="Times New Roman" w:eastAsia="宋体" w:hAnsi="宋体" w:hint="eastAsia"/>
              </w:rPr>
              <w:t>速胜论</w:t>
            </w:r>
            <w:r w:rsidRPr="00CD0A1C">
              <w:rPr>
                <w:rFonts w:ascii="Times New Roman" w:eastAsia="宋体" w:hAnsi="Times New Roman" w:cs="Times New Roman" w:hint="eastAsia"/>
              </w:rPr>
              <w:t>”</w:t>
            </w:r>
            <w:r w:rsidRPr="00CD0A1C">
              <w:rPr>
                <w:rFonts w:ascii="Times New Roman" w:eastAsia="宋体" w:hAnsi="宋体" w:hint="eastAsia"/>
              </w:rPr>
              <w:t>的错误观点，毛泽东发表</w:t>
            </w:r>
            <w:r w:rsidRPr="00CD0A1C">
              <w:rPr>
                <w:rFonts w:ascii="Arial" w:eastAsia="黑体" w:hAnsi="黑体" w:hint="eastAsia"/>
                <w:em w:val="dot"/>
              </w:rPr>
              <w:t>《论持久战》</w:t>
            </w:r>
          </w:p>
          <w:p w14:paraId="70E3435E" w14:textId="77777777" w:rsidR="00CD0A1C" w:rsidRPr="00CD0A1C" w:rsidRDefault="00CD0A1C" w:rsidP="00CD0A1C">
            <w:pPr>
              <w:spacing w:line="360" w:lineRule="auto"/>
              <w:rPr>
                <w:rFonts w:ascii="Times New Roman" w:eastAsia="宋体" w:hAnsi="宋体"/>
              </w:rPr>
            </w:pPr>
            <w:r w:rsidRPr="00CD0A1C">
              <w:rPr>
                <w:rFonts w:ascii="Times New Roman" w:eastAsia="宋体" w:hAnsi="宋体" w:hint="eastAsia"/>
              </w:rPr>
              <w:t>（</w:t>
            </w:r>
            <w:r w:rsidRPr="00CD0A1C">
              <w:rPr>
                <w:rFonts w:ascii="Times New Roman" w:eastAsia="宋体" w:hAnsi="宋体"/>
              </w:rPr>
              <w:t>1</w:t>
            </w:r>
            <w:r w:rsidRPr="00CD0A1C">
              <w:rPr>
                <w:rFonts w:ascii="Times New Roman" w:eastAsia="宋体" w:hAnsi="宋体" w:hint="eastAsia"/>
              </w:rPr>
              <w:t>）内容：从理论上说明：日本帝国主义侵略战争是退步、野蛮的，失道寡助；中国反侵略战争是进步、正义的，得道多助。抗日战争是持久战，战争的伟力之最深厚的根源，存在于民众之中。实行人民战争的路线，最后胜利一定属于中国</w:t>
            </w:r>
          </w:p>
          <w:p w14:paraId="121B5388" w14:textId="583F7CA8" w:rsidR="001F3CEB" w:rsidRDefault="00CD0A1C" w:rsidP="00CD0A1C">
            <w:pPr>
              <w:spacing w:line="360" w:lineRule="auto"/>
            </w:pPr>
            <w:r w:rsidRPr="00CD0A1C">
              <w:rPr>
                <w:rFonts w:ascii="Times New Roman" w:eastAsia="宋体" w:hAnsi="宋体" w:hint="eastAsia"/>
              </w:rPr>
              <w:t>（</w:t>
            </w:r>
            <w:r w:rsidRPr="00CD0A1C">
              <w:rPr>
                <w:rFonts w:ascii="Times New Roman" w:eastAsia="宋体" w:hAnsi="宋体"/>
              </w:rPr>
              <w:t>2</w:t>
            </w:r>
            <w:r w:rsidRPr="00CD0A1C">
              <w:rPr>
                <w:rFonts w:ascii="Times New Roman" w:eastAsia="宋体" w:hAnsi="宋体" w:hint="eastAsia"/>
              </w:rPr>
              <w:t>）意义：阐明了中国共产党的抗日持久战战略总方针，对全国抗战具有战略指导意义，增强了全国人民坚持抗战必胜的决心和信心</w:t>
            </w:r>
          </w:p>
        </w:tc>
      </w:tr>
      <w:tr w:rsidR="001F3CEB" w14:paraId="0F2D1C38" w14:textId="77777777">
        <w:trPr>
          <w:trHeight w:val="2528"/>
          <w:jc w:val="center"/>
        </w:trPr>
        <w:tc>
          <w:tcPr>
            <w:tcW w:w="1555" w:type="dxa"/>
            <w:tcBorders>
              <w:top w:val="single" w:sz="3" w:space="0" w:color="000000"/>
              <w:left w:val="single" w:sz="6" w:space="0" w:color="000000"/>
              <w:bottom w:val="single" w:sz="3" w:space="0" w:color="000000"/>
              <w:right w:val="single" w:sz="3" w:space="0" w:color="000000"/>
            </w:tcBorders>
            <w:tcMar>
              <w:top w:w="23" w:type="dxa"/>
              <w:left w:w="42" w:type="dxa"/>
              <w:bottom w:w="23" w:type="dxa"/>
              <w:right w:w="42" w:type="dxa"/>
            </w:tcMar>
            <w:vAlign w:val="center"/>
          </w:tcPr>
          <w:p w14:paraId="301CBC51" w14:textId="674D4FBC" w:rsidR="001F3CEB" w:rsidRDefault="00CD0A1C" w:rsidP="00CD0A1C">
            <w:pPr>
              <w:spacing w:line="360" w:lineRule="auto"/>
              <w:rPr>
                <w:rFonts w:eastAsia="方正黑体_GBK"/>
              </w:rPr>
            </w:pPr>
            <w:r w:rsidRPr="00CD0A1C">
              <w:rPr>
                <w:rFonts w:ascii="Arial" w:eastAsia="黑体" w:hAnsi="黑体" w:hint="eastAsia"/>
              </w:rPr>
              <w:t>中国共产党是全民族团结抗战最坚定的维护者</w:t>
            </w:r>
          </w:p>
        </w:tc>
        <w:tc>
          <w:tcPr>
            <w:tcW w:w="7251"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200C51F4" w14:textId="77777777" w:rsidR="00CD0A1C" w:rsidRPr="00CD0A1C" w:rsidRDefault="00CD0A1C" w:rsidP="00CD0A1C">
            <w:pPr>
              <w:spacing w:line="360" w:lineRule="auto"/>
              <w:rPr>
                <w:rFonts w:ascii="Times New Roman" w:eastAsia="宋体" w:hAnsi="宋体"/>
              </w:rPr>
            </w:pPr>
            <w:r w:rsidRPr="00CD0A1C">
              <w:rPr>
                <w:rFonts w:ascii="Times New Roman" w:eastAsia="宋体" w:hAnsi="宋体" w:hint="eastAsia"/>
              </w:rPr>
              <w:t>（</w:t>
            </w:r>
            <w:r w:rsidRPr="00CD0A1C">
              <w:rPr>
                <w:rFonts w:ascii="Times New Roman" w:eastAsia="宋体" w:hAnsi="宋体"/>
              </w:rPr>
              <w:t>1</w:t>
            </w:r>
            <w:r w:rsidRPr="00CD0A1C">
              <w:rPr>
                <w:rFonts w:ascii="Times New Roman" w:eastAsia="宋体" w:hAnsi="宋体" w:hint="eastAsia"/>
              </w:rPr>
              <w:t>）在战略相持阶段，日本调整侵华策略，逐渐将主要兵力用于打击敌后战场的八路军和新四军。敌后战场成为抗战的主战场。国民党统治集团内投降、分裂、倒退活动日益严重，团结抗战的局面出现严重危机。</w:t>
            </w:r>
            <w:r w:rsidRPr="00CD0A1C">
              <w:rPr>
                <w:rFonts w:ascii="Times New Roman" w:eastAsia="宋体" w:hAnsi="宋体"/>
              </w:rPr>
              <w:t>1939</w:t>
            </w:r>
            <w:r w:rsidRPr="00CD0A1C">
              <w:rPr>
                <w:rFonts w:ascii="Times New Roman" w:eastAsia="宋体" w:hAnsi="宋体" w:hint="eastAsia"/>
              </w:rPr>
              <w:t>年</w:t>
            </w:r>
            <w:r w:rsidRPr="00CD0A1C">
              <w:rPr>
                <w:rFonts w:ascii="Times New Roman" w:eastAsia="宋体" w:hAnsi="宋体"/>
              </w:rPr>
              <w:t>7</w:t>
            </w:r>
            <w:r w:rsidRPr="00CD0A1C">
              <w:rPr>
                <w:rFonts w:ascii="Times New Roman" w:eastAsia="宋体" w:hAnsi="宋体" w:hint="eastAsia"/>
              </w:rPr>
              <w:t>月，中共中央旗帜鲜明提出坚持抗战、反对投降，坚持团结、反对分裂，坚持进步、反对倒退的方针</w:t>
            </w:r>
          </w:p>
          <w:p w14:paraId="69C6EADD" w14:textId="7D1A1587" w:rsidR="001F3CEB" w:rsidRDefault="00CD0A1C" w:rsidP="00CD0A1C">
            <w:pPr>
              <w:spacing w:line="360" w:lineRule="auto"/>
            </w:pPr>
            <w:r w:rsidRPr="00CD0A1C">
              <w:rPr>
                <w:rFonts w:ascii="Times New Roman" w:eastAsia="宋体" w:hAnsi="宋体" w:hint="eastAsia"/>
              </w:rPr>
              <w:t>（</w:t>
            </w:r>
            <w:r w:rsidRPr="00CD0A1C">
              <w:rPr>
                <w:rFonts w:ascii="Times New Roman" w:eastAsia="宋体" w:hAnsi="宋体"/>
              </w:rPr>
              <w:t>2</w:t>
            </w:r>
            <w:r w:rsidRPr="00CD0A1C">
              <w:rPr>
                <w:rFonts w:ascii="Times New Roman" w:eastAsia="宋体" w:hAnsi="宋体" w:hint="eastAsia"/>
              </w:rPr>
              <w:t>）在全民族抗日战争的关键时刻，中国共产党又一次举起团结抗战到底的旗帜。在国民党发动严重反共高潮的时候，中国共产党以民族利益为重，维护了统一战线的团结抗战大局</w:t>
            </w:r>
          </w:p>
        </w:tc>
      </w:tr>
      <w:tr w:rsidR="001F3CEB" w14:paraId="388E2BB7" w14:textId="77777777">
        <w:trPr>
          <w:trHeight w:val="1898"/>
          <w:jc w:val="center"/>
        </w:trPr>
        <w:tc>
          <w:tcPr>
            <w:tcW w:w="1555" w:type="dxa"/>
            <w:tcBorders>
              <w:top w:val="single" w:sz="3" w:space="0" w:color="000000"/>
              <w:left w:val="single" w:sz="6" w:space="0" w:color="000000"/>
              <w:bottom w:val="single" w:sz="3" w:space="0" w:color="000000"/>
              <w:right w:val="single" w:sz="3" w:space="0" w:color="000000"/>
            </w:tcBorders>
            <w:tcMar>
              <w:top w:w="23" w:type="dxa"/>
              <w:left w:w="42" w:type="dxa"/>
              <w:bottom w:w="23" w:type="dxa"/>
              <w:right w:w="42" w:type="dxa"/>
            </w:tcMar>
            <w:vAlign w:val="center"/>
          </w:tcPr>
          <w:p w14:paraId="50A05474" w14:textId="21C636AC" w:rsidR="001F3CEB" w:rsidRDefault="00CD0A1C" w:rsidP="00CD0A1C">
            <w:pPr>
              <w:spacing w:line="360" w:lineRule="auto"/>
              <w:rPr>
                <w:rFonts w:eastAsia="方正黑体_GBK"/>
              </w:rPr>
            </w:pPr>
            <w:r w:rsidRPr="00CD0A1C">
              <w:rPr>
                <w:rFonts w:ascii="Arial" w:eastAsia="黑体" w:hAnsi="黑体" w:hint="eastAsia"/>
              </w:rPr>
              <w:t>中国共产党在抗日根据地施行的各项建设为抗战胜利奠定了坚实基础</w:t>
            </w:r>
          </w:p>
        </w:tc>
        <w:tc>
          <w:tcPr>
            <w:tcW w:w="7251"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68AB8A5B" w14:textId="2F27B56A" w:rsidR="00CD0A1C" w:rsidRPr="00CD0A1C" w:rsidRDefault="00CD0A1C" w:rsidP="00CD0A1C">
            <w:pPr>
              <w:spacing w:line="360" w:lineRule="auto"/>
              <w:rPr>
                <w:rFonts w:ascii="Times New Roman" w:eastAsia="宋体" w:hAnsi="宋体"/>
              </w:rPr>
            </w:pPr>
            <w:r w:rsidRPr="00CD0A1C">
              <w:rPr>
                <w:rFonts w:ascii="Times New Roman" w:eastAsia="宋体" w:hAnsi="宋体" w:hint="eastAsia"/>
              </w:rPr>
              <w:t>（</w:t>
            </w:r>
            <w:r w:rsidRPr="00CD0A1C">
              <w:rPr>
                <w:rFonts w:ascii="Times New Roman" w:eastAsia="宋体" w:hAnsi="宋体"/>
              </w:rPr>
              <w:t>1</w:t>
            </w:r>
            <w:r w:rsidRPr="00CD0A1C">
              <w:rPr>
                <w:rFonts w:ascii="Times New Roman" w:eastAsia="宋体" w:hAnsi="宋体" w:hint="eastAsia"/>
              </w:rPr>
              <w:t>）措施：根据地抗日民主政权，按照共产党员、党外进步人士和中间派在抗日民主政权中各占三分之一的</w:t>
            </w:r>
            <w:r w:rsidRPr="00CD0A1C">
              <w:rPr>
                <w:rFonts w:ascii="Times New Roman" w:eastAsia="宋体" w:hAnsi="Times New Roman" w:cs="Times New Roman" w:hint="eastAsia"/>
              </w:rPr>
              <w:t>“</w:t>
            </w:r>
            <w:r w:rsidRPr="00CD0A1C">
              <w:rPr>
                <w:rFonts w:ascii="Arial" w:eastAsia="黑体" w:hAnsi="黑体" w:hint="eastAsia"/>
                <w:em w:val="dot"/>
              </w:rPr>
              <w:t>三三制</w:t>
            </w:r>
            <w:r w:rsidRPr="00CD0A1C">
              <w:rPr>
                <w:rFonts w:ascii="Times New Roman" w:eastAsia="宋体" w:hAnsi="Times New Roman" w:cs="Times New Roman" w:hint="eastAsia"/>
              </w:rPr>
              <w:t>”</w:t>
            </w:r>
            <w:r w:rsidRPr="00CD0A1C">
              <w:rPr>
                <w:rFonts w:ascii="Times New Roman" w:eastAsia="宋体" w:hAnsi="宋体" w:hint="eastAsia"/>
              </w:rPr>
              <w:t>原则，实行民主建政；推行精兵简政，开展大生产运动，减轻人民负担；实行</w:t>
            </w:r>
            <w:r w:rsidRPr="00CD0A1C">
              <w:rPr>
                <w:rFonts w:ascii="Arial" w:eastAsia="黑体" w:hAnsi="黑体" w:hint="eastAsia"/>
                <w:em w:val="dot"/>
              </w:rPr>
              <w:t>地主减租减息、农民交租交息</w:t>
            </w:r>
            <w:r w:rsidRPr="00CD0A1C">
              <w:rPr>
                <w:rFonts w:ascii="Times New Roman" w:eastAsia="宋体" w:hAnsi="宋体" w:hint="eastAsia"/>
              </w:rPr>
              <w:t>的土地政策，调动各阶级抗战积极性</w:t>
            </w:r>
          </w:p>
          <w:p w14:paraId="4A79AA7C" w14:textId="1AFE4FD8" w:rsidR="001F3CEB" w:rsidRDefault="00CD0A1C" w:rsidP="00CD0A1C">
            <w:pPr>
              <w:spacing w:line="360" w:lineRule="auto"/>
            </w:pPr>
            <w:r w:rsidRPr="00CD0A1C">
              <w:rPr>
                <w:rFonts w:ascii="Times New Roman" w:eastAsia="宋体" w:hAnsi="宋体" w:hint="eastAsia"/>
              </w:rPr>
              <w:t>（</w:t>
            </w:r>
            <w:r w:rsidRPr="00CD0A1C">
              <w:rPr>
                <w:rFonts w:ascii="Times New Roman" w:eastAsia="宋体" w:hAnsi="宋体"/>
              </w:rPr>
              <w:t>2</w:t>
            </w:r>
            <w:r w:rsidRPr="00CD0A1C">
              <w:rPr>
                <w:rFonts w:ascii="Times New Roman" w:eastAsia="宋体" w:hAnsi="宋体" w:hint="eastAsia"/>
              </w:rPr>
              <w:t>）作用：根据地成为敌后游击战得以坚持并取得最后胜利的基地，根据地民主政权成为全国政权建设的模范</w:t>
            </w:r>
          </w:p>
        </w:tc>
      </w:tr>
      <w:tr w:rsidR="001F3CEB" w14:paraId="7E9FE29C" w14:textId="77777777">
        <w:trPr>
          <w:trHeight w:val="1898"/>
          <w:jc w:val="center"/>
        </w:trPr>
        <w:tc>
          <w:tcPr>
            <w:tcW w:w="1555" w:type="dxa"/>
            <w:tcBorders>
              <w:top w:val="single" w:sz="3" w:space="0" w:color="000000"/>
              <w:left w:val="single" w:sz="6" w:space="0" w:color="000000"/>
              <w:bottom w:val="single" w:sz="6" w:space="0" w:color="000000"/>
              <w:right w:val="single" w:sz="3" w:space="0" w:color="000000"/>
            </w:tcBorders>
            <w:tcMar>
              <w:top w:w="23" w:type="dxa"/>
              <w:left w:w="42" w:type="dxa"/>
              <w:bottom w:w="23" w:type="dxa"/>
              <w:right w:w="42" w:type="dxa"/>
            </w:tcMar>
            <w:vAlign w:val="center"/>
          </w:tcPr>
          <w:p w14:paraId="412FEF0F" w14:textId="177BFF12" w:rsidR="001F3CEB" w:rsidRDefault="00CD0A1C" w:rsidP="00CD0A1C">
            <w:pPr>
              <w:spacing w:line="360" w:lineRule="auto"/>
              <w:rPr>
                <w:rFonts w:eastAsia="方正黑体_GBK"/>
              </w:rPr>
            </w:pPr>
            <w:r w:rsidRPr="00CD0A1C">
              <w:rPr>
                <w:rFonts w:ascii="Arial" w:eastAsia="黑体" w:hAnsi="黑体" w:hint="eastAsia"/>
              </w:rPr>
              <w:lastRenderedPageBreak/>
              <w:t>中国共产党以卓越的政治领导力和正确的战略策略，指引中国抗战的前进方向</w:t>
            </w:r>
          </w:p>
        </w:tc>
        <w:tc>
          <w:tcPr>
            <w:tcW w:w="7251" w:type="dxa"/>
            <w:tcBorders>
              <w:top w:val="single" w:sz="3" w:space="0" w:color="000000"/>
              <w:left w:val="single" w:sz="3" w:space="0" w:color="000000"/>
              <w:bottom w:val="single" w:sz="6" w:space="0" w:color="000000"/>
              <w:right w:val="single" w:sz="6" w:space="0" w:color="000000"/>
            </w:tcBorders>
            <w:tcMar>
              <w:top w:w="23" w:type="dxa"/>
              <w:left w:w="42" w:type="dxa"/>
              <w:bottom w:w="23" w:type="dxa"/>
              <w:right w:w="42" w:type="dxa"/>
            </w:tcMar>
            <w:vAlign w:val="center"/>
          </w:tcPr>
          <w:p w14:paraId="642D1C28" w14:textId="77777777" w:rsidR="00CD0A1C" w:rsidRPr="00CD0A1C" w:rsidRDefault="00CD0A1C" w:rsidP="00CD0A1C">
            <w:pPr>
              <w:spacing w:line="360" w:lineRule="auto"/>
              <w:rPr>
                <w:rFonts w:ascii="Times New Roman" w:eastAsia="宋体" w:hAnsi="宋体"/>
              </w:rPr>
            </w:pPr>
            <w:r w:rsidRPr="00CD0A1C">
              <w:rPr>
                <w:rFonts w:ascii="Times New Roman" w:eastAsia="宋体" w:hAnsi="宋体" w:hint="eastAsia"/>
              </w:rPr>
              <w:t>（</w:t>
            </w:r>
            <w:r w:rsidRPr="00CD0A1C">
              <w:rPr>
                <w:rFonts w:ascii="Times New Roman" w:eastAsia="宋体" w:hAnsi="宋体"/>
              </w:rPr>
              <w:t>1</w:t>
            </w:r>
            <w:r w:rsidRPr="00CD0A1C">
              <w:rPr>
                <w:rFonts w:ascii="Times New Roman" w:eastAsia="宋体" w:hAnsi="宋体" w:hint="eastAsia"/>
              </w:rPr>
              <w:t>）中国共产党高举抗日民族统一战线的旗帜，坚持独立自主、团结抗战，维护抗战大局</w:t>
            </w:r>
          </w:p>
          <w:p w14:paraId="4898AFB8" w14:textId="77777777" w:rsidR="00CD0A1C" w:rsidRPr="00CD0A1C" w:rsidRDefault="00CD0A1C" w:rsidP="00CD0A1C">
            <w:pPr>
              <w:spacing w:line="360" w:lineRule="auto"/>
              <w:rPr>
                <w:rFonts w:ascii="Times New Roman" w:eastAsia="宋体" w:hAnsi="宋体"/>
              </w:rPr>
            </w:pPr>
            <w:r w:rsidRPr="00CD0A1C">
              <w:rPr>
                <w:rFonts w:ascii="Times New Roman" w:eastAsia="宋体" w:hAnsi="宋体" w:hint="eastAsia"/>
              </w:rPr>
              <w:t>（</w:t>
            </w:r>
            <w:r w:rsidRPr="00CD0A1C">
              <w:rPr>
                <w:rFonts w:ascii="Times New Roman" w:eastAsia="宋体" w:hAnsi="宋体"/>
              </w:rPr>
              <w:t>2</w:t>
            </w:r>
            <w:r w:rsidRPr="00CD0A1C">
              <w:rPr>
                <w:rFonts w:ascii="Times New Roman" w:eastAsia="宋体" w:hAnsi="宋体" w:hint="eastAsia"/>
              </w:rPr>
              <w:t>）中国共产党人勇敢战斗在抗日战争最前线，支撑起中华民族救亡图存的希望</w:t>
            </w:r>
          </w:p>
          <w:p w14:paraId="0E9B8091" w14:textId="421E6CAE" w:rsidR="001F3CEB" w:rsidRDefault="00CD0A1C" w:rsidP="00CD0A1C">
            <w:pPr>
              <w:spacing w:line="360" w:lineRule="auto"/>
            </w:pPr>
            <w:r w:rsidRPr="00CD0A1C">
              <w:rPr>
                <w:rFonts w:ascii="Times New Roman" w:eastAsia="宋体" w:hAnsi="宋体" w:hint="eastAsia"/>
              </w:rPr>
              <w:t>（</w:t>
            </w:r>
            <w:r w:rsidRPr="00CD0A1C">
              <w:rPr>
                <w:rFonts w:ascii="Times New Roman" w:eastAsia="宋体" w:hAnsi="宋体"/>
              </w:rPr>
              <w:t>3</w:t>
            </w:r>
            <w:r w:rsidRPr="00CD0A1C">
              <w:rPr>
                <w:rFonts w:ascii="Times New Roman" w:eastAsia="宋体" w:hAnsi="宋体" w:hint="eastAsia"/>
              </w:rPr>
              <w:t>）抗日战争的实践表明，中国共产党是领导中国人民争取民族独立和人民解放的坚强核心，在全民族抗战中发挥了中流砥柱作用</w:t>
            </w:r>
          </w:p>
        </w:tc>
      </w:tr>
    </w:tbl>
    <w:p w14:paraId="56C573C1" w14:textId="3BDE1D52" w:rsidR="001F3CEB" w:rsidRDefault="00CD0A1C" w:rsidP="00CD0A1C">
      <w:pPr>
        <w:spacing w:line="360" w:lineRule="auto"/>
      </w:pPr>
      <w:r w:rsidRPr="00CD0A1C">
        <w:rPr>
          <w:rFonts w:ascii="Times New Roman" w:eastAsia="宋体" w:hAnsi="宋体"/>
        </w:rPr>
        <w:t>2</w:t>
      </w:r>
      <w:r w:rsidRPr="00CD0A1C">
        <w:rPr>
          <w:rFonts w:ascii="Times New Roman" w:eastAsia="宋体" w:hAnsi="Times New Roman" w:cs="Times New Roman"/>
        </w:rPr>
        <w:t>.</w:t>
      </w:r>
      <w:r w:rsidRPr="00CD0A1C">
        <w:rPr>
          <w:rFonts w:ascii="Arial" w:eastAsia="黑体" w:hAnsi="黑体" w:hint="eastAsia"/>
        </w:rPr>
        <w:t>中共七大与毛泽东思想指导地位的确立</w:t>
      </w:r>
    </w:p>
    <w:tbl>
      <w:tblPr>
        <w:tblW w:w="0" w:type="auto"/>
        <w:jc w:val="center"/>
        <w:tblLook w:val="04A0" w:firstRow="1" w:lastRow="0" w:firstColumn="1" w:lastColumn="0" w:noHBand="0" w:noVBand="1"/>
      </w:tblPr>
      <w:tblGrid>
        <w:gridCol w:w="525"/>
        <w:gridCol w:w="2100"/>
        <w:gridCol w:w="840"/>
        <w:gridCol w:w="5341"/>
      </w:tblGrid>
      <w:tr w:rsidR="001F3CEB" w14:paraId="1B45360D" w14:textId="77777777">
        <w:trPr>
          <w:trHeight w:val="638"/>
          <w:jc w:val="center"/>
        </w:trPr>
        <w:tc>
          <w:tcPr>
            <w:tcW w:w="525"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6FF6A155" w14:textId="15C99701" w:rsidR="001F3CEB" w:rsidRDefault="00CD0A1C" w:rsidP="00CD0A1C">
            <w:pPr>
              <w:spacing w:line="360" w:lineRule="auto"/>
              <w:jc w:val="center"/>
              <w:rPr>
                <w:rFonts w:eastAsia="方正黑体_GBK"/>
              </w:rPr>
            </w:pPr>
            <w:r w:rsidRPr="00CD0A1C">
              <w:rPr>
                <w:rFonts w:ascii="Arial" w:eastAsia="黑体" w:hAnsi="黑体" w:hint="eastAsia"/>
              </w:rPr>
              <w:t>时间</w:t>
            </w:r>
          </w:p>
        </w:tc>
        <w:tc>
          <w:tcPr>
            <w:tcW w:w="2100" w:type="dxa"/>
            <w:tcBorders>
              <w:top w:val="single" w:sz="6"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63981B22" w14:textId="175BA3F1" w:rsidR="001F3CEB" w:rsidRDefault="00CD0A1C" w:rsidP="00CD0A1C">
            <w:pPr>
              <w:spacing w:line="360" w:lineRule="auto"/>
            </w:pPr>
            <w:r w:rsidRPr="00CD0A1C">
              <w:rPr>
                <w:rFonts w:ascii="Times New Roman" w:eastAsia="宋体" w:hAnsi="宋体"/>
              </w:rPr>
              <w:t>1945</w:t>
            </w:r>
            <w:r w:rsidRPr="00CD0A1C">
              <w:rPr>
                <w:rFonts w:ascii="Times New Roman" w:eastAsia="宋体" w:hAnsi="宋体" w:hint="eastAsia"/>
              </w:rPr>
              <w:t>年</w:t>
            </w:r>
            <w:r w:rsidRPr="00CD0A1C">
              <w:rPr>
                <w:rFonts w:ascii="Times New Roman" w:eastAsia="宋体" w:hAnsi="宋体"/>
              </w:rPr>
              <w:t>4</w:t>
            </w:r>
            <w:r w:rsidRPr="00CD0A1C">
              <w:rPr>
                <w:rFonts w:ascii="Times New Roman" w:eastAsia="宋体" w:hAnsi="宋体" w:hint="eastAsia"/>
              </w:rPr>
              <w:t>月至</w:t>
            </w:r>
            <w:r w:rsidRPr="00CD0A1C">
              <w:rPr>
                <w:rFonts w:ascii="Times New Roman" w:eastAsia="宋体" w:hAnsi="宋体"/>
              </w:rPr>
              <w:t>6</w:t>
            </w:r>
            <w:r w:rsidRPr="00CD0A1C">
              <w:rPr>
                <w:rFonts w:ascii="Times New Roman" w:eastAsia="宋体" w:hAnsi="宋体" w:hint="eastAsia"/>
              </w:rPr>
              <w:t>月</w:t>
            </w:r>
          </w:p>
        </w:tc>
        <w:tc>
          <w:tcPr>
            <w:tcW w:w="84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D55DEDC" w14:textId="34A59614" w:rsidR="001F3CEB" w:rsidRDefault="00CD0A1C" w:rsidP="00CD0A1C">
            <w:pPr>
              <w:spacing w:line="360" w:lineRule="auto"/>
              <w:jc w:val="center"/>
              <w:rPr>
                <w:rFonts w:eastAsia="方正黑体_GBK"/>
              </w:rPr>
            </w:pPr>
            <w:r w:rsidRPr="00CD0A1C">
              <w:rPr>
                <w:rFonts w:ascii="Arial" w:eastAsia="黑体" w:hAnsi="黑体" w:hint="eastAsia"/>
              </w:rPr>
              <w:t>地点</w:t>
            </w:r>
          </w:p>
        </w:tc>
        <w:tc>
          <w:tcPr>
            <w:tcW w:w="5341" w:type="dxa"/>
            <w:tcBorders>
              <w:top w:val="single" w:sz="6"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42539342" w14:textId="78B15616" w:rsidR="001F3CEB" w:rsidRDefault="00CD0A1C" w:rsidP="00CD0A1C">
            <w:pPr>
              <w:spacing w:line="360" w:lineRule="auto"/>
              <w:rPr>
                <w:rFonts w:eastAsia="方正黑体_GBK"/>
                <w:em w:val="dot"/>
              </w:rPr>
            </w:pPr>
            <w:r w:rsidRPr="00CD0A1C">
              <w:rPr>
                <w:rFonts w:ascii="Arial" w:eastAsia="黑体" w:hAnsi="黑体" w:hint="eastAsia"/>
                <w:em w:val="dot"/>
              </w:rPr>
              <w:t>延安</w:t>
            </w:r>
          </w:p>
        </w:tc>
      </w:tr>
      <w:tr w:rsidR="001F3CEB" w14:paraId="7B44B84E" w14:textId="77777777">
        <w:trPr>
          <w:trHeight w:val="3158"/>
          <w:jc w:val="center"/>
        </w:trPr>
        <w:tc>
          <w:tcPr>
            <w:tcW w:w="525"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4ECB7885" w14:textId="77777777" w:rsidR="00CD0A1C" w:rsidRPr="00CD0A1C" w:rsidRDefault="00CD0A1C" w:rsidP="00CD0A1C">
            <w:pPr>
              <w:spacing w:line="360" w:lineRule="auto"/>
              <w:jc w:val="center"/>
              <w:rPr>
                <w:rFonts w:ascii="Arial" w:eastAsia="黑体" w:hAnsi="黑体"/>
              </w:rPr>
            </w:pPr>
            <w:r w:rsidRPr="00CD0A1C">
              <w:rPr>
                <w:rFonts w:ascii="Arial" w:eastAsia="黑体" w:hAnsi="黑体" w:hint="eastAsia"/>
              </w:rPr>
              <w:t>主要</w:t>
            </w:r>
          </w:p>
          <w:p w14:paraId="6B7EE4D2" w14:textId="3C2ACAF8" w:rsidR="001F3CEB" w:rsidRDefault="00CD0A1C" w:rsidP="00CD0A1C">
            <w:pPr>
              <w:spacing w:line="360" w:lineRule="auto"/>
              <w:jc w:val="center"/>
              <w:rPr>
                <w:rFonts w:eastAsia="方正黑体_GBK"/>
              </w:rPr>
            </w:pPr>
            <w:r w:rsidRPr="00CD0A1C">
              <w:rPr>
                <w:rFonts w:ascii="Arial" w:eastAsia="黑体" w:hAnsi="黑体" w:hint="eastAsia"/>
              </w:rPr>
              <w:t>内容</w:t>
            </w:r>
          </w:p>
        </w:tc>
        <w:tc>
          <w:tcPr>
            <w:tcW w:w="8281" w:type="dxa"/>
            <w:gridSpan w:val="3"/>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2AB651FB" w14:textId="77777777" w:rsidR="00CD0A1C" w:rsidRPr="00CD0A1C" w:rsidRDefault="00CD0A1C" w:rsidP="00CD0A1C">
            <w:pPr>
              <w:spacing w:line="360" w:lineRule="auto"/>
              <w:rPr>
                <w:rFonts w:ascii="Times New Roman" w:eastAsia="宋体" w:hAnsi="宋体"/>
              </w:rPr>
            </w:pPr>
            <w:r w:rsidRPr="00CD0A1C">
              <w:rPr>
                <w:rFonts w:ascii="Times New Roman" w:eastAsia="宋体" w:hAnsi="宋体" w:hint="eastAsia"/>
              </w:rPr>
              <w:t>（</w:t>
            </w:r>
            <w:r w:rsidRPr="00CD0A1C">
              <w:rPr>
                <w:rFonts w:ascii="Times New Roman" w:eastAsia="宋体" w:hAnsi="宋体"/>
              </w:rPr>
              <w:t>1</w:t>
            </w:r>
            <w:r w:rsidRPr="00CD0A1C">
              <w:rPr>
                <w:rFonts w:ascii="Times New Roman" w:eastAsia="宋体" w:hAnsi="宋体" w:hint="eastAsia"/>
              </w:rPr>
              <w:t>）总结经验：大会总结了中国共产党领导中国民主革命曲折发展的历史经验，特别是总结了抗日战争的丰富经验</w:t>
            </w:r>
          </w:p>
          <w:p w14:paraId="576DB025" w14:textId="77777777" w:rsidR="00CD0A1C" w:rsidRPr="00CD0A1C" w:rsidRDefault="00CD0A1C" w:rsidP="00CD0A1C">
            <w:pPr>
              <w:spacing w:line="360" w:lineRule="auto"/>
              <w:rPr>
                <w:rFonts w:ascii="Times New Roman" w:eastAsia="宋体" w:hAnsi="宋体"/>
              </w:rPr>
            </w:pPr>
            <w:r w:rsidRPr="00CD0A1C">
              <w:rPr>
                <w:rFonts w:ascii="Times New Roman" w:eastAsia="宋体" w:hAnsi="宋体" w:hint="eastAsia"/>
              </w:rPr>
              <w:t>（</w:t>
            </w:r>
            <w:r w:rsidRPr="00CD0A1C">
              <w:rPr>
                <w:rFonts w:ascii="Times New Roman" w:eastAsia="宋体" w:hAnsi="宋体"/>
              </w:rPr>
              <w:t>2</w:t>
            </w:r>
            <w:r w:rsidRPr="00CD0A1C">
              <w:rPr>
                <w:rFonts w:ascii="Times New Roman" w:eastAsia="宋体" w:hAnsi="宋体" w:hint="eastAsia"/>
              </w:rPr>
              <w:t>）制定了党的</w:t>
            </w:r>
            <w:r w:rsidRPr="00CD0A1C">
              <w:rPr>
                <w:rFonts w:ascii="Arial" w:eastAsia="黑体" w:hAnsi="黑体" w:hint="eastAsia"/>
                <w:em w:val="dot"/>
              </w:rPr>
              <w:t>政治路线</w:t>
            </w:r>
            <w:r w:rsidRPr="00CD0A1C">
              <w:rPr>
                <w:rFonts w:ascii="Times New Roman" w:eastAsia="宋体" w:hAnsi="宋体" w:hint="eastAsia"/>
              </w:rPr>
              <w:t>：放手发动群众，壮大人民力量，在中国共产党的领导下，打败日本侵略者，解放全国人民，建立一个新民主主义的中国</w:t>
            </w:r>
          </w:p>
          <w:p w14:paraId="05F63C4C" w14:textId="77777777" w:rsidR="00CD0A1C" w:rsidRPr="00CD0A1C" w:rsidRDefault="00CD0A1C" w:rsidP="00CD0A1C">
            <w:pPr>
              <w:spacing w:line="360" w:lineRule="auto"/>
              <w:rPr>
                <w:rFonts w:ascii="Times New Roman" w:eastAsia="宋体" w:hAnsi="宋体"/>
              </w:rPr>
            </w:pPr>
            <w:r w:rsidRPr="00CD0A1C">
              <w:rPr>
                <w:rFonts w:ascii="Times New Roman" w:eastAsia="宋体" w:hAnsi="宋体" w:hint="eastAsia"/>
              </w:rPr>
              <w:t>（</w:t>
            </w:r>
            <w:r w:rsidRPr="00CD0A1C">
              <w:rPr>
                <w:rFonts w:ascii="Times New Roman" w:eastAsia="宋体" w:hAnsi="宋体"/>
              </w:rPr>
              <w:t>3</w:t>
            </w:r>
            <w:r w:rsidRPr="00CD0A1C">
              <w:rPr>
                <w:rFonts w:ascii="Times New Roman" w:eastAsia="宋体" w:hAnsi="宋体" w:hint="eastAsia"/>
              </w:rPr>
              <w:t>）选举中央机构：选举产生中央领导机关，毛泽东在</w:t>
            </w:r>
            <w:r w:rsidRPr="00CD0A1C">
              <w:rPr>
                <w:rFonts w:ascii="Arial" w:eastAsia="黑体" w:hAnsi="黑体" w:hint="eastAsia"/>
                <w:em w:val="dot"/>
              </w:rPr>
              <w:t>七届一中全会</w:t>
            </w:r>
            <w:r w:rsidRPr="00CD0A1C">
              <w:rPr>
                <w:rFonts w:ascii="Times New Roman" w:eastAsia="宋体" w:hAnsi="宋体" w:hint="eastAsia"/>
              </w:rPr>
              <w:t>上当选为中共中央主席</w:t>
            </w:r>
          </w:p>
          <w:p w14:paraId="52AE5531" w14:textId="77777777" w:rsidR="00CD0A1C" w:rsidRPr="00CD0A1C" w:rsidRDefault="00CD0A1C" w:rsidP="00CD0A1C">
            <w:pPr>
              <w:spacing w:line="360" w:lineRule="auto"/>
              <w:rPr>
                <w:rFonts w:ascii="Times New Roman" w:eastAsia="宋体" w:hAnsi="宋体"/>
              </w:rPr>
            </w:pPr>
            <w:r w:rsidRPr="00CD0A1C">
              <w:rPr>
                <w:rFonts w:ascii="Times New Roman" w:eastAsia="宋体" w:hAnsi="宋体" w:hint="eastAsia"/>
              </w:rPr>
              <w:t>（</w:t>
            </w:r>
            <w:r w:rsidRPr="00CD0A1C">
              <w:rPr>
                <w:rFonts w:ascii="Times New Roman" w:eastAsia="宋体" w:hAnsi="宋体"/>
              </w:rPr>
              <w:t>4</w:t>
            </w:r>
            <w:r w:rsidRPr="00CD0A1C">
              <w:rPr>
                <w:rFonts w:ascii="Times New Roman" w:eastAsia="宋体" w:hAnsi="宋体" w:hint="eastAsia"/>
              </w:rPr>
              <w:t>）确立指导思想：大会确立</w:t>
            </w:r>
            <w:r w:rsidRPr="00CD0A1C">
              <w:rPr>
                <w:rFonts w:ascii="Arial" w:eastAsia="黑体" w:hAnsi="黑体" w:hint="eastAsia"/>
                <w:em w:val="dot"/>
              </w:rPr>
              <w:t>毛泽东思想</w:t>
            </w:r>
            <w:r w:rsidRPr="00CD0A1C">
              <w:rPr>
                <w:rFonts w:ascii="Times New Roman" w:eastAsia="宋体" w:hAnsi="宋体" w:hint="eastAsia"/>
              </w:rPr>
              <w:t>为中国共产党的指导思想并写入党章</w:t>
            </w:r>
          </w:p>
          <w:p w14:paraId="336D1829" w14:textId="15D5F327" w:rsidR="001F3CEB" w:rsidRDefault="00CD0A1C" w:rsidP="00CD0A1C">
            <w:pPr>
              <w:spacing w:line="360" w:lineRule="auto"/>
            </w:pPr>
            <w:r w:rsidRPr="00CD0A1C">
              <w:rPr>
                <w:rFonts w:ascii="Times New Roman" w:eastAsia="宋体" w:hAnsi="宋体" w:hint="eastAsia"/>
              </w:rPr>
              <w:t>（</w:t>
            </w:r>
            <w:r w:rsidRPr="00CD0A1C">
              <w:rPr>
                <w:rFonts w:ascii="Times New Roman" w:eastAsia="宋体" w:hAnsi="宋体"/>
              </w:rPr>
              <w:t>5</w:t>
            </w:r>
            <w:r w:rsidRPr="00CD0A1C">
              <w:rPr>
                <w:rFonts w:ascii="Times New Roman" w:eastAsia="宋体" w:hAnsi="宋体" w:hint="eastAsia"/>
              </w:rPr>
              <w:t>）通过的党章规定：中国共产党，以马克思列宁主义的理论与中国革命的实践之统一的思想</w:t>
            </w:r>
            <w:r w:rsidRPr="00CD0A1C">
              <w:rPr>
                <w:rFonts w:ascii="Times New Roman" w:eastAsia="宋体" w:hAnsi="Times New Roman" w:cs="Times New Roman" w:hint="eastAsia"/>
              </w:rPr>
              <w:t>——</w:t>
            </w:r>
            <w:r w:rsidRPr="00CD0A1C">
              <w:rPr>
                <w:rFonts w:ascii="Times New Roman" w:eastAsia="宋体" w:hAnsi="宋体" w:hint="eastAsia"/>
              </w:rPr>
              <w:t>毛泽东思想，作为自己一切工作的指针</w:t>
            </w:r>
            <w:r w:rsidRPr="00CD0A1C">
              <w:rPr>
                <w:rFonts w:ascii="Times New Roman" w:eastAsia="楷体" w:hAnsi="楷体" w:hint="eastAsia"/>
              </w:rPr>
              <w:t>（影响：这对统一全党的思想，指导全党的行动，实现党的政治路线，具有重要而深远的意义）</w:t>
            </w:r>
          </w:p>
        </w:tc>
      </w:tr>
      <w:tr w:rsidR="001F3CEB" w14:paraId="1F812167" w14:textId="77777777">
        <w:trPr>
          <w:trHeight w:val="638"/>
          <w:jc w:val="center"/>
        </w:trPr>
        <w:tc>
          <w:tcPr>
            <w:tcW w:w="525"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165F7941" w14:textId="1882E228" w:rsidR="001F3CEB" w:rsidRDefault="00CD0A1C" w:rsidP="00CD0A1C">
            <w:pPr>
              <w:spacing w:line="360" w:lineRule="auto"/>
              <w:jc w:val="center"/>
              <w:rPr>
                <w:rFonts w:eastAsia="方正黑体_GBK"/>
              </w:rPr>
            </w:pPr>
            <w:r w:rsidRPr="00CD0A1C">
              <w:rPr>
                <w:rFonts w:ascii="Arial" w:eastAsia="黑体" w:hAnsi="黑体" w:hint="eastAsia"/>
              </w:rPr>
              <w:t>意义</w:t>
            </w:r>
          </w:p>
        </w:tc>
        <w:tc>
          <w:tcPr>
            <w:tcW w:w="8281" w:type="dxa"/>
            <w:gridSpan w:val="3"/>
            <w:tcBorders>
              <w:top w:val="single" w:sz="3" w:space="0" w:color="000000"/>
              <w:left w:val="single" w:sz="3" w:space="0" w:color="000000"/>
              <w:bottom w:val="single" w:sz="6" w:space="0" w:color="000000"/>
              <w:right w:val="single" w:sz="6" w:space="0" w:color="000000"/>
            </w:tcBorders>
            <w:tcMar>
              <w:top w:w="23" w:type="dxa"/>
              <w:left w:w="42" w:type="dxa"/>
              <w:bottom w:w="23" w:type="dxa"/>
              <w:right w:w="42" w:type="dxa"/>
            </w:tcMar>
            <w:vAlign w:val="center"/>
          </w:tcPr>
          <w:p w14:paraId="67BB8243" w14:textId="7092F07A" w:rsidR="001F3CEB" w:rsidRDefault="00CD0A1C" w:rsidP="00CD0A1C">
            <w:pPr>
              <w:spacing w:line="360" w:lineRule="auto"/>
            </w:pPr>
            <w:r w:rsidRPr="00CD0A1C">
              <w:rPr>
                <w:rFonts w:ascii="Arial" w:eastAsia="黑体" w:hAnsi="黑体" w:hint="eastAsia"/>
                <w:em w:val="dot"/>
              </w:rPr>
              <w:t>中共七大</w:t>
            </w:r>
            <w:r w:rsidRPr="00CD0A1C">
              <w:rPr>
                <w:rFonts w:ascii="Times New Roman" w:eastAsia="宋体" w:hAnsi="宋体" w:hint="eastAsia"/>
              </w:rPr>
              <w:t>为争取抗日战争的最后胜利准备了条件，并为中国共产党和中国人民指明了战后的奋斗方向</w:t>
            </w:r>
          </w:p>
        </w:tc>
      </w:tr>
    </w:tbl>
    <w:p w14:paraId="37EB36D3" w14:textId="470E8D07" w:rsidR="001F3CEB" w:rsidRDefault="00CD0A1C" w:rsidP="00CD0A1C">
      <w:pPr>
        <w:spacing w:line="360" w:lineRule="auto"/>
      </w:pPr>
      <w:r w:rsidRPr="00CD0A1C">
        <w:rPr>
          <w:rFonts w:ascii="Times New Roman" w:eastAsia="宋体" w:hAnsi="宋体"/>
        </w:rPr>
        <w:t>3</w:t>
      </w:r>
      <w:r w:rsidRPr="00CD0A1C">
        <w:rPr>
          <w:rFonts w:ascii="Times New Roman" w:eastAsia="宋体" w:hAnsi="Times New Roman" w:cs="Times New Roman"/>
        </w:rPr>
        <w:t>.</w:t>
      </w:r>
      <w:r w:rsidRPr="00CD0A1C">
        <w:rPr>
          <w:rFonts w:ascii="Arial" w:eastAsia="黑体" w:hAnsi="黑体" w:hint="eastAsia"/>
        </w:rPr>
        <w:t>战略反攻和日本投降</w:t>
      </w:r>
    </w:p>
    <w:tbl>
      <w:tblPr>
        <w:tblW w:w="0" w:type="auto"/>
        <w:jc w:val="center"/>
        <w:tblLook w:val="04A0" w:firstRow="1" w:lastRow="0" w:firstColumn="1" w:lastColumn="0" w:noHBand="0" w:noVBand="1"/>
      </w:tblPr>
      <w:tblGrid>
        <w:gridCol w:w="525"/>
        <w:gridCol w:w="794"/>
        <w:gridCol w:w="7487"/>
      </w:tblGrid>
      <w:tr w:rsidR="001F3CEB" w14:paraId="6C7AB994" w14:textId="77777777">
        <w:trPr>
          <w:trHeight w:val="2213"/>
          <w:jc w:val="center"/>
        </w:trPr>
        <w:tc>
          <w:tcPr>
            <w:tcW w:w="525" w:type="dxa"/>
            <w:vMerge w:val="restart"/>
            <w:tcBorders>
              <w:top w:val="single" w:sz="6" w:space="0" w:color="000000"/>
              <w:left w:val="single" w:sz="6" w:space="0" w:color="000000"/>
              <w:bottom w:val="nil"/>
              <w:right w:val="single" w:sz="3" w:space="0" w:color="000000"/>
            </w:tcBorders>
            <w:tcMar>
              <w:top w:w="23" w:type="dxa"/>
              <w:left w:w="23" w:type="dxa"/>
              <w:bottom w:w="23" w:type="dxa"/>
              <w:right w:w="23" w:type="dxa"/>
            </w:tcMar>
            <w:vAlign w:val="center"/>
          </w:tcPr>
          <w:p w14:paraId="7FFFB723" w14:textId="77777777" w:rsidR="00CD0A1C" w:rsidRPr="00CD0A1C" w:rsidRDefault="00CD0A1C" w:rsidP="00CD0A1C">
            <w:pPr>
              <w:spacing w:line="360" w:lineRule="auto"/>
              <w:jc w:val="center"/>
              <w:rPr>
                <w:rFonts w:ascii="Arial" w:eastAsia="黑体" w:hAnsi="黑体"/>
              </w:rPr>
            </w:pPr>
            <w:r w:rsidRPr="00CD0A1C">
              <w:rPr>
                <w:rFonts w:ascii="Arial" w:eastAsia="黑体" w:hAnsi="黑体" w:hint="eastAsia"/>
              </w:rPr>
              <w:t>战略</w:t>
            </w:r>
          </w:p>
          <w:p w14:paraId="69023B37" w14:textId="54A0C87F" w:rsidR="001F3CEB" w:rsidRDefault="00CD0A1C" w:rsidP="00CD0A1C">
            <w:pPr>
              <w:spacing w:line="360" w:lineRule="auto"/>
              <w:jc w:val="center"/>
              <w:rPr>
                <w:rFonts w:eastAsia="方正黑体_GBK"/>
              </w:rPr>
            </w:pPr>
            <w:r w:rsidRPr="00CD0A1C">
              <w:rPr>
                <w:rFonts w:ascii="Arial" w:eastAsia="黑体" w:hAnsi="黑体" w:hint="eastAsia"/>
              </w:rPr>
              <w:t>反攻</w:t>
            </w:r>
          </w:p>
        </w:tc>
        <w:tc>
          <w:tcPr>
            <w:tcW w:w="794"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5A6A11F" w14:textId="19D518AF" w:rsidR="001F3CEB" w:rsidRDefault="00CD0A1C" w:rsidP="00CD0A1C">
            <w:pPr>
              <w:spacing w:line="360" w:lineRule="auto"/>
              <w:jc w:val="center"/>
            </w:pPr>
            <w:r w:rsidRPr="00CD0A1C">
              <w:rPr>
                <w:rFonts w:ascii="Times New Roman" w:eastAsia="宋体" w:hAnsi="宋体" w:hint="eastAsia"/>
              </w:rPr>
              <w:t>国际</w:t>
            </w:r>
          </w:p>
        </w:tc>
        <w:tc>
          <w:tcPr>
            <w:tcW w:w="7487" w:type="dxa"/>
            <w:tcBorders>
              <w:top w:val="single" w:sz="6"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473B1EC1" w14:textId="77777777" w:rsidR="00CD0A1C" w:rsidRPr="00CD0A1C" w:rsidRDefault="00CD0A1C" w:rsidP="00CD0A1C">
            <w:pPr>
              <w:spacing w:line="360" w:lineRule="auto"/>
              <w:rPr>
                <w:rFonts w:ascii="Times New Roman" w:eastAsia="宋体" w:hAnsi="宋体"/>
              </w:rPr>
            </w:pPr>
            <w:r w:rsidRPr="00CD0A1C">
              <w:rPr>
                <w:rFonts w:ascii="Times New Roman" w:eastAsia="宋体" w:hAnsi="宋体" w:hint="eastAsia"/>
              </w:rPr>
              <w:t>（</w:t>
            </w:r>
            <w:r w:rsidRPr="00CD0A1C">
              <w:rPr>
                <w:rFonts w:ascii="Times New Roman" w:eastAsia="宋体" w:hAnsi="宋体"/>
              </w:rPr>
              <w:t>1</w:t>
            </w:r>
            <w:r w:rsidRPr="00CD0A1C">
              <w:rPr>
                <w:rFonts w:ascii="Times New Roman" w:eastAsia="宋体" w:hAnsi="宋体" w:hint="eastAsia"/>
              </w:rPr>
              <w:t>）</w:t>
            </w:r>
            <w:r w:rsidRPr="00CD0A1C">
              <w:rPr>
                <w:rFonts w:ascii="Times New Roman" w:eastAsia="宋体" w:hAnsi="宋体"/>
              </w:rPr>
              <w:t>1945</w:t>
            </w:r>
            <w:r w:rsidRPr="00CD0A1C">
              <w:rPr>
                <w:rFonts w:ascii="Times New Roman" w:eastAsia="宋体" w:hAnsi="宋体" w:hint="eastAsia"/>
              </w:rPr>
              <w:t>年</w:t>
            </w:r>
            <w:r w:rsidRPr="00CD0A1C">
              <w:rPr>
                <w:rFonts w:ascii="Times New Roman" w:eastAsia="宋体" w:hAnsi="宋体"/>
              </w:rPr>
              <w:t>5</w:t>
            </w:r>
            <w:r w:rsidRPr="00CD0A1C">
              <w:rPr>
                <w:rFonts w:ascii="Times New Roman" w:eastAsia="宋体" w:hAnsi="宋体" w:hint="eastAsia"/>
              </w:rPr>
              <w:t>月，德国宣布投降，欧洲战事结束。在美国、英国的连续打击下，日本在太平洋战场节节败退，陷入困境</w:t>
            </w:r>
          </w:p>
          <w:p w14:paraId="2356D736" w14:textId="77777777" w:rsidR="00CD0A1C" w:rsidRPr="00CD0A1C" w:rsidRDefault="00CD0A1C" w:rsidP="00CD0A1C">
            <w:pPr>
              <w:spacing w:line="360" w:lineRule="auto"/>
              <w:rPr>
                <w:rFonts w:ascii="Times New Roman" w:eastAsia="宋体" w:hAnsi="宋体"/>
              </w:rPr>
            </w:pPr>
            <w:r w:rsidRPr="00CD0A1C">
              <w:rPr>
                <w:rFonts w:ascii="Times New Roman" w:eastAsia="宋体" w:hAnsi="宋体" w:hint="eastAsia"/>
              </w:rPr>
              <w:t>（</w:t>
            </w:r>
            <w:r w:rsidRPr="00CD0A1C">
              <w:rPr>
                <w:rFonts w:ascii="Times New Roman" w:eastAsia="宋体" w:hAnsi="宋体"/>
              </w:rPr>
              <w:t>2</w:t>
            </w:r>
            <w:r w:rsidRPr="00CD0A1C">
              <w:rPr>
                <w:rFonts w:ascii="Times New Roman" w:eastAsia="宋体" w:hAnsi="宋体" w:hint="eastAsia"/>
              </w:rPr>
              <w:t>）</w:t>
            </w:r>
            <w:r w:rsidRPr="00CD0A1C">
              <w:rPr>
                <w:rFonts w:ascii="Times New Roman" w:eastAsia="宋体" w:hAnsi="宋体"/>
              </w:rPr>
              <w:t>1945</w:t>
            </w:r>
            <w:r w:rsidRPr="00CD0A1C">
              <w:rPr>
                <w:rFonts w:ascii="Times New Roman" w:eastAsia="宋体" w:hAnsi="宋体" w:hint="eastAsia"/>
              </w:rPr>
              <w:t>年</w:t>
            </w:r>
            <w:r w:rsidRPr="00CD0A1C">
              <w:rPr>
                <w:rFonts w:ascii="Times New Roman" w:eastAsia="宋体" w:hAnsi="宋体"/>
              </w:rPr>
              <w:t>7</w:t>
            </w:r>
            <w:r w:rsidRPr="00CD0A1C">
              <w:rPr>
                <w:rFonts w:ascii="Times New Roman" w:eastAsia="宋体" w:hAnsi="宋体" w:hint="eastAsia"/>
              </w:rPr>
              <w:t>月，中、美、英三国发表</w:t>
            </w:r>
            <w:r w:rsidRPr="00CD0A1C">
              <w:rPr>
                <w:rFonts w:ascii="Arial" w:eastAsia="黑体" w:hAnsi="黑体" w:hint="eastAsia"/>
                <w:em w:val="dot"/>
              </w:rPr>
              <w:t>《波茨坦公告》</w:t>
            </w:r>
            <w:r w:rsidRPr="00CD0A1C">
              <w:rPr>
                <w:rFonts w:ascii="Times New Roman" w:eastAsia="宋体" w:hAnsi="宋体" w:hint="eastAsia"/>
              </w:rPr>
              <w:t>，敦促日本立即无条件投降，并规定《开罗宣言》的条件必须实施</w:t>
            </w:r>
          </w:p>
          <w:p w14:paraId="44E97F51" w14:textId="77777777" w:rsidR="00CD0A1C" w:rsidRPr="00CD0A1C" w:rsidRDefault="00CD0A1C" w:rsidP="00CD0A1C">
            <w:pPr>
              <w:spacing w:line="360" w:lineRule="auto"/>
              <w:rPr>
                <w:rFonts w:ascii="Times New Roman" w:eastAsia="宋体" w:hAnsi="宋体"/>
              </w:rPr>
            </w:pPr>
            <w:r w:rsidRPr="00CD0A1C">
              <w:rPr>
                <w:rFonts w:ascii="Times New Roman" w:eastAsia="宋体" w:hAnsi="宋体" w:hint="eastAsia"/>
              </w:rPr>
              <w:t>（</w:t>
            </w:r>
            <w:r w:rsidRPr="00CD0A1C">
              <w:rPr>
                <w:rFonts w:ascii="Times New Roman" w:eastAsia="宋体" w:hAnsi="宋体"/>
              </w:rPr>
              <w:t>3</w:t>
            </w:r>
            <w:r w:rsidRPr="00CD0A1C">
              <w:rPr>
                <w:rFonts w:ascii="Times New Roman" w:eastAsia="宋体" w:hAnsi="宋体" w:hint="eastAsia"/>
              </w:rPr>
              <w:t>）</w:t>
            </w:r>
            <w:r w:rsidRPr="00CD0A1C">
              <w:rPr>
                <w:rFonts w:ascii="Times New Roman" w:eastAsia="宋体" w:hAnsi="宋体"/>
              </w:rPr>
              <w:t>1945</w:t>
            </w:r>
            <w:r w:rsidRPr="00CD0A1C">
              <w:rPr>
                <w:rFonts w:ascii="Times New Roman" w:eastAsia="宋体" w:hAnsi="宋体" w:hint="eastAsia"/>
              </w:rPr>
              <w:t>年</w:t>
            </w:r>
            <w:r w:rsidRPr="00CD0A1C">
              <w:rPr>
                <w:rFonts w:ascii="Times New Roman" w:eastAsia="宋体" w:hAnsi="宋体"/>
              </w:rPr>
              <w:t>8</w:t>
            </w:r>
            <w:r w:rsidRPr="00CD0A1C">
              <w:rPr>
                <w:rFonts w:ascii="Times New Roman" w:eastAsia="宋体" w:hAnsi="宋体" w:hint="eastAsia"/>
              </w:rPr>
              <w:t>月</w:t>
            </w:r>
            <w:r w:rsidRPr="00CD0A1C">
              <w:rPr>
                <w:rFonts w:ascii="Times New Roman" w:eastAsia="宋体" w:hAnsi="宋体"/>
              </w:rPr>
              <w:t>6</w:t>
            </w:r>
            <w:r w:rsidRPr="00CD0A1C">
              <w:rPr>
                <w:rFonts w:ascii="Times New Roman" w:eastAsia="宋体" w:hAnsi="宋体" w:hint="eastAsia"/>
              </w:rPr>
              <w:t>日和</w:t>
            </w:r>
            <w:r w:rsidRPr="00CD0A1C">
              <w:rPr>
                <w:rFonts w:ascii="Times New Roman" w:eastAsia="宋体" w:hAnsi="宋体"/>
              </w:rPr>
              <w:t>9</w:t>
            </w:r>
            <w:r w:rsidRPr="00CD0A1C">
              <w:rPr>
                <w:rFonts w:ascii="Times New Roman" w:eastAsia="宋体" w:hAnsi="宋体" w:hint="eastAsia"/>
              </w:rPr>
              <w:t>日，美国先后向日本</w:t>
            </w:r>
            <w:r w:rsidRPr="00CD0A1C">
              <w:rPr>
                <w:rFonts w:ascii="Arial" w:eastAsia="黑体" w:hAnsi="黑体" w:hint="eastAsia"/>
                <w:em w:val="dot"/>
              </w:rPr>
              <w:t>广岛</w:t>
            </w:r>
            <w:r w:rsidRPr="00CD0A1C">
              <w:rPr>
                <w:rFonts w:ascii="Times New Roman" w:eastAsia="宋体" w:hAnsi="宋体" w:hint="eastAsia"/>
              </w:rPr>
              <w:t>和</w:t>
            </w:r>
            <w:r w:rsidRPr="00CD0A1C">
              <w:rPr>
                <w:rFonts w:ascii="Arial" w:eastAsia="黑体" w:hAnsi="黑体" w:hint="eastAsia"/>
                <w:em w:val="dot"/>
              </w:rPr>
              <w:t>长崎</w:t>
            </w:r>
            <w:r w:rsidRPr="00CD0A1C">
              <w:rPr>
                <w:rFonts w:ascii="Times New Roman" w:eastAsia="宋体" w:hAnsi="宋体" w:hint="eastAsia"/>
              </w:rPr>
              <w:t>各投下一枚原子弹</w:t>
            </w:r>
          </w:p>
          <w:p w14:paraId="574E28A9" w14:textId="4C8C2175" w:rsidR="001F3CEB" w:rsidRDefault="00CD0A1C" w:rsidP="00CD0A1C">
            <w:pPr>
              <w:spacing w:line="360" w:lineRule="auto"/>
            </w:pPr>
            <w:r w:rsidRPr="00CD0A1C">
              <w:rPr>
                <w:rFonts w:ascii="Times New Roman" w:eastAsia="宋体" w:hAnsi="宋体" w:hint="eastAsia"/>
              </w:rPr>
              <w:t>（</w:t>
            </w:r>
            <w:r w:rsidRPr="00CD0A1C">
              <w:rPr>
                <w:rFonts w:ascii="Times New Roman" w:eastAsia="宋体" w:hAnsi="宋体"/>
              </w:rPr>
              <w:t>4</w:t>
            </w:r>
            <w:r w:rsidRPr="00CD0A1C">
              <w:rPr>
                <w:rFonts w:ascii="Times New Roman" w:eastAsia="宋体" w:hAnsi="宋体" w:hint="eastAsia"/>
              </w:rPr>
              <w:t>）</w:t>
            </w:r>
            <w:r w:rsidRPr="00CD0A1C">
              <w:rPr>
                <w:rFonts w:ascii="Times New Roman" w:eastAsia="宋体" w:hAnsi="宋体"/>
              </w:rPr>
              <w:t>1945</w:t>
            </w:r>
            <w:r w:rsidRPr="00CD0A1C">
              <w:rPr>
                <w:rFonts w:ascii="Times New Roman" w:eastAsia="宋体" w:hAnsi="宋体" w:hint="eastAsia"/>
              </w:rPr>
              <w:t>年</w:t>
            </w:r>
            <w:r w:rsidRPr="00CD0A1C">
              <w:rPr>
                <w:rFonts w:ascii="Times New Roman" w:eastAsia="宋体" w:hAnsi="宋体"/>
              </w:rPr>
              <w:t>8</w:t>
            </w:r>
            <w:r w:rsidRPr="00CD0A1C">
              <w:rPr>
                <w:rFonts w:ascii="Times New Roman" w:eastAsia="宋体" w:hAnsi="宋体" w:hint="eastAsia"/>
              </w:rPr>
              <w:t>月</w:t>
            </w:r>
            <w:r w:rsidRPr="00CD0A1C">
              <w:rPr>
                <w:rFonts w:ascii="Times New Roman" w:eastAsia="宋体" w:hAnsi="宋体"/>
              </w:rPr>
              <w:t>8</w:t>
            </w:r>
            <w:r w:rsidRPr="00CD0A1C">
              <w:rPr>
                <w:rFonts w:ascii="Times New Roman" w:eastAsia="宋体" w:hAnsi="宋体" w:hint="eastAsia"/>
              </w:rPr>
              <w:t>日，苏联政府对日本宣战，随即出兵中国东北，对日本关东军发起总攻</w:t>
            </w:r>
          </w:p>
        </w:tc>
      </w:tr>
      <w:tr w:rsidR="001F3CEB" w14:paraId="755E343B" w14:textId="77777777">
        <w:trPr>
          <w:trHeight w:val="701"/>
          <w:jc w:val="center"/>
        </w:trPr>
        <w:tc>
          <w:tcPr>
            <w:tcW w:w="525" w:type="dxa"/>
            <w:vMerge/>
            <w:tcBorders>
              <w:top w:val="nil"/>
              <w:left w:val="single" w:sz="6" w:space="0" w:color="000000"/>
              <w:bottom w:val="single" w:sz="3" w:space="0" w:color="000000"/>
              <w:right w:val="single" w:sz="3" w:space="0" w:color="000000"/>
            </w:tcBorders>
            <w:tcMar>
              <w:top w:w="23" w:type="dxa"/>
              <w:left w:w="23" w:type="dxa"/>
              <w:bottom w:w="23" w:type="dxa"/>
              <w:right w:w="23" w:type="dxa"/>
            </w:tcMar>
            <w:vAlign w:val="center"/>
          </w:tcPr>
          <w:p w14:paraId="3B2E48F8" w14:textId="77777777" w:rsidR="001F3CEB" w:rsidRDefault="001F3CEB" w:rsidP="00CD0A1C">
            <w:pPr>
              <w:pStyle w:val="a3"/>
              <w:spacing w:line="360" w:lineRule="auto"/>
              <w:rPr>
                <w:rFonts w:hint="eastAsia"/>
              </w:rPr>
            </w:pPr>
          </w:p>
        </w:tc>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9B222A3" w14:textId="69EF9352" w:rsidR="001F3CEB" w:rsidRDefault="00CD0A1C" w:rsidP="00CD0A1C">
            <w:pPr>
              <w:spacing w:line="360" w:lineRule="auto"/>
              <w:jc w:val="center"/>
            </w:pPr>
            <w:r w:rsidRPr="00CD0A1C">
              <w:rPr>
                <w:rFonts w:ascii="Times New Roman" w:eastAsia="宋体" w:hAnsi="宋体" w:hint="eastAsia"/>
              </w:rPr>
              <w:t>国内</w:t>
            </w:r>
          </w:p>
        </w:tc>
        <w:tc>
          <w:tcPr>
            <w:tcW w:w="7487"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41E7D188" w14:textId="1C43B909" w:rsidR="001F3CEB" w:rsidRDefault="00CD0A1C" w:rsidP="00CD0A1C">
            <w:pPr>
              <w:spacing w:line="360" w:lineRule="auto"/>
            </w:pPr>
            <w:r w:rsidRPr="00CD0A1C">
              <w:rPr>
                <w:rFonts w:ascii="Times New Roman" w:eastAsia="宋体" w:hAnsi="宋体"/>
              </w:rPr>
              <w:t>1945</w:t>
            </w:r>
            <w:r w:rsidRPr="00CD0A1C">
              <w:rPr>
                <w:rFonts w:ascii="Times New Roman" w:eastAsia="宋体" w:hAnsi="宋体" w:hint="eastAsia"/>
              </w:rPr>
              <w:t>年</w:t>
            </w:r>
            <w:r w:rsidRPr="00CD0A1C">
              <w:rPr>
                <w:rFonts w:ascii="Times New Roman" w:eastAsia="宋体" w:hAnsi="宋体"/>
              </w:rPr>
              <w:t>8</w:t>
            </w:r>
            <w:r w:rsidRPr="00CD0A1C">
              <w:rPr>
                <w:rFonts w:ascii="Times New Roman" w:eastAsia="宋体" w:hAnsi="宋体" w:hint="eastAsia"/>
              </w:rPr>
              <w:t>月</w:t>
            </w:r>
            <w:r w:rsidRPr="00CD0A1C">
              <w:rPr>
                <w:rFonts w:ascii="Times New Roman" w:eastAsia="宋体" w:hAnsi="宋体"/>
              </w:rPr>
              <w:t>9</w:t>
            </w:r>
            <w:r w:rsidRPr="00CD0A1C">
              <w:rPr>
                <w:rFonts w:ascii="Times New Roman" w:eastAsia="宋体" w:hAnsi="宋体" w:hint="eastAsia"/>
              </w:rPr>
              <w:t>日，毛泽东发表</w:t>
            </w:r>
            <w:r w:rsidRPr="00CD0A1C">
              <w:rPr>
                <w:rFonts w:ascii="Arial" w:eastAsia="黑体" w:hAnsi="黑体" w:hint="eastAsia"/>
                <w:em w:val="dot"/>
              </w:rPr>
              <w:t>《对日寇的最后一战》</w:t>
            </w:r>
            <w:r w:rsidRPr="00CD0A1C">
              <w:rPr>
                <w:rFonts w:ascii="Times New Roman" w:eastAsia="宋体" w:hAnsi="宋体" w:hint="eastAsia"/>
              </w:rPr>
              <w:t>声明，号召中国人民的一切抗日力量举行全国规模的反攻，彻底打败日本侵略者</w:t>
            </w:r>
          </w:p>
        </w:tc>
      </w:tr>
      <w:tr w:rsidR="001F3CEB" w14:paraId="4B69ECC4" w14:textId="77777777">
        <w:trPr>
          <w:trHeight w:val="638"/>
          <w:jc w:val="center"/>
        </w:trPr>
        <w:tc>
          <w:tcPr>
            <w:tcW w:w="525" w:type="dxa"/>
            <w:vMerge w:val="restart"/>
            <w:tcBorders>
              <w:top w:val="single" w:sz="3" w:space="0" w:color="000000"/>
              <w:left w:val="single" w:sz="6" w:space="0" w:color="000000"/>
              <w:bottom w:val="nil"/>
              <w:right w:val="single" w:sz="3" w:space="0" w:color="000000"/>
            </w:tcBorders>
            <w:tcMar>
              <w:top w:w="23" w:type="dxa"/>
              <w:left w:w="23" w:type="dxa"/>
              <w:bottom w:w="23" w:type="dxa"/>
              <w:right w:w="23" w:type="dxa"/>
            </w:tcMar>
            <w:vAlign w:val="center"/>
          </w:tcPr>
          <w:p w14:paraId="5574A7DA" w14:textId="77777777" w:rsidR="00CD0A1C" w:rsidRPr="00CD0A1C" w:rsidRDefault="00CD0A1C" w:rsidP="00CD0A1C">
            <w:pPr>
              <w:spacing w:line="360" w:lineRule="auto"/>
              <w:jc w:val="center"/>
              <w:rPr>
                <w:rFonts w:ascii="Arial" w:eastAsia="黑体" w:hAnsi="黑体"/>
              </w:rPr>
            </w:pPr>
            <w:r w:rsidRPr="00CD0A1C">
              <w:rPr>
                <w:rFonts w:ascii="Arial" w:eastAsia="黑体" w:hAnsi="黑体" w:hint="eastAsia"/>
              </w:rPr>
              <w:t>日本</w:t>
            </w:r>
          </w:p>
          <w:p w14:paraId="2E7BD7FF" w14:textId="7F55CD6A" w:rsidR="001F3CEB" w:rsidRDefault="00CD0A1C" w:rsidP="00CD0A1C">
            <w:pPr>
              <w:spacing w:line="360" w:lineRule="auto"/>
              <w:jc w:val="center"/>
              <w:rPr>
                <w:rFonts w:eastAsia="方正黑体_GBK"/>
              </w:rPr>
            </w:pPr>
            <w:r w:rsidRPr="00CD0A1C">
              <w:rPr>
                <w:rFonts w:ascii="Arial" w:eastAsia="黑体" w:hAnsi="黑体" w:hint="eastAsia"/>
              </w:rPr>
              <w:t>投降</w:t>
            </w:r>
          </w:p>
        </w:tc>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01A1D03" w14:textId="5A2AF331" w:rsidR="001F3CEB" w:rsidRDefault="00CD0A1C" w:rsidP="00CD0A1C">
            <w:pPr>
              <w:spacing w:line="360" w:lineRule="auto"/>
              <w:jc w:val="center"/>
            </w:pPr>
            <w:r w:rsidRPr="00CD0A1C">
              <w:rPr>
                <w:rFonts w:ascii="Times New Roman" w:eastAsia="宋体" w:hAnsi="宋体" w:hint="eastAsia"/>
              </w:rPr>
              <w:t>概况</w:t>
            </w:r>
          </w:p>
        </w:tc>
        <w:tc>
          <w:tcPr>
            <w:tcW w:w="7487"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64D7F1F3" w14:textId="1088C2B7" w:rsidR="001F3CEB" w:rsidRDefault="00CD0A1C" w:rsidP="00CD0A1C">
            <w:pPr>
              <w:spacing w:line="360" w:lineRule="auto"/>
            </w:pPr>
            <w:r w:rsidRPr="00CD0A1C">
              <w:rPr>
                <w:rFonts w:ascii="Times New Roman" w:eastAsia="宋体" w:hAnsi="宋体"/>
              </w:rPr>
              <w:t>1945</w:t>
            </w:r>
            <w:r w:rsidRPr="00CD0A1C">
              <w:rPr>
                <w:rFonts w:ascii="Times New Roman" w:eastAsia="宋体" w:hAnsi="宋体" w:hint="eastAsia"/>
              </w:rPr>
              <w:t>年</w:t>
            </w:r>
            <w:r w:rsidRPr="00CD0A1C">
              <w:rPr>
                <w:rFonts w:ascii="Times New Roman" w:eastAsia="宋体" w:hAnsi="宋体"/>
              </w:rPr>
              <w:t>8</w:t>
            </w:r>
            <w:r w:rsidRPr="00CD0A1C">
              <w:rPr>
                <w:rFonts w:ascii="Times New Roman" w:eastAsia="宋体" w:hAnsi="宋体" w:hint="eastAsia"/>
              </w:rPr>
              <w:t>月</w:t>
            </w:r>
            <w:r w:rsidRPr="00CD0A1C">
              <w:rPr>
                <w:rFonts w:ascii="Times New Roman" w:eastAsia="宋体" w:hAnsi="宋体"/>
              </w:rPr>
              <w:t>15</w:t>
            </w:r>
            <w:r w:rsidRPr="00CD0A1C">
              <w:rPr>
                <w:rFonts w:ascii="Times New Roman" w:eastAsia="宋体" w:hAnsi="宋体" w:hint="eastAsia"/>
              </w:rPr>
              <w:t>日，日本天皇被迫宣布无条件投降。</w:t>
            </w:r>
            <w:r w:rsidRPr="00CD0A1C">
              <w:rPr>
                <w:rFonts w:ascii="Times New Roman" w:eastAsia="宋体" w:hAnsi="宋体"/>
              </w:rPr>
              <w:t>9</w:t>
            </w:r>
            <w:r w:rsidRPr="00CD0A1C">
              <w:rPr>
                <w:rFonts w:ascii="Times New Roman" w:eastAsia="宋体" w:hAnsi="宋体" w:hint="eastAsia"/>
              </w:rPr>
              <w:t>月</w:t>
            </w:r>
            <w:r w:rsidRPr="00CD0A1C">
              <w:rPr>
                <w:rFonts w:ascii="Times New Roman" w:eastAsia="宋体" w:hAnsi="宋体"/>
              </w:rPr>
              <w:t>2</w:t>
            </w:r>
            <w:r w:rsidRPr="00CD0A1C">
              <w:rPr>
                <w:rFonts w:ascii="Times New Roman" w:eastAsia="宋体" w:hAnsi="宋体" w:hint="eastAsia"/>
              </w:rPr>
              <w:t>日，日本政府正式签署投降书</w:t>
            </w:r>
          </w:p>
        </w:tc>
      </w:tr>
      <w:tr w:rsidR="001F3CEB" w14:paraId="55718959" w14:textId="77777777">
        <w:trPr>
          <w:trHeight w:val="701"/>
          <w:jc w:val="center"/>
        </w:trPr>
        <w:tc>
          <w:tcPr>
            <w:tcW w:w="525" w:type="dxa"/>
            <w:vMerge/>
            <w:tcBorders>
              <w:top w:val="nil"/>
              <w:left w:val="single" w:sz="6" w:space="0" w:color="000000"/>
              <w:bottom w:val="single" w:sz="3" w:space="0" w:color="000000"/>
              <w:right w:val="single" w:sz="3" w:space="0" w:color="000000"/>
            </w:tcBorders>
            <w:tcMar>
              <w:top w:w="23" w:type="dxa"/>
              <w:left w:w="23" w:type="dxa"/>
              <w:bottom w:w="23" w:type="dxa"/>
              <w:right w:w="23" w:type="dxa"/>
            </w:tcMar>
            <w:vAlign w:val="center"/>
          </w:tcPr>
          <w:p w14:paraId="39ACEDDA" w14:textId="77777777" w:rsidR="001F3CEB" w:rsidRDefault="001F3CEB" w:rsidP="00CD0A1C">
            <w:pPr>
              <w:pStyle w:val="a3"/>
              <w:spacing w:line="360" w:lineRule="auto"/>
              <w:rPr>
                <w:rFonts w:hint="eastAsia"/>
              </w:rPr>
            </w:pPr>
          </w:p>
        </w:tc>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A2D8515" w14:textId="00F5F0E5" w:rsidR="001F3CEB" w:rsidRDefault="00CD0A1C" w:rsidP="00CD0A1C">
            <w:pPr>
              <w:spacing w:line="360" w:lineRule="auto"/>
              <w:jc w:val="center"/>
            </w:pPr>
            <w:r w:rsidRPr="00CD0A1C">
              <w:rPr>
                <w:rFonts w:ascii="Times New Roman" w:eastAsia="宋体" w:hAnsi="宋体" w:hint="eastAsia"/>
              </w:rPr>
              <w:t>意义</w:t>
            </w:r>
          </w:p>
        </w:tc>
        <w:tc>
          <w:tcPr>
            <w:tcW w:w="7487"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7F575C01" w14:textId="49A64811" w:rsidR="001F3CEB" w:rsidRDefault="00CD0A1C" w:rsidP="00CD0A1C">
            <w:pPr>
              <w:spacing w:line="360" w:lineRule="auto"/>
            </w:pPr>
            <w:r w:rsidRPr="00CD0A1C">
              <w:rPr>
                <w:rFonts w:ascii="Times New Roman" w:eastAsia="宋体" w:hAnsi="宋体" w:hint="eastAsia"/>
              </w:rPr>
              <w:t>中国抗日战争历经</w:t>
            </w:r>
            <w:r w:rsidRPr="00CD0A1C">
              <w:rPr>
                <w:rFonts w:ascii="Times New Roman" w:eastAsia="宋体" w:hAnsi="宋体"/>
              </w:rPr>
              <w:t>14</w:t>
            </w:r>
            <w:r w:rsidRPr="00CD0A1C">
              <w:rPr>
                <w:rFonts w:ascii="Times New Roman" w:eastAsia="宋体" w:hAnsi="宋体" w:hint="eastAsia"/>
              </w:rPr>
              <w:t>年艰难曲折的斗争，特别是</w:t>
            </w:r>
            <w:r w:rsidRPr="00CD0A1C">
              <w:rPr>
                <w:rFonts w:ascii="Times New Roman" w:eastAsia="宋体" w:hAnsi="宋体"/>
              </w:rPr>
              <w:t>8</w:t>
            </w:r>
            <w:r w:rsidRPr="00CD0A1C">
              <w:rPr>
                <w:rFonts w:ascii="Times New Roman" w:eastAsia="宋体" w:hAnsi="宋体" w:hint="eastAsia"/>
              </w:rPr>
              <w:t>年全民族艰苦卓绝的浴血奋战，付出巨大牺牲，取得最后胜利。台湾也回到祖国怀抱</w:t>
            </w:r>
          </w:p>
        </w:tc>
      </w:tr>
      <w:tr w:rsidR="001F3CEB" w14:paraId="1EF8618F" w14:textId="77777777">
        <w:trPr>
          <w:trHeight w:val="3473"/>
          <w:jc w:val="center"/>
        </w:trPr>
        <w:tc>
          <w:tcPr>
            <w:tcW w:w="525"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00C4FD9C" w14:textId="77777777" w:rsidR="00CD0A1C" w:rsidRPr="00CD0A1C" w:rsidRDefault="00CD0A1C" w:rsidP="00CD0A1C">
            <w:pPr>
              <w:spacing w:line="360" w:lineRule="auto"/>
              <w:jc w:val="center"/>
              <w:rPr>
                <w:rFonts w:ascii="Arial" w:eastAsia="黑体" w:hAnsi="黑体"/>
              </w:rPr>
            </w:pPr>
            <w:r w:rsidRPr="00CD0A1C">
              <w:rPr>
                <w:rFonts w:ascii="Arial" w:eastAsia="黑体" w:hAnsi="黑体" w:hint="eastAsia"/>
              </w:rPr>
              <w:t>抗日</w:t>
            </w:r>
          </w:p>
          <w:p w14:paraId="6A1D8E8A" w14:textId="77777777" w:rsidR="00CD0A1C" w:rsidRPr="00CD0A1C" w:rsidRDefault="00CD0A1C" w:rsidP="00CD0A1C">
            <w:pPr>
              <w:spacing w:line="360" w:lineRule="auto"/>
              <w:jc w:val="center"/>
              <w:rPr>
                <w:rFonts w:ascii="Arial" w:eastAsia="黑体" w:hAnsi="黑体"/>
              </w:rPr>
            </w:pPr>
            <w:r w:rsidRPr="00CD0A1C">
              <w:rPr>
                <w:rFonts w:ascii="Arial" w:eastAsia="黑体" w:hAnsi="黑体" w:hint="eastAsia"/>
              </w:rPr>
              <w:t>战争</w:t>
            </w:r>
          </w:p>
          <w:p w14:paraId="168DD88C" w14:textId="77777777" w:rsidR="00CD0A1C" w:rsidRPr="00CD0A1C" w:rsidRDefault="00CD0A1C" w:rsidP="00CD0A1C">
            <w:pPr>
              <w:spacing w:line="360" w:lineRule="auto"/>
              <w:jc w:val="center"/>
              <w:rPr>
                <w:rFonts w:ascii="Arial" w:eastAsia="黑体" w:hAnsi="黑体"/>
              </w:rPr>
            </w:pPr>
            <w:r w:rsidRPr="00CD0A1C">
              <w:rPr>
                <w:rFonts w:ascii="Arial" w:eastAsia="黑体" w:hAnsi="黑体" w:hint="eastAsia"/>
              </w:rPr>
              <w:t>胜利</w:t>
            </w:r>
          </w:p>
          <w:p w14:paraId="59617655" w14:textId="77777777" w:rsidR="00CD0A1C" w:rsidRPr="00CD0A1C" w:rsidRDefault="00CD0A1C" w:rsidP="00CD0A1C">
            <w:pPr>
              <w:spacing w:line="360" w:lineRule="auto"/>
              <w:jc w:val="center"/>
              <w:rPr>
                <w:rFonts w:ascii="Arial" w:eastAsia="黑体" w:hAnsi="黑体"/>
              </w:rPr>
            </w:pPr>
            <w:r w:rsidRPr="00CD0A1C">
              <w:rPr>
                <w:rFonts w:ascii="Arial" w:eastAsia="黑体" w:hAnsi="黑体" w:hint="eastAsia"/>
              </w:rPr>
              <w:t>的伟</w:t>
            </w:r>
          </w:p>
          <w:p w14:paraId="427D1027" w14:textId="77777777" w:rsidR="00CD0A1C" w:rsidRPr="00CD0A1C" w:rsidRDefault="00CD0A1C" w:rsidP="00CD0A1C">
            <w:pPr>
              <w:spacing w:line="360" w:lineRule="auto"/>
              <w:jc w:val="center"/>
              <w:rPr>
                <w:rFonts w:ascii="Arial" w:eastAsia="黑体" w:hAnsi="黑体"/>
              </w:rPr>
            </w:pPr>
            <w:r w:rsidRPr="00CD0A1C">
              <w:rPr>
                <w:rFonts w:ascii="Arial" w:eastAsia="黑体" w:hAnsi="黑体" w:hint="eastAsia"/>
              </w:rPr>
              <w:t>大意</w:t>
            </w:r>
          </w:p>
          <w:p w14:paraId="4E3BDFB4" w14:textId="2EE7FA1F" w:rsidR="001F3CEB" w:rsidRDefault="00CD0A1C" w:rsidP="00CD0A1C">
            <w:pPr>
              <w:spacing w:line="360" w:lineRule="auto"/>
              <w:jc w:val="center"/>
              <w:rPr>
                <w:rFonts w:eastAsia="方正黑体_GBK"/>
              </w:rPr>
            </w:pPr>
            <w:r w:rsidRPr="00CD0A1C">
              <w:rPr>
                <w:rFonts w:ascii="Arial" w:eastAsia="黑体" w:hAnsi="黑体" w:hint="eastAsia"/>
              </w:rPr>
              <w:t>义</w:t>
            </w:r>
          </w:p>
        </w:tc>
        <w:tc>
          <w:tcPr>
            <w:tcW w:w="8281" w:type="dxa"/>
            <w:gridSpan w:val="2"/>
            <w:tcBorders>
              <w:top w:val="single" w:sz="3" w:space="0" w:color="000000"/>
              <w:left w:val="single" w:sz="3" w:space="0" w:color="000000"/>
              <w:bottom w:val="single" w:sz="6" w:space="0" w:color="000000"/>
              <w:right w:val="single" w:sz="6" w:space="0" w:color="000000"/>
            </w:tcBorders>
            <w:tcMar>
              <w:top w:w="23" w:type="dxa"/>
              <w:left w:w="42" w:type="dxa"/>
              <w:bottom w:w="23" w:type="dxa"/>
              <w:right w:w="42" w:type="dxa"/>
            </w:tcMar>
            <w:vAlign w:val="center"/>
          </w:tcPr>
          <w:p w14:paraId="201F13B6" w14:textId="77777777" w:rsidR="00CD0A1C" w:rsidRPr="00CD0A1C" w:rsidRDefault="00CD0A1C" w:rsidP="00CD0A1C">
            <w:pPr>
              <w:spacing w:line="360" w:lineRule="auto"/>
              <w:rPr>
                <w:rFonts w:ascii="Times New Roman" w:eastAsia="宋体" w:hAnsi="宋体"/>
              </w:rPr>
            </w:pPr>
            <w:r w:rsidRPr="00CD0A1C">
              <w:rPr>
                <w:rFonts w:ascii="Times New Roman" w:eastAsia="宋体" w:hAnsi="宋体" w:hint="eastAsia"/>
              </w:rPr>
              <w:t>（</w:t>
            </w:r>
            <w:r w:rsidRPr="00CD0A1C">
              <w:rPr>
                <w:rFonts w:ascii="Times New Roman" w:eastAsia="宋体" w:hAnsi="宋体"/>
              </w:rPr>
              <w:t>1</w:t>
            </w:r>
            <w:r w:rsidRPr="00CD0A1C">
              <w:rPr>
                <w:rFonts w:ascii="Times New Roman" w:eastAsia="宋体" w:hAnsi="宋体" w:hint="eastAsia"/>
              </w:rPr>
              <w:t>）抗日战争是近代以来中国人民反抗外敌入侵第一次取得完全胜利的民族解放斗争</w:t>
            </w:r>
          </w:p>
          <w:p w14:paraId="14193BE3" w14:textId="77777777" w:rsidR="00CD0A1C" w:rsidRPr="00CD0A1C" w:rsidRDefault="00CD0A1C" w:rsidP="00CD0A1C">
            <w:pPr>
              <w:spacing w:line="360" w:lineRule="auto"/>
              <w:rPr>
                <w:rFonts w:ascii="Times New Roman" w:eastAsia="宋体" w:hAnsi="宋体"/>
              </w:rPr>
            </w:pPr>
            <w:r w:rsidRPr="00CD0A1C">
              <w:rPr>
                <w:rFonts w:ascii="Times New Roman" w:eastAsia="宋体" w:hAnsi="宋体" w:hint="eastAsia"/>
              </w:rPr>
              <w:t>（</w:t>
            </w:r>
            <w:r w:rsidRPr="00CD0A1C">
              <w:rPr>
                <w:rFonts w:ascii="Times New Roman" w:eastAsia="宋体" w:hAnsi="宋体"/>
              </w:rPr>
              <w:t>2</w:t>
            </w:r>
            <w:r w:rsidRPr="00CD0A1C">
              <w:rPr>
                <w:rFonts w:ascii="Times New Roman" w:eastAsia="宋体" w:hAnsi="宋体" w:hint="eastAsia"/>
              </w:rPr>
              <w:t>）抗日战争的胜利，铸就了</w:t>
            </w:r>
            <w:r w:rsidRPr="00CD0A1C">
              <w:rPr>
                <w:rFonts w:ascii="Arial" w:eastAsia="黑体" w:hAnsi="黑体" w:hint="eastAsia"/>
                <w:em w:val="dot"/>
              </w:rPr>
              <w:t>伟大抗战精神</w:t>
            </w:r>
            <w:r w:rsidRPr="00CD0A1C">
              <w:rPr>
                <w:rFonts w:ascii="Times New Roman" w:eastAsia="宋体" w:hAnsi="宋体" w:hint="eastAsia"/>
              </w:rPr>
              <w:t>，成为中华民族走向复兴的历史转折点。它促进了中华民族的觉醒，实现了中华民族的大团结，为中国共产党带领中国人民实现彻底的民族独立和人民解放奠定重要基础</w:t>
            </w:r>
          </w:p>
          <w:p w14:paraId="5B888237" w14:textId="0DF53E1A" w:rsidR="001F3CEB" w:rsidRDefault="00CD0A1C" w:rsidP="00CD0A1C">
            <w:pPr>
              <w:spacing w:line="360" w:lineRule="auto"/>
            </w:pPr>
            <w:r w:rsidRPr="00CD0A1C">
              <w:rPr>
                <w:rFonts w:ascii="Times New Roman" w:eastAsia="宋体" w:hAnsi="宋体" w:hint="eastAsia"/>
              </w:rPr>
              <w:t>（</w:t>
            </w:r>
            <w:r w:rsidRPr="00CD0A1C">
              <w:rPr>
                <w:rFonts w:ascii="Times New Roman" w:eastAsia="宋体" w:hAnsi="宋体"/>
              </w:rPr>
              <w:t>3</w:t>
            </w:r>
            <w:r w:rsidRPr="00CD0A1C">
              <w:rPr>
                <w:rFonts w:ascii="Times New Roman" w:eastAsia="宋体" w:hAnsi="宋体" w:hint="eastAsia"/>
              </w:rPr>
              <w:t>）中国战场对世界反法西斯战争的胜利、维护世界和平作出巨大贡献，提高了中国的国际地位和国际影响，中华民族赢得崇高的声誉</w:t>
            </w:r>
          </w:p>
        </w:tc>
      </w:tr>
    </w:tbl>
    <w:p w14:paraId="07291714" w14:textId="77777777" w:rsidR="00CD0A1C" w:rsidRPr="00CD0A1C" w:rsidRDefault="00CD0A1C" w:rsidP="00CD0A1C">
      <w:pPr>
        <w:spacing w:line="360" w:lineRule="auto"/>
        <w:jc w:val="left"/>
        <w:rPr>
          <w:rFonts w:ascii="Times New Roman" w:eastAsia="宋体" w:hAnsi="宋体"/>
        </w:rPr>
      </w:pPr>
      <w:r w:rsidRPr="00CD0A1C">
        <w:rPr>
          <w:rFonts w:ascii="Times New Roman" w:eastAsia="宋体" w:hAnsi="宋体" w:hint="eastAsia"/>
        </w:rPr>
        <w:br w:type="page"/>
      </w:r>
    </w:p>
    <w:p w14:paraId="0FA1EFC2" w14:textId="4E671AA1" w:rsidR="00CD0A1C" w:rsidRPr="00CD0A1C" w:rsidRDefault="00CD0A1C" w:rsidP="00CD0A1C">
      <w:pPr>
        <w:spacing w:line="360" w:lineRule="auto"/>
        <w:rPr>
          <w:rFonts w:ascii="Arial" w:eastAsia="黑体" w:hAnsi="黑体"/>
        </w:rPr>
      </w:pPr>
      <w:r w:rsidRPr="00CD0A1C">
        <w:rPr>
          <w:rFonts w:ascii="Arial" w:eastAsia="黑体" w:hAnsi="黑体" w:hint="eastAsia"/>
        </w:rPr>
        <w:lastRenderedPageBreak/>
        <w:t>易错易混</w:t>
      </w:r>
    </w:p>
    <w:p w14:paraId="414F3245" w14:textId="38954195" w:rsidR="00CD0A1C" w:rsidRPr="00CD0A1C" w:rsidRDefault="00CD0A1C" w:rsidP="00CD0A1C">
      <w:pPr>
        <w:spacing w:line="360" w:lineRule="auto"/>
        <w:rPr>
          <w:rFonts w:ascii="Times New Roman" w:eastAsia="宋体" w:hAnsi="宋体"/>
        </w:rPr>
      </w:pPr>
      <w:r w:rsidRPr="00CD0A1C">
        <w:rPr>
          <w:rFonts w:ascii="Times New Roman" w:eastAsia="宋体" w:hAnsi="宋体"/>
        </w:rPr>
        <w:t>1</w:t>
      </w:r>
      <w:r w:rsidRPr="00CD0A1C">
        <w:rPr>
          <w:rFonts w:ascii="Times New Roman" w:eastAsia="宋体" w:hAnsi="Times New Roman" w:cs="Times New Roman"/>
        </w:rPr>
        <w:t>.</w:t>
      </w:r>
      <w:r w:rsidRPr="00CD0A1C">
        <w:rPr>
          <w:rFonts w:ascii="Times New Roman" w:eastAsia="仿宋" w:hAnsi="仿宋" w:hint="eastAsia"/>
        </w:rPr>
        <w:t>遵义会议确立了以毛泽东为代表的马克思主义的正确路线在中共中央的领导地位，中国共产党第七次全国代表大会将毛泽东思想确立为党的指导思想。</w:t>
      </w:r>
    </w:p>
    <w:p w14:paraId="405FA81A" w14:textId="6F894D35" w:rsidR="00CD0A1C" w:rsidRPr="00CD0A1C" w:rsidRDefault="00CD0A1C" w:rsidP="00CD0A1C">
      <w:pPr>
        <w:spacing w:line="360" w:lineRule="auto"/>
        <w:rPr>
          <w:rFonts w:ascii="Times New Roman" w:eastAsia="宋体" w:hAnsi="宋体"/>
        </w:rPr>
      </w:pPr>
      <w:r w:rsidRPr="00CD0A1C">
        <w:rPr>
          <w:rFonts w:ascii="Times New Roman" w:eastAsia="宋体" w:hAnsi="宋体"/>
        </w:rPr>
        <w:t>2</w:t>
      </w:r>
      <w:r w:rsidRPr="00CD0A1C">
        <w:rPr>
          <w:rFonts w:ascii="Times New Roman" w:eastAsia="宋体" w:hAnsi="Times New Roman" w:cs="Times New Roman"/>
        </w:rPr>
        <w:t>.</w:t>
      </w:r>
      <w:r w:rsidRPr="00CD0A1C">
        <w:rPr>
          <w:rFonts w:ascii="Times New Roman" w:eastAsia="仿宋" w:hAnsi="仿宋" w:hint="eastAsia"/>
        </w:rPr>
        <w:t>国共合作，实行全民族抗战是抗日战争取得胜利的最主要原因。美国对日本广岛、长崎投放原子弹，苏联对日宣战、出兵中国东北，只是加速了胜利进程。</w:t>
      </w:r>
    </w:p>
    <w:p w14:paraId="77BB27DB" w14:textId="77777777" w:rsidR="00CD0A1C" w:rsidRPr="00CD0A1C" w:rsidRDefault="00000000" w:rsidP="00CD0A1C">
      <w:pPr>
        <w:spacing w:line="360" w:lineRule="auto"/>
        <w:jc w:val="center"/>
        <w:rPr>
          <w:rFonts w:ascii="Times New Roman" w:eastAsia="宋体" w:hAnsi="宋体"/>
        </w:rPr>
      </w:pPr>
      <w:r>
        <w:rPr>
          <w:rFonts w:eastAsia="方正准圆简体" w:hint="eastAsia"/>
          <w:sz w:val="30"/>
          <w:szCs w:val="30"/>
        </w:rPr>
        <w:t>第七单元</w:t>
      </w:r>
      <w:r w:rsidR="00CD0A1C" w:rsidRPr="00CD0A1C">
        <w:rPr>
          <w:rFonts w:ascii="Times New Roman" w:eastAsia="宋体" w:hAnsi="宋体" w:hint="eastAsia"/>
          <w:sz w:val="30"/>
          <w:szCs w:val="30"/>
        </w:rPr>
        <w:t xml:space="preserve">　</w:t>
      </w:r>
      <w:r>
        <w:rPr>
          <w:rFonts w:eastAsia="方正准圆简体" w:hint="eastAsia"/>
          <w:sz w:val="30"/>
          <w:szCs w:val="30"/>
        </w:rPr>
        <w:t>人民解放战争</w:t>
      </w:r>
    </w:p>
    <w:p w14:paraId="0FDE9BB5" w14:textId="77777777" w:rsidR="00CD0A1C" w:rsidRPr="00CD0A1C" w:rsidRDefault="00CD0A1C" w:rsidP="00CD0A1C">
      <w:pPr>
        <w:spacing w:line="360" w:lineRule="auto"/>
        <w:jc w:val="center"/>
        <w:rPr>
          <w:rFonts w:ascii="Times New Roman" w:eastAsia="宋体" w:hAnsi="宋体"/>
        </w:rPr>
      </w:pPr>
      <w:r w:rsidRPr="00CD0A1C">
        <w:rPr>
          <w:rFonts w:ascii="Times New Roman" w:eastAsia="宋体" w:hAnsi="宋体"/>
          <w:noProof/>
        </w:rPr>
        <w:drawing>
          <wp:inline distT="0" distB="0" distL="0" distR="0" wp14:anchorId="1F4DF8B0" wp14:editId="0D4A3FF2">
            <wp:extent cx="6264000" cy="1152000"/>
            <wp:effectExtent l="0" t="0" r="0" b="0"/>
            <wp:docPr id="24" name="image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jpeg"/>
                    <pic:cNvPicPr/>
                  </pic:nvPicPr>
                  <pic:blipFill>
                    <a:blip r:embed="rId23"/>
                    <a:stretch>
                      <a:fillRect/>
                    </a:stretch>
                  </pic:blipFill>
                  <pic:spPr>
                    <a:xfrm>
                      <a:off x="0" y="0"/>
                      <a:ext cx="6264000" cy="1152000"/>
                    </a:xfrm>
                    <a:prstGeom prst="rect">
                      <a:avLst/>
                    </a:prstGeom>
                  </pic:spPr>
                </pic:pic>
              </a:graphicData>
            </a:graphic>
          </wp:inline>
        </w:drawing>
      </w:r>
    </w:p>
    <w:p w14:paraId="4C056E50" w14:textId="77777777" w:rsidR="00CD0A1C" w:rsidRPr="00CD0A1C" w:rsidRDefault="00CD0A1C" w:rsidP="00CD0A1C">
      <w:pPr>
        <w:spacing w:line="360" w:lineRule="auto"/>
        <w:jc w:val="center"/>
        <w:rPr>
          <w:rFonts w:ascii="Times New Roman" w:eastAsia="宋体" w:hAnsi="宋体"/>
        </w:rPr>
      </w:pPr>
      <w:r w:rsidRPr="00CD0A1C">
        <w:rPr>
          <w:rFonts w:ascii="Times New Roman" w:eastAsia="宋体" w:hAnsi="宋体"/>
          <w:noProof/>
        </w:rPr>
        <w:drawing>
          <wp:inline distT="0" distB="0" distL="0" distR="0" wp14:anchorId="746E9FEA" wp14:editId="52F9C453">
            <wp:extent cx="5220000" cy="2340000"/>
            <wp:effectExtent l="0" t="0" r="0" b="0"/>
            <wp:docPr id="25" name="image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jpeg"/>
                    <pic:cNvPicPr/>
                  </pic:nvPicPr>
                  <pic:blipFill>
                    <a:blip r:embed="rId24"/>
                    <a:stretch>
                      <a:fillRect/>
                    </a:stretch>
                  </pic:blipFill>
                  <pic:spPr>
                    <a:xfrm>
                      <a:off x="0" y="0"/>
                      <a:ext cx="5220000" cy="2340000"/>
                    </a:xfrm>
                    <a:prstGeom prst="rect">
                      <a:avLst/>
                    </a:prstGeom>
                  </pic:spPr>
                </pic:pic>
              </a:graphicData>
            </a:graphic>
          </wp:inline>
        </w:drawing>
      </w:r>
    </w:p>
    <w:p w14:paraId="6C613A38" w14:textId="77777777" w:rsidR="00CD0A1C" w:rsidRPr="00CD0A1C" w:rsidRDefault="00CD0A1C" w:rsidP="00CD0A1C">
      <w:pPr>
        <w:spacing w:line="360" w:lineRule="auto"/>
        <w:jc w:val="center"/>
        <w:rPr>
          <w:rFonts w:ascii="Times New Roman" w:eastAsia="宋体" w:hAnsi="宋体"/>
        </w:rPr>
      </w:pPr>
      <w:r w:rsidRPr="00CD0A1C">
        <w:rPr>
          <w:rFonts w:ascii="Arial" w:eastAsia="微软雅黑" w:hAnsi="微软雅黑" w:hint="eastAsia"/>
          <w:sz w:val="28"/>
          <w:szCs w:val="28"/>
        </w:rPr>
        <w:t>第</w:t>
      </w:r>
      <w:r w:rsidRPr="00CD0A1C">
        <w:rPr>
          <w:rFonts w:ascii="Times New Roman" w:eastAsia="宋体" w:hAnsi="宋体"/>
          <w:sz w:val="28"/>
          <w:szCs w:val="28"/>
        </w:rPr>
        <w:t>20</w:t>
      </w:r>
      <w:r w:rsidRPr="00CD0A1C">
        <w:rPr>
          <w:rFonts w:ascii="Arial" w:eastAsia="微软雅黑" w:hAnsi="微软雅黑" w:hint="eastAsia"/>
          <w:sz w:val="28"/>
          <w:szCs w:val="28"/>
        </w:rPr>
        <w:t>课</w:t>
      </w:r>
      <w:r w:rsidRPr="00CD0A1C">
        <w:rPr>
          <w:rFonts w:ascii="Times New Roman" w:eastAsia="宋体" w:hAnsi="宋体" w:hint="eastAsia"/>
          <w:sz w:val="28"/>
          <w:szCs w:val="28"/>
        </w:rPr>
        <w:t xml:space="preserve">　</w:t>
      </w:r>
      <w:r w:rsidRPr="00CD0A1C">
        <w:rPr>
          <w:rFonts w:ascii="Arial" w:eastAsia="微软雅黑" w:hAnsi="微软雅黑" w:hint="eastAsia"/>
          <w:sz w:val="28"/>
          <w:szCs w:val="28"/>
        </w:rPr>
        <w:t>国民党挑起内战</w:t>
      </w:r>
    </w:p>
    <w:p w14:paraId="52678B6B" w14:textId="6313FB07" w:rsidR="001F3CEB" w:rsidRDefault="00CD0A1C" w:rsidP="00CD0A1C">
      <w:pPr>
        <w:spacing w:line="360" w:lineRule="auto"/>
      </w:pPr>
      <w:r w:rsidRPr="00CD0A1C">
        <w:rPr>
          <w:rFonts w:ascii="Times New Roman" w:eastAsia="宋体" w:hAnsi="宋体"/>
        </w:rPr>
        <w:t>1</w:t>
      </w:r>
      <w:r w:rsidRPr="00CD0A1C">
        <w:rPr>
          <w:rFonts w:ascii="Times New Roman" w:eastAsia="宋体" w:hAnsi="Times New Roman" w:cs="Times New Roman"/>
        </w:rPr>
        <w:t>.</w:t>
      </w:r>
      <w:r w:rsidRPr="00CD0A1C">
        <w:rPr>
          <w:rFonts w:ascii="Arial" w:eastAsia="黑体" w:hAnsi="黑体" w:hint="eastAsia"/>
        </w:rPr>
        <w:t>重庆谈判</w:t>
      </w:r>
    </w:p>
    <w:tbl>
      <w:tblPr>
        <w:tblW w:w="0" w:type="auto"/>
        <w:jc w:val="center"/>
        <w:tblLook w:val="04A0" w:firstRow="1" w:lastRow="0" w:firstColumn="1" w:lastColumn="0" w:noHBand="0" w:noVBand="1"/>
      </w:tblPr>
      <w:tblGrid>
        <w:gridCol w:w="850"/>
        <w:gridCol w:w="680"/>
        <w:gridCol w:w="850"/>
        <w:gridCol w:w="3118"/>
        <w:gridCol w:w="850"/>
        <w:gridCol w:w="2456"/>
      </w:tblGrid>
      <w:tr w:rsidR="001F3CEB" w14:paraId="11EB5D30" w14:textId="77777777">
        <w:trPr>
          <w:trHeight w:val="323"/>
          <w:jc w:val="center"/>
        </w:trPr>
        <w:tc>
          <w:tcPr>
            <w:tcW w:w="850" w:type="dxa"/>
            <w:vMerge w:val="restart"/>
            <w:tcBorders>
              <w:top w:val="single" w:sz="6" w:space="0" w:color="000000"/>
              <w:left w:val="single" w:sz="6" w:space="0" w:color="000000"/>
              <w:bottom w:val="nil"/>
              <w:right w:val="single" w:sz="3" w:space="0" w:color="000000"/>
            </w:tcBorders>
            <w:tcMar>
              <w:top w:w="23" w:type="dxa"/>
              <w:left w:w="23" w:type="dxa"/>
              <w:bottom w:w="23" w:type="dxa"/>
              <w:right w:w="23" w:type="dxa"/>
            </w:tcMar>
            <w:vAlign w:val="center"/>
          </w:tcPr>
          <w:p w14:paraId="097BFAA9" w14:textId="77777777" w:rsidR="00CD0A1C" w:rsidRPr="00CD0A1C" w:rsidRDefault="00CD0A1C" w:rsidP="00CD0A1C">
            <w:pPr>
              <w:spacing w:line="360" w:lineRule="auto"/>
              <w:jc w:val="center"/>
              <w:rPr>
                <w:rFonts w:ascii="Arial" w:eastAsia="黑体" w:hAnsi="黑体"/>
              </w:rPr>
            </w:pPr>
            <w:r w:rsidRPr="00CD0A1C">
              <w:rPr>
                <w:rFonts w:ascii="Arial" w:eastAsia="黑体" w:hAnsi="黑体" w:hint="eastAsia"/>
              </w:rPr>
              <w:t>重庆</w:t>
            </w:r>
          </w:p>
          <w:p w14:paraId="1B2E117C" w14:textId="44332E83" w:rsidR="001F3CEB" w:rsidRDefault="00CD0A1C" w:rsidP="00CD0A1C">
            <w:pPr>
              <w:spacing w:line="360" w:lineRule="auto"/>
              <w:jc w:val="center"/>
              <w:rPr>
                <w:rFonts w:eastAsia="方正黑体_GBK"/>
              </w:rPr>
            </w:pPr>
            <w:r w:rsidRPr="00CD0A1C">
              <w:rPr>
                <w:rFonts w:ascii="Arial" w:eastAsia="黑体" w:hAnsi="黑体" w:hint="eastAsia"/>
              </w:rPr>
              <w:t>谈判</w:t>
            </w:r>
          </w:p>
        </w:tc>
        <w:tc>
          <w:tcPr>
            <w:tcW w:w="68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1618EEC" w14:textId="7124B16B" w:rsidR="001F3CEB" w:rsidRDefault="00CD0A1C" w:rsidP="00CD0A1C">
            <w:pPr>
              <w:spacing w:line="360" w:lineRule="auto"/>
              <w:jc w:val="center"/>
            </w:pPr>
            <w:r w:rsidRPr="00CD0A1C">
              <w:rPr>
                <w:rFonts w:ascii="Times New Roman" w:eastAsia="宋体" w:hAnsi="宋体" w:hint="eastAsia"/>
              </w:rPr>
              <w:t>时间</w:t>
            </w:r>
          </w:p>
        </w:tc>
        <w:tc>
          <w:tcPr>
            <w:tcW w:w="3968" w:type="dxa"/>
            <w:gridSpan w:val="2"/>
            <w:tcBorders>
              <w:top w:val="single" w:sz="6"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26B4DB83" w14:textId="04A34E0F" w:rsidR="001F3CEB" w:rsidRDefault="00CD0A1C" w:rsidP="00CD0A1C">
            <w:pPr>
              <w:spacing w:line="360" w:lineRule="auto"/>
            </w:pPr>
            <w:r w:rsidRPr="00CD0A1C">
              <w:rPr>
                <w:rFonts w:ascii="Times New Roman" w:eastAsia="宋体" w:hAnsi="宋体"/>
              </w:rPr>
              <w:t>1945</w:t>
            </w:r>
            <w:r w:rsidRPr="00CD0A1C">
              <w:rPr>
                <w:rFonts w:ascii="Times New Roman" w:eastAsia="宋体" w:hAnsi="宋体" w:hint="eastAsia"/>
              </w:rPr>
              <w:t>年</w:t>
            </w:r>
            <w:r w:rsidRPr="00CD0A1C">
              <w:rPr>
                <w:rFonts w:ascii="Times New Roman" w:eastAsia="宋体" w:hAnsi="宋体"/>
              </w:rPr>
              <w:t>8</w:t>
            </w:r>
            <w:r w:rsidRPr="00CD0A1C">
              <w:rPr>
                <w:rFonts w:ascii="Times New Roman" w:eastAsia="宋体" w:hAnsi="宋体" w:hint="eastAsia"/>
              </w:rPr>
              <w:t>月</w:t>
            </w:r>
            <w:r w:rsidRPr="00CD0A1C">
              <w:rPr>
                <w:rFonts w:ascii="Times New Roman" w:eastAsia="宋体" w:hAnsi="Times New Roman" w:cs="Times New Roman" w:hint="eastAsia"/>
              </w:rPr>
              <w:t>—</w:t>
            </w:r>
            <w:r w:rsidRPr="00CD0A1C">
              <w:rPr>
                <w:rFonts w:ascii="Times New Roman" w:eastAsia="宋体" w:hAnsi="宋体"/>
              </w:rPr>
              <w:t>10</w:t>
            </w:r>
            <w:r w:rsidRPr="00CD0A1C">
              <w:rPr>
                <w:rFonts w:ascii="Times New Roman" w:eastAsia="宋体" w:hAnsi="宋体" w:hint="eastAsia"/>
              </w:rPr>
              <w:t>月</w:t>
            </w:r>
          </w:p>
        </w:tc>
        <w:tc>
          <w:tcPr>
            <w:tcW w:w="85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355FA06" w14:textId="3AF6DF53" w:rsidR="001F3CEB" w:rsidRDefault="00CD0A1C" w:rsidP="00CD0A1C">
            <w:pPr>
              <w:spacing w:line="360" w:lineRule="auto"/>
              <w:jc w:val="center"/>
            </w:pPr>
            <w:r w:rsidRPr="00CD0A1C">
              <w:rPr>
                <w:rFonts w:ascii="Times New Roman" w:eastAsia="宋体" w:hAnsi="宋体" w:hint="eastAsia"/>
              </w:rPr>
              <w:t>地点</w:t>
            </w:r>
          </w:p>
        </w:tc>
        <w:tc>
          <w:tcPr>
            <w:tcW w:w="2456" w:type="dxa"/>
            <w:tcBorders>
              <w:top w:val="single" w:sz="6"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14656BF5" w14:textId="0040710D" w:rsidR="001F3CEB" w:rsidRDefault="00CD0A1C" w:rsidP="00CD0A1C">
            <w:pPr>
              <w:spacing w:line="360" w:lineRule="auto"/>
              <w:rPr>
                <w:rFonts w:eastAsia="方正黑体_GBK"/>
                <w:em w:val="dot"/>
              </w:rPr>
            </w:pPr>
            <w:r w:rsidRPr="00CD0A1C">
              <w:rPr>
                <w:rFonts w:ascii="Arial" w:eastAsia="黑体" w:hAnsi="黑体" w:hint="eastAsia"/>
                <w:em w:val="dot"/>
              </w:rPr>
              <w:t>重庆</w:t>
            </w:r>
          </w:p>
        </w:tc>
      </w:tr>
      <w:tr w:rsidR="001F3CEB" w14:paraId="4BCE0C45" w14:textId="77777777">
        <w:trPr>
          <w:trHeight w:val="638"/>
          <w:jc w:val="center"/>
        </w:trPr>
        <w:tc>
          <w:tcPr>
            <w:tcW w:w="850" w:type="dxa"/>
            <w:vMerge/>
            <w:tcBorders>
              <w:top w:val="nil"/>
              <w:left w:val="single" w:sz="6" w:space="0" w:color="000000"/>
              <w:bottom w:val="nil"/>
              <w:right w:val="single" w:sz="3" w:space="0" w:color="000000"/>
            </w:tcBorders>
            <w:tcMar>
              <w:top w:w="23" w:type="dxa"/>
              <w:left w:w="23" w:type="dxa"/>
              <w:bottom w:w="23" w:type="dxa"/>
              <w:right w:w="23" w:type="dxa"/>
            </w:tcMar>
            <w:vAlign w:val="center"/>
          </w:tcPr>
          <w:p w14:paraId="0D62C359" w14:textId="77777777" w:rsidR="001F3CEB" w:rsidRDefault="001F3CEB" w:rsidP="00CD0A1C">
            <w:pPr>
              <w:pStyle w:val="a3"/>
              <w:spacing w:line="360" w:lineRule="auto"/>
              <w:rPr>
                <w:rFonts w:hint="eastAsia"/>
              </w:rPr>
            </w:pPr>
          </w:p>
        </w:tc>
        <w:tc>
          <w:tcPr>
            <w:tcW w:w="680" w:type="dxa"/>
            <w:vMerge w:val="restart"/>
            <w:tcBorders>
              <w:top w:val="single" w:sz="3" w:space="0" w:color="000000"/>
              <w:left w:val="single" w:sz="3" w:space="0" w:color="000000"/>
              <w:bottom w:val="nil"/>
              <w:right w:val="single" w:sz="3" w:space="0" w:color="000000"/>
            </w:tcBorders>
            <w:tcMar>
              <w:top w:w="23" w:type="dxa"/>
              <w:left w:w="23" w:type="dxa"/>
              <w:bottom w:w="23" w:type="dxa"/>
              <w:right w:w="23" w:type="dxa"/>
            </w:tcMar>
            <w:vAlign w:val="center"/>
          </w:tcPr>
          <w:p w14:paraId="20ECD6B2" w14:textId="2DA149D5" w:rsidR="001F3CEB" w:rsidRDefault="00CD0A1C" w:rsidP="00CD0A1C">
            <w:pPr>
              <w:spacing w:line="360" w:lineRule="auto"/>
              <w:jc w:val="center"/>
            </w:pPr>
            <w:r w:rsidRPr="00CD0A1C">
              <w:rPr>
                <w:rFonts w:ascii="Times New Roman" w:eastAsia="宋体" w:hAnsi="宋体" w:hint="eastAsia"/>
              </w:rPr>
              <w:t>原因</w:t>
            </w:r>
          </w:p>
        </w:tc>
        <w:tc>
          <w:tcPr>
            <w:tcW w:w="85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8F52855" w14:textId="46843D09" w:rsidR="001F3CEB" w:rsidRDefault="00CD0A1C" w:rsidP="00CD0A1C">
            <w:pPr>
              <w:spacing w:line="360" w:lineRule="auto"/>
              <w:jc w:val="center"/>
            </w:pPr>
            <w:r w:rsidRPr="00CD0A1C">
              <w:rPr>
                <w:rFonts w:ascii="Times New Roman" w:eastAsia="宋体" w:hAnsi="宋体" w:hint="eastAsia"/>
              </w:rPr>
              <w:t>国民党</w:t>
            </w:r>
          </w:p>
        </w:tc>
        <w:tc>
          <w:tcPr>
            <w:tcW w:w="6424" w:type="dxa"/>
            <w:gridSpan w:val="3"/>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30190B2A" w14:textId="11DA6057" w:rsidR="001F3CEB" w:rsidRDefault="00CD0A1C" w:rsidP="00CD0A1C">
            <w:pPr>
              <w:spacing w:line="360" w:lineRule="auto"/>
            </w:pPr>
            <w:r w:rsidRPr="00CD0A1C">
              <w:rPr>
                <w:rFonts w:ascii="Times New Roman" w:eastAsia="宋体" w:hAnsi="宋体" w:hint="eastAsia"/>
              </w:rPr>
              <w:t>国民党统治集团为维持一党专政，阴谋发动反共反人民的内战。由于尚未做好战争准备，蒋介石表示愿意与中国共产党谈判</w:t>
            </w:r>
          </w:p>
        </w:tc>
      </w:tr>
      <w:tr w:rsidR="001F3CEB" w14:paraId="60B25FA4" w14:textId="77777777">
        <w:trPr>
          <w:trHeight w:val="323"/>
          <w:jc w:val="center"/>
        </w:trPr>
        <w:tc>
          <w:tcPr>
            <w:tcW w:w="850" w:type="dxa"/>
            <w:vMerge/>
            <w:tcBorders>
              <w:top w:val="nil"/>
              <w:left w:val="single" w:sz="6" w:space="0" w:color="000000"/>
              <w:bottom w:val="nil"/>
              <w:right w:val="single" w:sz="3" w:space="0" w:color="000000"/>
            </w:tcBorders>
            <w:tcMar>
              <w:top w:w="23" w:type="dxa"/>
              <w:left w:w="23" w:type="dxa"/>
              <w:bottom w:w="23" w:type="dxa"/>
              <w:right w:w="23" w:type="dxa"/>
            </w:tcMar>
            <w:vAlign w:val="center"/>
          </w:tcPr>
          <w:p w14:paraId="3AB98DE1" w14:textId="77777777" w:rsidR="001F3CEB" w:rsidRDefault="001F3CEB" w:rsidP="00CD0A1C">
            <w:pPr>
              <w:pStyle w:val="a3"/>
              <w:spacing w:line="360" w:lineRule="auto"/>
              <w:rPr>
                <w:rFonts w:hint="eastAsia"/>
              </w:rPr>
            </w:pPr>
          </w:p>
        </w:tc>
        <w:tc>
          <w:tcPr>
            <w:tcW w:w="680" w:type="dxa"/>
            <w:vMerge/>
            <w:tcBorders>
              <w:top w:val="nil"/>
              <w:left w:val="single" w:sz="3" w:space="0" w:color="000000"/>
              <w:bottom w:val="single" w:sz="3" w:space="0" w:color="000000"/>
              <w:right w:val="single" w:sz="3" w:space="0" w:color="000000"/>
            </w:tcBorders>
            <w:tcMar>
              <w:top w:w="23" w:type="dxa"/>
              <w:left w:w="23" w:type="dxa"/>
              <w:bottom w:w="23" w:type="dxa"/>
              <w:right w:w="23" w:type="dxa"/>
            </w:tcMar>
            <w:vAlign w:val="center"/>
          </w:tcPr>
          <w:p w14:paraId="7B84D045" w14:textId="77777777" w:rsidR="001F3CEB" w:rsidRDefault="001F3CEB" w:rsidP="00CD0A1C">
            <w:pPr>
              <w:pStyle w:val="a3"/>
              <w:spacing w:line="360" w:lineRule="auto"/>
              <w:rPr>
                <w:rFonts w:hint="eastAsia"/>
              </w:rPr>
            </w:pPr>
          </w:p>
        </w:tc>
        <w:tc>
          <w:tcPr>
            <w:tcW w:w="85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136D79C" w14:textId="5F604618" w:rsidR="001F3CEB" w:rsidRDefault="00CD0A1C" w:rsidP="00CD0A1C">
            <w:pPr>
              <w:spacing w:line="360" w:lineRule="auto"/>
              <w:jc w:val="center"/>
            </w:pPr>
            <w:r w:rsidRPr="00CD0A1C">
              <w:rPr>
                <w:rFonts w:ascii="Times New Roman" w:eastAsia="宋体" w:hAnsi="宋体" w:hint="eastAsia"/>
              </w:rPr>
              <w:t>共产党</w:t>
            </w:r>
          </w:p>
        </w:tc>
        <w:tc>
          <w:tcPr>
            <w:tcW w:w="6424" w:type="dxa"/>
            <w:gridSpan w:val="3"/>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1FFA4EEB" w14:textId="7E472D7A" w:rsidR="001F3CEB" w:rsidRDefault="00CD0A1C" w:rsidP="00CD0A1C">
            <w:pPr>
              <w:spacing w:line="360" w:lineRule="auto"/>
            </w:pPr>
            <w:r w:rsidRPr="00CD0A1C">
              <w:rPr>
                <w:rFonts w:ascii="Times New Roman" w:eastAsia="宋体" w:hAnsi="宋体" w:hint="eastAsia"/>
              </w:rPr>
              <w:t>为尽一切可能争取和平</w:t>
            </w:r>
          </w:p>
        </w:tc>
      </w:tr>
      <w:tr w:rsidR="001F3CEB" w14:paraId="4DCC5384" w14:textId="77777777">
        <w:trPr>
          <w:trHeight w:val="1268"/>
          <w:jc w:val="center"/>
        </w:trPr>
        <w:tc>
          <w:tcPr>
            <w:tcW w:w="850" w:type="dxa"/>
            <w:vMerge/>
            <w:tcBorders>
              <w:top w:val="nil"/>
              <w:left w:val="single" w:sz="6" w:space="0" w:color="000000"/>
              <w:bottom w:val="single" w:sz="3" w:space="0" w:color="000000"/>
              <w:right w:val="single" w:sz="3" w:space="0" w:color="000000"/>
            </w:tcBorders>
            <w:tcMar>
              <w:top w:w="23" w:type="dxa"/>
              <w:left w:w="23" w:type="dxa"/>
              <w:bottom w:w="23" w:type="dxa"/>
              <w:right w:w="23" w:type="dxa"/>
            </w:tcMar>
            <w:vAlign w:val="center"/>
          </w:tcPr>
          <w:p w14:paraId="360C015A" w14:textId="77777777" w:rsidR="001F3CEB" w:rsidRDefault="001F3CEB" w:rsidP="00CD0A1C">
            <w:pPr>
              <w:pStyle w:val="a3"/>
              <w:spacing w:line="360" w:lineRule="auto"/>
              <w:rPr>
                <w:rFonts w:hint="eastAsia"/>
              </w:rPr>
            </w:pP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59CAD52" w14:textId="0F4A0317" w:rsidR="001F3CEB" w:rsidRDefault="00CD0A1C" w:rsidP="00CD0A1C">
            <w:pPr>
              <w:spacing w:line="360" w:lineRule="auto"/>
              <w:jc w:val="center"/>
            </w:pPr>
            <w:r w:rsidRPr="00CD0A1C">
              <w:rPr>
                <w:rFonts w:ascii="Times New Roman" w:eastAsia="宋体" w:hAnsi="宋体" w:hint="eastAsia"/>
              </w:rPr>
              <w:t>结果</w:t>
            </w:r>
          </w:p>
        </w:tc>
        <w:tc>
          <w:tcPr>
            <w:tcW w:w="7274" w:type="dxa"/>
            <w:gridSpan w:val="4"/>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66B1CB2C" w14:textId="792E510B" w:rsidR="001F3CEB" w:rsidRDefault="00CD0A1C" w:rsidP="00CD0A1C">
            <w:pPr>
              <w:spacing w:line="360" w:lineRule="auto"/>
            </w:pPr>
            <w:r w:rsidRPr="00CD0A1C">
              <w:rPr>
                <w:rFonts w:ascii="Times New Roman" w:eastAsia="宋体" w:hAnsi="宋体"/>
              </w:rPr>
              <w:t>1945</w:t>
            </w:r>
            <w:r w:rsidRPr="00CD0A1C">
              <w:rPr>
                <w:rFonts w:ascii="Times New Roman" w:eastAsia="宋体" w:hAnsi="宋体" w:hint="eastAsia"/>
              </w:rPr>
              <w:t>年</w:t>
            </w:r>
            <w:r w:rsidRPr="00CD0A1C">
              <w:rPr>
                <w:rFonts w:ascii="Times New Roman" w:eastAsia="宋体" w:hAnsi="宋体"/>
              </w:rPr>
              <w:t>10</w:t>
            </w:r>
            <w:r w:rsidRPr="00CD0A1C">
              <w:rPr>
                <w:rFonts w:ascii="Times New Roman" w:eastAsia="宋体" w:hAnsi="宋体" w:hint="eastAsia"/>
              </w:rPr>
              <w:t>月</w:t>
            </w:r>
            <w:r w:rsidRPr="00CD0A1C">
              <w:rPr>
                <w:rFonts w:ascii="Times New Roman" w:eastAsia="宋体" w:hAnsi="宋体"/>
              </w:rPr>
              <w:t>10</w:t>
            </w:r>
            <w:r w:rsidRPr="00CD0A1C">
              <w:rPr>
                <w:rFonts w:ascii="Times New Roman" w:eastAsia="宋体" w:hAnsi="宋体" w:hint="eastAsia"/>
              </w:rPr>
              <w:t>日，国共双方签署《政府与中共代表会谈纪要》，即</w:t>
            </w:r>
            <w:r w:rsidRPr="00CD0A1C">
              <w:rPr>
                <w:rFonts w:ascii="Times New Roman" w:eastAsia="宋体" w:hAnsi="Times New Roman" w:cs="Times New Roman" w:hint="eastAsia"/>
              </w:rPr>
              <w:t>“</w:t>
            </w:r>
            <w:r w:rsidRPr="00CD0A1C">
              <w:rPr>
                <w:rFonts w:ascii="Arial" w:eastAsia="黑体" w:hAnsi="黑体" w:hint="eastAsia"/>
                <w:em w:val="dot"/>
              </w:rPr>
              <w:t>双十协定</w:t>
            </w:r>
            <w:r w:rsidRPr="00CD0A1C">
              <w:rPr>
                <w:rFonts w:ascii="Times New Roman" w:eastAsia="宋体" w:hAnsi="Times New Roman" w:cs="Times New Roman" w:hint="eastAsia"/>
              </w:rPr>
              <w:t>”</w:t>
            </w:r>
            <w:r w:rsidRPr="00CD0A1C">
              <w:rPr>
                <w:rFonts w:ascii="Times New Roman" w:eastAsia="宋体" w:hAnsi="宋体" w:hint="eastAsia"/>
              </w:rPr>
              <w:t>。双方同意以和平、民主、团结、统一为基础，长期合作，坚决避免内战，建立独立、自由和富强的新中国；召开政治协商会议，邀集各党派代表和社会贤达讨论和平建国方案</w:t>
            </w:r>
          </w:p>
        </w:tc>
      </w:tr>
      <w:tr w:rsidR="001F3CEB" w14:paraId="147293CF" w14:textId="77777777">
        <w:trPr>
          <w:trHeight w:val="638"/>
          <w:jc w:val="center"/>
        </w:trPr>
        <w:tc>
          <w:tcPr>
            <w:tcW w:w="85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33209142" w14:textId="77777777" w:rsidR="00CD0A1C" w:rsidRPr="00CD0A1C" w:rsidRDefault="00CD0A1C" w:rsidP="00CD0A1C">
            <w:pPr>
              <w:spacing w:line="360" w:lineRule="auto"/>
              <w:jc w:val="center"/>
              <w:rPr>
                <w:rFonts w:ascii="Arial" w:eastAsia="黑体" w:hAnsi="黑体"/>
              </w:rPr>
            </w:pPr>
            <w:r w:rsidRPr="00CD0A1C">
              <w:rPr>
                <w:rFonts w:ascii="Arial" w:eastAsia="黑体" w:hAnsi="黑体" w:hint="eastAsia"/>
              </w:rPr>
              <w:t>政治协</w:t>
            </w:r>
          </w:p>
          <w:p w14:paraId="28F92CEC" w14:textId="5ADA3B79" w:rsidR="001F3CEB" w:rsidRDefault="00CD0A1C" w:rsidP="00CD0A1C">
            <w:pPr>
              <w:spacing w:line="360" w:lineRule="auto"/>
              <w:jc w:val="center"/>
              <w:rPr>
                <w:rFonts w:eastAsia="方正黑体_GBK"/>
              </w:rPr>
            </w:pPr>
            <w:r w:rsidRPr="00CD0A1C">
              <w:rPr>
                <w:rFonts w:ascii="Arial" w:eastAsia="黑体" w:hAnsi="黑体" w:hint="eastAsia"/>
              </w:rPr>
              <w:t>商会议</w:t>
            </w:r>
          </w:p>
        </w:tc>
        <w:tc>
          <w:tcPr>
            <w:tcW w:w="7954" w:type="dxa"/>
            <w:gridSpan w:val="5"/>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7A3D1599" w14:textId="5A98B590" w:rsidR="001F3CEB" w:rsidRDefault="00CD0A1C" w:rsidP="00CD0A1C">
            <w:pPr>
              <w:spacing w:line="360" w:lineRule="auto"/>
            </w:pPr>
            <w:r w:rsidRPr="00CD0A1C">
              <w:rPr>
                <w:rFonts w:ascii="Times New Roman" w:eastAsia="宋体" w:hAnsi="宋体"/>
              </w:rPr>
              <w:t>1946</w:t>
            </w:r>
            <w:r w:rsidRPr="00CD0A1C">
              <w:rPr>
                <w:rFonts w:ascii="Times New Roman" w:eastAsia="宋体" w:hAnsi="宋体" w:hint="eastAsia"/>
              </w:rPr>
              <w:t>年</w:t>
            </w:r>
            <w:r w:rsidRPr="00CD0A1C">
              <w:rPr>
                <w:rFonts w:ascii="Times New Roman" w:eastAsia="宋体" w:hAnsi="宋体"/>
              </w:rPr>
              <w:t>1</w:t>
            </w:r>
            <w:r w:rsidRPr="00CD0A1C">
              <w:rPr>
                <w:rFonts w:ascii="Times New Roman" w:eastAsia="宋体" w:hAnsi="宋体" w:hint="eastAsia"/>
              </w:rPr>
              <w:t>月，政治协商会议在重庆召开。会议通过一系列协议，再一次确定避免内战、和平建国的方针</w:t>
            </w:r>
          </w:p>
        </w:tc>
      </w:tr>
      <w:tr w:rsidR="001F3CEB" w14:paraId="1127DEE5" w14:textId="77777777">
        <w:trPr>
          <w:trHeight w:val="323"/>
          <w:jc w:val="center"/>
        </w:trPr>
        <w:tc>
          <w:tcPr>
            <w:tcW w:w="850"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0A9D1E2E" w14:textId="37427262" w:rsidR="001F3CEB" w:rsidRDefault="00CD0A1C" w:rsidP="00CD0A1C">
            <w:pPr>
              <w:spacing w:line="360" w:lineRule="auto"/>
              <w:jc w:val="center"/>
              <w:rPr>
                <w:rFonts w:eastAsia="方正黑体_GBK"/>
              </w:rPr>
            </w:pPr>
            <w:r w:rsidRPr="00CD0A1C">
              <w:rPr>
                <w:rFonts w:ascii="Arial" w:eastAsia="黑体" w:hAnsi="黑体" w:hint="eastAsia"/>
              </w:rPr>
              <w:t>意义</w:t>
            </w:r>
          </w:p>
        </w:tc>
        <w:tc>
          <w:tcPr>
            <w:tcW w:w="7954" w:type="dxa"/>
            <w:gridSpan w:val="5"/>
            <w:tcBorders>
              <w:top w:val="single" w:sz="3" w:space="0" w:color="000000"/>
              <w:left w:val="single" w:sz="3" w:space="0" w:color="000000"/>
              <w:bottom w:val="single" w:sz="6" w:space="0" w:color="000000"/>
              <w:right w:val="single" w:sz="6" w:space="0" w:color="000000"/>
            </w:tcBorders>
            <w:tcMar>
              <w:top w:w="23" w:type="dxa"/>
              <w:left w:w="42" w:type="dxa"/>
              <w:bottom w:w="23" w:type="dxa"/>
              <w:right w:w="42" w:type="dxa"/>
            </w:tcMar>
            <w:vAlign w:val="center"/>
          </w:tcPr>
          <w:p w14:paraId="489B841B" w14:textId="1C2C6E65" w:rsidR="001F3CEB" w:rsidRDefault="00CD0A1C" w:rsidP="00CD0A1C">
            <w:pPr>
              <w:spacing w:line="360" w:lineRule="auto"/>
            </w:pPr>
            <w:r w:rsidRPr="00CD0A1C">
              <w:rPr>
                <w:rFonts w:ascii="Times New Roman" w:eastAsia="宋体" w:hAnsi="宋体" w:hint="eastAsia"/>
              </w:rPr>
              <w:t>重庆谈判与政治协商会议召开，为中国实现民主统一、和平建国带来一线曙光</w:t>
            </w:r>
          </w:p>
        </w:tc>
      </w:tr>
    </w:tbl>
    <w:p w14:paraId="419EBDED" w14:textId="5A75E473" w:rsidR="001F3CEB" w:rsidRDefault="00CD0A1C" w:rsidP="00CD0A1C">
      <w:pPr>
        <w:spacing w:line="360" w:lineRule="auto"/>
      </w:pPr>
      <w:r w:rsidRPr="00CD0A1C">
        <w:rPr>
          <w:rFonts w:ascii="Times New Roman" w:eastAsia="宋体" w:hAnsi="宋体"/>
        </w:rPr>
        <w:lastRenderedPageBreak/>
        <w:t>2</w:t>
      </w:r>
      <w:r w:rsidRPr="00CD0A1C">
        <w:rPr>
          <w:rFonts w:ascii="Times New Roman" w:eastAsia="宋体" w:hAnsi="Times New Roman" w:cs="Times New Roman"/>
        </w:rPr>
        <w:t>.</w:t>
      </w:r>
      <w:r w:rsidRPr="00CD0A1C">
        <w:rPr>
          <w:rFonts w:ascii="Arial" w:eastAsia="黑体" w:hAnsi="黑体" w:hint="eastAsia"/>
        </w:rPr>
        <w:t>国民党发动内战</w:t>
      </w:r>
    </w:p>
    <w:tbl>
      <w:tblPr>
        <w:tblW w:w="0" w:type="auto"/>
        <w:jc w:val="center"/>
        <w:tblLook w:val="04A0" w:firstRow="1" w:lastRow="0" w:firstColumn="1" w:lastColumn="0" w:noHBand="0" w:noVBand="1"/>
      </w:tblPr>
      <w:tblGrid>
        <w:gridCol w:w="850"/>
        <w:gridCol w:w="7955"/>
      </w:tblGrid>
      <w:tr w:rsidR="001F3CEB" w14:paraId="1229AD0E" w14:textId="77777777">
        <w:trPr>
          <w:trHeight w:val="638"/>
          <w:jc w:val="center"/>
        </w:trPr>
        <w:tc>
          <w:tcPr>
            <w:tcW w:w="850"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01E8F28F" w14:textId="78A62A45" w:rsidR="001F3CEB" w:rsidRDefault="00CD0A1C" w:rsidP="00CD0A1C">
            <w:pPr>
              <w:spacing w:line="360" w:lineRule="auto"/>
              <w:jc w:val="center"/>
              <w:rPr>
                <w:rFonts w:eastAsia="方正黑体_GBK"/>
              </w:rPr>
            </w:pPr>
            <w:r w:rsidRPr="00CD0A1C">
              <w:rPr>
                <w:rFonts w:ascii="Arial" w:eastAsia="黑体" w:hAnsi="黑体" w:hint="eastAsia"/>
              </w:rPr>
              <w:t>背景</w:t>
            </w:r>
          </w:p>
        </w:tc>
        <w:tc>
          <w:tcPr>
            <w:tcW w:w="7955" w:type="dxa"/>
            <w:tcBorders>
              <w:top w:val="single" w:sz="6"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60AE1A09" w14:textId="1F753CF0" w:rsidR="001F3CEB" w:rsidRDefault="00CD0A1C" w:rsidP="00CD0A1C">
            <w:pPr>
              <w:spacing w:line="360" w:lineRule="auto"/>
            </w:pPr>
            <w:r w:rsidRPr="00CD0A1C">
              <w:rPr>
                <w:rFonts w:ascii="Times New Roman" w:eastAsia="宋体" w:hAnsi="宋体" w:hint="eastAsia"/>
              </w:rPr>
              <w:t>尽管有了政协协议，国民党统治集团并不执行。在美国支持下，国民党基本完成内战部署</w:t>
            </w:r>
          </w:p>
        </w:tc>
      </w:tr>
      <w:tr w:rsidR="001F3CEB" w14:paraId="3C198713" w14:textId="77777777">
        <w:trPr>
          <w:trHeight w:val="638"/>
          <w:jc w:val="center"/>
        </w:trPr>
        <w:tc>
          <w:tcPr>
            <w:tcW w:w="85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63E0BE23" w14:textId="193677CE" w:rsidR="001F3CEB" w:rsidRDefault="00CD0A1C" w:rsidP="00CD0A1C">
            <w:pPr>
              <w:spacing w:line="360" w:lineRule="auto"/>
              <w:jc w:val="center"/>
              <w:rPr>
                <w:rFonts w:eastAsia="方正黑体_GBK"/>
              </w:rPr>
            </w:pPr>
            <w:r w:rsidRPr="00CD0A1C">
              <w:rPr>
                <w:rFonts w:ascii="Arial" w:eastAsia="黑体" w:hAnsi="黑体" w:hint="eastAsia"/>
              </w:rPr>
              <w:t>开始</w:t>
            </w:r>
          </w:p>
        </w:tc>
        <w:tc>
          <w:tcPr>
            <w:tcW w:w="7955"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3FEB2C91" w14:textId="64393260" w:rsidR="001F3CEB" w:rsidRDefault="00CD0A1C" w:rsidP="00CD0A1C">
            <w:pPr>
              <w:spacing w:line="360" w:lineRule="auto"/>
            </w:pPr>
            <w:r w:rsidRPr="00CD0A1C">
              <w:rPr>
                <w:rFonts w:ascii="Times New Roman" w:eastAsia="宋体" w:hAnsi="宋体"/>
              </w:rPr>
              <w:t>1946</w:t>
            </w:r>
            <w:r w:rsidRPr="00CD0A1C">
              <w:rPr>
                <w:rFonts w:ascii="Times New Roman" w:eastAsia="宋体" w:hAnsi="宋体" w:hint="eastAsia"/>
              </w:rPr>
              <w:t>年</w:t>
            </w:r>
            <w:r w:rsidRPr="00CD0A1C">
              <w:rPr>
                <w:rFonts w:ascii="Times New Roman" w:eastAsia="宋体" w:hAnsi="宋体"/>
              </w:rPr>
              <w:t>6</w:t>
            </w:r>
            <w:r w:rsidRPr="00CD0A1C">
              <w:rPr>
                <w:rFonts w:ascii="Times New Roman" w:eastAsia="宋体" w:hAnsi="宋体" w:hint="eastAsia"/>
              </w:rPr>
              <w:t>月，蒋介石公然撕毁政协协议，命令国民党军队全力围攻中原解放区，发动全面内战</w:t>
            </w:r>
          </w:p>
        </w:tc>
      </w:tr>
      <w:tr w:rsidR="001F3CEB" w14:paraId="28D0B4A2" w14:textId="77777777">
        <w:trPr>
          <w:trHeight w:val="323"/>
          <w:jc w:val="center"/>
        </w:trPr>
        <w:tc>
          <w:tcPr>
            <w:tcW w:w="850"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3A5FB9EC" w14:textId="67D3ECD5" w:rsidR="001F3CEB" w:rsidRDefault="00CD0A1C" w:rsidP="00CD0A1C">
            <w:pPr>
              <w:spacing w:line="360" w:lineRule="auto"/>
              <w:jc w:val="center"/>
              <w:rPr>
                <w:rFonts w:eastAsia="方正黑体_GBK"/>
              </w:rPr>
            </w:pPr>
            <w:r w:rsidRPr="00CD0A1C">
              <w:rPr>
                <w:rFonts w:ascii="Arial" w:eastAsia="黑体" w:hAnsi="黑体" w:hint="eastAsia"/>
              </w:rPr>
              <w:t>顶峰</w:t>
            </w:r>
          </w:p>
        </w:tc>
        <w:tc>
          <w:tcPr>
            <w:tcW w:w="7955" w:type="dxa"/>
            <w:tcBorders>
              <w:top w:val="single" w:sz="3" w:space="0" w:color="000000"/>
              <w:left w:val="single" w:sz="3" w:space="0" w:color="000000"/>
              <w:bottom w:val="single" w:sz="6" w:space="0" w:color="000000"/>
              <w:right w:val="single" w:sz="6" w:space="0" w:color="000000"/>
            </w:tcBorders>
            <w:tcMar>
              <w:top w:w="23" w:type="dxa"/>
              <w:left w:w="42" w:type="dxa"/>
              <w:bottom w:w="23" w:type="dxa"/>
              <w:right w:w="42" w:type="dxa"/>
            </w:tcMar>
            <w:vAlign w:val="center"/>
          </w:tcPr>
          <w:p w14:paraId="056C5A4B" w14:textId="382FB4ED" w:rsidR="001F3CEB" w:rsidRDefault="00CD0A1C" w:rsidP="00CD0A1C">
            <w:pPr>
              <w:spacing w:line="360" w:lineRule="auto"/>
            </w:pPr>
            <w:r w:rsidRPr="00CD0A1C">
              <w:rPr>
                <w:rFonts w:ascii="Times New Roman" w:eastAsia="宋体" w:hAnsi="宋体"/>
              </w:rPr>
              <w:t>1946</w:t>
            </w:r>
            <w:r w:rsidRPr="00CD0A1C">
              <w:rPr>
                <w:rFonts w:ascii="Times New Roman" w:eastAsia="宋体" w:hAnsi="宋体" w:hint="eastAsia"/>
              </w:rPr>
              <w:t>年</w:t>
            </w:r>
            <w:r w:rsidRPr="00CD0A1C">
              <w:rPr>
                <w:rFonts w:ascii="Times New Roman" w:eastAsia="宋体" w:hAnsi="宋体"/>
              </w:rPr>
              <w:t>10</w:t>
            </w:r>
            <w:r w:rsidRPr="00CD0A1C">
              <w:rPr>
                <w:rFonts w:ascii="Times New Roman" w:eastAsia="宋体" w:hAnsi="宋体" w:hint="eastAsia"/>
              </w:rPr>
              <w:t>月，国民党军队占领华北解放区重镇张家口，全面进攻达到最高峰</w:t>
            </w:r>
          </w:p>
        </w:tc>
      </w:tr>
    </w:tbl>
    <w:p w14:paraId="69AE65F8" w14:textId="4513D154" w:rsidR="001F3CEB" w:rsidRDefault="00CD0A1C" w:rsidP="00CD0A1C">
      <w:pPr>
        <w:spacing w:line="360" w:lineRule="auto"/>
      </w:pPr>
      <w:r w:rsidRPr="00CD0A1C">
        <w:rPr>
          <w:rFonts w:ascii="Times New Roman" w:eastAsia="宋体" w:hAnsi="宋体"/>
        </w:rPr>
        <w:t>3</w:t>
      </w:r>
      <w:r w:rsidRPr="00CD0A1C">
        <w:rPr>
          <w:rFonts w:ascii="Times New Roman" w:eastAsia="宋体" w:hAnsi="Times New Roman" w:cs="Times New Roman"/>
        </w:rPr>
        <w:t>.</w:t>
      </w:r>
      <w:r w:rsidRPr="00CD0A1C">
        <w:rPr>
          <w:rFonts w:ascii="Arial" w:eastAsia="黑体" w:hAnsi="黑体" w:hint="eastAsia"/>
        </w:rPr>
        <w:t>解放区军民的自卫反击</w:t>
      </w:r>
    </w:p>
    <w:tbl>
      <w:tblPr>
        <w:tblW w:w="0" w:type="auto"/>
        <w:jc w:val="center"/>
        <w:tblLook w:val="04A0" w:firstRow="1" w:lastRow="0" w:firstColumn="1" w:lastColumn="0" w:noHBand="0" w:noVBand="1"/>
      </w:tblPr>
      <w:tblGrid>
        <w:gridCol w:w="735"/>
        <w:gridCol w:w="934"/>
        <w:gridCol w:w="708"/>
        <w:gridCol w:w="6429"/>
      </w:tblGrid>
      <w:tr w:rsidR="001F3CEB" w14:paraId="1FEAA7ED" w14:textId="77777777">
        <w:trPr>
          <w:trHeight w:val="638"/>
          <w:jc w:val="center"/>
        </w:trPr>
        <w:tc>
          <w:tcPr>
            <w:tcW w:w="735"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628AC0FF" w14:textId="6F21DB34" w:rsidR="001F3CEB" w:rsidRDefault="00CD0A1C" w:rsidP="00CD0A1C">
            <w:pPr>
              <w:spacing w:line="360" w:lineRule="auto"/>
              <w:jc w:val="center"/>
              <w:rPr>
                <w:rFonts w:eastAsia="方正黑体_GBK"/>
              </w:rPr>
            </w:pPr>
            <w:r w:rsidRPr="00CD0A1C">
              <w:rPr>
                <w:rFonts w:ascii="Arial" w:eastAsia="黑体" w:hAnsi="黑体" w:hint="eastAsia"/>
              </w:rPr>
              <w:t>形势</w:t>
            </w:r>
          </w:p>
        </w:tc>
        <w:tc>
          <w:tcPr>
            <w:tcW w:w="8071" w:type="dxa"/>
            <w:gridSpan w:val="3"/>
            <w:tcBorders>
              <w:top w:val="single" w:sz="6"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001AD1AE" w14:textId="1CC0C557" w:rsidR="001F3CEB" w:rsidRDefault="00CD0A1C" w:rsidP="00CD0A1C">
            <w:pPr>
              <w:spacing w:line="360" w:lineRule="auto"/>
            </w:pPr>
            <w:r w:rsidRPr="00CD0A1C">
              <w:rPr>
                <w:rFonts w:ascii="Times New Roman" w:eastAsia="宋体" w:hAnsi="宋体" w:hint="eastAsia"/>
              </w:rPr>
              <w:t>面对国民党军队的疯狂进攻和敌强我弱的实际情况，毛泽东提出了</w:t>
            </w:r>
            <w:r w:rsidRPr="00CD0A1C">
              <w:rPr>
                <w:rFonts w:ascii="Times New Roman" w:eastAsia="宋体" w:hAnsi="Times New Roman" w:cs="Times New Roman" w:hint="eastAsia"/>
              </w:rPr>
              <w:t>“</w:t>
            </w:r>
            <w:r w:rsidRPr="00CD0A1C">
              <w:rPr>
                <w:rFonts w:ascii="Arial" w:eastAsia="黑体" w:hAnsi="黑体" w:hint="eastAsia"/>
                <w:em w:val="dot"/>
              </w:rPr>
              <w:t>一切反动派都是纸老虎</w:t>
            </w:r>
            <w:r w:rsidRPr="00CD0A1C">
              <w:rPr>
                <w:rFonts w:ascii="Times New Roman" w:eastAsia="宋体" w:hAnsi="Times New Roman" w:cs="Times New Roman" w:hint="eastAsia"/>
              </w:rPr>
              <w:t>”</w:t>
            </w:r>
            <w:r w:rsidRPr="00CD0A1C">
              <w:rPr>
                <w:rFonts w:ascii="Times New Roman" w:eastAsia="宋体" w:hAnsi="宋体" w:hint="eastAsia"/>
              </w:rPr>
              <w:t>的著名论断</w:t>
            </w:r>
          </w:p>
        </w:tc>
      </w:tr>
      <w:tr w:rsidR="001F3CEB" w14:paraId="288EF560" w14:textId="77777777">
        <w:trPr>
          <w:trHeight w:val="953"/>
          <w:jc w:val="center"/>
        </w:trPr>
        <w:tc>
          <w:tcPr>
            <w:tcW w:w="735"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0838ECEB" w14:textId="44D9019E" w:rsidR="001F3CEB" w:rsidRDefault="00CD0A1C" w:rsidP="00CD0A1C">
            <w:pPr>
              <w:spacing w:line="360" w:lineRule="auto"/>
              <w:jc w:val="center"/>
              <w:rPr>
                <w:rFonts w:eastAsia="方正黑体_GBK"/>
              </w:rPr>
            </w:pPr>
            <w:r w:rsidRPr="00CD0A1C">
              <w:rPr>
                <w:rFonts w:ascii="Arial" w:eastAsia="黑体" w:hAnsi="黑体" w:hint="eastAsia"/>
              </w:rPr>
              <w:t>对策</w:t>
            </w:r>
          </w:p>
        </w:tc>
        <w:tc>
          <w:tcPr>
            <w:tcW w:w="8071" w:type="dxa"/>
            <w:gridSpan w:val="3"/>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0AE5AF9E" w14:textId="572DF428" w:rsidR="001F3CEB" w:rsidRDefault="00CD0A1C" w:rsidP="00CD0A1C">
            <w:pPr>
              <w:spacing w:line="360" w:lineRule="auto"/>
            </w:pPr>
            <w:r w:rsidRPr="00CD0A1C">
              <w:rPr>
                <w:rFonts w:ascii="Times New Roman" w:eastAsia="宋体" w:hAnsi="宋体" w:hint="eastAsia"/>
              </w:rPr>
              <w:t>中共中央号召解放区军民以自卫战争粉碎国民党军队的进攻，制定了集中优势兵力、各个歼灭敌人的作战原则，实施积极防御的作战方针，以</w:t>
            </w:r>
            <w:r w:rsidRPr="00CD0A1C">
              <w:rPr>
                <w:rFonts w:ascii="Arial" w:eastAsia="黑体" w:hAnsi="黑体" w:hint="eastAsia"/>
                <w:em w:val="dot"/>
              </w:rPr>
              <w:t>运动战</w:t>
            </w:r>
            <w:r w:rsidRPr="00CD0A1C">
              <w:rPr>
                <w:rFonts w:ascii="Times New Roman" w:eastAsia="宋体" w:hAnsi="宋体" w:hint="eastAsia"/>
              </w:rPr>
              <w:t>为主要方式，以歼灭敌人有生力量为主要目标</w:t>
            </w:r>
          </w:p>
        </w:tc>
      </w:tr>
      <w:tr w:rsidR="001F3CEB" w14:paraId="31B95BF4" w14:textId="77777777">
        <w:trPr>
          <w:trHeight w:val="638"/>
          <w:jc w:val="center"/>
        </w:trPr>
        <w:tc>
          <w:tcPr>
            <w:tcW w:w="735" w:type="dxa"/>
            <w:vMerge w:val="restart"/>
            <w:tcBorders>
              <w:top w:val="single" w:sz="3" w:space="0" w:color="000000"/>
              <w:left w:val="single" w:sz="6" w:space="0" w:color="000000"/>
              <w:bottom w:val="nil"/>
              <w:right w:val="single" w:sz="3" w:space="0" w:color="000000"/>
            </w:tcBorders>
            <w:tcMar>
              <w:top w:w="23" w:type="dxa"/>
              <w:left w:w="23" w:type="dxa"/>
              <w:bottom w:w="23" w:type="dxa"/>
              <w:right w:w="23" w:type="dxa"/>
            </w:tcMar>
            <w:vAlign w:val="center"/>
          </w:tcPr>
          <w:p w14:paraId="0F682777" w14:textId="76BDFC5B" w:rsidR="001F3CEB" w:rsidRDefault="00CD0A1C" w:rsidP="00CD0A1C">
            <w:pPr>
              <w:spacing w:line="360" w:lineRule="auto"/>
              <w:jc w:val="center"/>
              <w:rPr>
                <w:rFonts w:eastAsia="方正黑体_GBK"/>
              </w:rPr>
            </w:pPr>
            <w:r w:rsidRPr="00CD0A1C">
              <w:rPr>
                <w:rFonts w:ascii="Arial" w:eastAsia="黑体" w:hAnsi="黑体" w:hint="eastAsia"/>
              </w:rPr>
              <w:t>战果</w:t>
            </w:r>
          </w:p>
        </w:tc>
        <w:tc>
          <w:tcPr>
            <w:tcW w:w="934" w:type="dxa"/>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29BEAD90" w14:textId="66DA512A" w:rsidR="001F3CEB" w:rsidRDefault="00CD0A1C" w:rsidP="00CD0A1C">
            <w:pPr>
              <w:spacing w:line="360" w:lineRule="auto"/>
            </w:pPr>
            <w:r w:rsidRPr="00CD0A1C">
              <w:rPr>
                <w:rFonts w:ascii="Times New Roman" w:eastAsia="宋体" w:hAnsi="宋体" w:hint="eastAsia"/>
              </w:rPr>
              <w:t>粉碎全面进攻</w:t>
            </w:r>
          </w:p>
        </w:tc>
        <w:tc>
          <w:tcPr>
            <w:tcW w:w="7137" w:type="dxa"/>
            <w:gridSpan w:val="2"/>
            <w:vMerge w:val="restart"/>
            <w:tcBorders>
              <w:top w:val="single" w:sz="3" w:space="0" w:color="000000"/>
              <w:left w:val="single" w:sz="3" w:space="0" w:color="000000"/>
              <w:bottom w:val="nil"/>
              <w:right w:val="single" w:sz="6" w:space="0" w:color="000000"/>
            </w:tcBorders>
            <w:tcMar>
              <w:top w:w="23" w:type="dxa"/>
              <w:left w:w="42" w:type="dxa"/>
              <w:bottom w:w="23" w:type="dxa"/>
              <w:right w:w="42" w:type="dxa"/>
            </w:tcMar>
            <w:vAlign w:val="center"/>
          </w:tcPr>
          <w:p w14:paraId="13154309" w14:textId="042A84E6" w:rsidR="001F3CEB" w:rsidRDefault="00CD0A1C" w:rsidP="00CD0A1C">
            <w:pPr>
              <w:spacing w:line="360" w:lineRule="auto"/>
            </w:pPr>
            <w:r w:rsidRPr="00CD0A1C">
              <w:rPr>
                <w:rFonts w:ascii="Times New Roman" w:eastAsia="宋体" w:hAnsi="宋体" w:hint="eastAsia"/>
              </w:rPr>
              <w:t>经过半年多的作战，国民党军队虽占领一些地盘，但损失大量有生力量，能够用于一线的兵力日渐不足，国民党军队对解放区的全面进攻被粉碎</w:t>
            </w:r>
          </w:p>
        </w:tc>
      </w:tr>
      <w:tr w:rsidR="001F3CEB" w14:paraId="5DD91841" w14:textId="77777777">
        <w:trPr>
          <w:trHeight w:val="403"/>
          <w:jc w:val="center"/>
        </w:trPr>
        <w:tc>
          <w:tcPr>
            <w:tcW w:w="735" w:type="dxa"/>
            <w:vMerge/>
            <w:tcBorders>
              <w:top w:val="nil"/>
              <w:left w:val="single" w:sz="6" w:space="0" w:color="000000"/>
              <w:bottom w:val="nil"/>
              <w:right w:val="single" w:sz="3" w:space="0" w:color="000000"/>
            </w:tcBorders>
            <w:tcMar>
              <w:top w:w="23" w:type="dxa"/>
              <w:left w:w="23" w:type="dxa"/>
              <w:bottom w:w="23" w:type="dxa"/>
              <w:right w:w="23" w:type="dxa"/>
            </w:tcMar>
            <w:vAlign w:val="center"/>
          </w:tcPr>
          <w:p w14:paraId="2F097583" w14:textId="77777777" w:rsidR="001F3CEB" w:rsidRDefault="001F3CEB" w:rsidP="00CD0A1C">
            <w:pPr>
              <w:pStyle w:val="a3"/>
              <w:spacing w:line="360" w:lineRule="auto"/>
              <w:rPr>
                <w:rFonts w:hint="eastAsia"/>
              </w:rPr>
            </w:pPr>
          </w:p>
        </w:tc>
        <w:tc>
          <w:tcPr>
            <w:tcW w:w="934" w:type="dxa"/>
            <w:vMerge w:val="restart"/>
            <w:tcBorders>
              <w:top w:val="single" w:sz="3" w:space="0" w:color="000000"/>
              <w:left w:val="single" w:sz="3" w:space="0" w:color="000000"/>
              <w:bottom w:val="nil"/>
              <w:right w:val="single" w:sz="3" w:space="0" w:color="000000"/>
            </w:tcBorders>
            <w:tcMar>
              <w:top w:w="23" w:type="dxa"/>
              <w:left w:w="42" w:type="dxa"/>
              <w:bottom w:w="23" w:type="dxa"/>
              <w:right w:w="42" w:type="dxa"/>
            </w:tcMar>
            <w:vAlign w:val="center"/>
          </w:tcPr>
          <w:p w14:paraId="18EDDC36" w14:textId="4A65BDC4" w:rsidR="001F3CEB" w:rsidRDefault="00CD0A1C" w:rsidP="00CD0A1C">
            <w:pPr>
              <w:spacing w:line="360" w:lineRule="auto"/>
            </w:pPr>
            <w:r w:rsidRPr="00CD0A1C">
              <w:rPr>
                <w:rFonts w:ascii="Times New Roman" w:eastAsia="宋体" w:hAnsi="宋体" w:hint="eastAsia"/>
              </w:rPr>
              <w:t>粉碎重点进攻</w:t>
            </w:r>
          </w:p>
        </w:tc>
        <w:tc>
          <w:tcPr>
            <w:tcW w:w="7137" w:type="dxa"/>
            <w:gridSpan w:val="2"/>
            <w:vMerge/>
            <w:tcBorders>
              <w:top w:val="nil"/>
              <w:left w:val="single" w:sz="3" w:space="0" w:color="000000"/>
              <w:bottom w:val="single" w:sz="3" w:space="0" w:color="000000"/>
              <w:right w:val="single" w:sz="6" w:space="0" w:color="000000"/>
            </w:tcBorders>
            <w:tcMar>
              <w:top w:w="23" w:type="dxa"/>
              <w:left w:w="42" w:type="dxa"/>
              <w:bottom w:w="23" w:type="dxa"/>
              <w:right w:w="42" w:type="dxa"/>
            </w:tcMar>
            <w:vAlign w:val="center"/>
          </w:tcPr>
          <w:p w14:paraId="7825D13D" w14:textId="77777777" w:rsidR="001F3CEB" w:rsidRDefault="001F3CEB" w:rsidP="00CD0A1C">
            <w:pPr>
              <w:pStyle w:val="a3"/>
              <w:spacing w:line="360" w:lineRule="auto"/>
              <w:rPr>
                <w:rFonts w:hint="eastAsia"/>
              </w:rPr>
            </w:pPr>
          </w:p>
        </w:tc>
      </w:tr>
      <w:tr w:rsidR="001F3CEB" w14:paraId="7A350AA4" w14:textId="77777777">
        <w:trPr>
          <w:trHeight w:val="638"/>
          <w:jc w:val="center"/>
        </w:trPr>
        <w:tc>
          <w:tcPr>
            <w:tcW w:w="735" w:type="dxa"/>
            <w:vMerge/>
            <w:tcBorders>
              <w:top w:val="nil"/>
              <w:left w:val="single" w:sz="6" w:space="0" w:color="000000"/>
              <w:bottom w:val="nil"/>
              <w:right w:val="single" w:sz="3" w:space="0" w:color="000000"/>
            </w:tcBorders>
            <w:tcMar>
              <w:top w:w="23" w:type="dxa"/>
              <w:left w:w="23" w:type="dxa"/>
              <w:bottom w:w="23" w:type="dxa"/>
              <w:right w:w="23" w:type="dxa"/>
            </w:tcMar>
            <w:vAlign w:val="center"/>
          </w:tcPr>
          <w:p w14:paraId="6C8462A2" w14:textId="77777777" w:rsidR="001F3CEB" w:rsidRDefault="001F3CEB" w:rsidP="00CD0A1C">
            <w:pPr>
              <w:pStyle w:val="a3"/>
              <w:spacing w:line="360" w:lineRule="auto"/>
              <w:rPr>
                <w:rFonts w:hint="eastAsia"/>
              </w:rPr>
            </w:pPr>
          </w:p>
        </w:tc>
        <w:tc>
          <w:tcPr>
            <w:tcW w:w="934" w:type="dxa"/>
            <w:vMerge/>
            <w:tcBorders>
              <w:top w:val="nil"/>
              <w:left w:val="single" w:sz="3" w:space="0" w:color="000000"/>
              <w:bottom w:val="nil"/>
              <w:right w:val="single" w:sz="3" w:space="0" w:color="000000"/>
            </w:tcBorders>
            <w:tcMar>
              <w:top w:w="23" w:type="dxa"/>
              <w:left w:w="42" w:type="dxa"/>
              <w:bottom w:w="23" w:type="dxa"/>
              <w:right w:w="42" w:type="dxa"/>
            </w:tcMar>
            <w:vAlign w:val="center"/>
          </w:tcPr>
          <w:p w14:paraId="2DC8C5B5" w14:textId="77777777" w:rsidR="001F3CEB" w:rsidRDefault="001F3CEB" w:rsidP="00CD0A1C">
            <w:pPr>
              <w:pStyle w:val="a3"/>
              <w:spacing w:line="360" w:lineRule="auto"/>
              <w:rPr>
                <w:rFonts w:hint="eastAsia"/>
              </w:rPr>
            </w:pPr>
          </w:p>
        </w:tc>
        <w:tc>
          <w:tcPr>
            <w:tcW w:w="708" w:type="dxa"/>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0A55771D" w14:textId="61E31459" w:rsidR="001F3CEB" w:rsidRDefault="00CD0A1C" w:rsidP="00CD0A1C">
            <w:pPr>
              <w:spacing w:line="360" w:lineRule="auto"/>
            </w:pPr>
            <w:r w:rsidRPr="00CD0A1C">
              <w:rPr>
                <w:rFonts w:ascii="Times New Roman" w:eastAsia="宋体" w:hAnsi="宋体" w:hint="eastAsia"/>
              </w:rPr>
              <w:t>开始</w:t>
            </w:r>
          </w:p>
        </w:tc>
        <w:tc>
          <w:tcPr>
            <w:tcW w:w="6429"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0BC75C85" w14:textId="046B2848" w:rsidR="001F3CEB" w:rsidRDefault="00CD0A1C" w:rsidP="00CD0A1C">
            <w:pPr>
              <w:spacing w:line="360" w:lineRule="auto"/>
            </w:pPr>
            <w:r w:rsidRPr="00CD0A1C">
              <w:rPr>
                <w:rFonts w:ascii="Times New Roman" w:eastAsia="宋体" w:hAnsi="宋体" w:hint="eastAsia"/>
              </w:rPr>
              <w:t>从</w:t>
            </w:r>
            <w:r w:rsidRPr="00CD0A1C">
              <w:rPr>
                <w:rFonts w:ascii="Times New Roman" w:eastAsia="宋体" w:hAnsi="宋体"/>
              </w:rPr>
              <w:t>1947</w:t>
            </w:r>
            <w:r w:rsidRPr="00CD0A1C">
              <w:rPr>
                <w:rFonts w:ascii="Times New Roman" w:eastAsia="宋体" w:hAnsi="宋体" w:hint="eastAsia"/>
              </w:rPr>
              <w:t>年</w:t>
            </w:r>
            <w:r w:rsidRPr="00CD0A1C">
              <w:rPr>
                <w:rFonts w:ascii="Times New Roman" w:eastAsia="宋体" w:hAnsi="宋体"/>
              </w:rPr>
              <w:t>3</w:t>
            </w:r>
            <w:r w:rsidRPr="00CD0A1C">
              <w:rPr>
                <w:rFonts w:ascii="Times New Roman" w:eastAsia="宋体" w:hAnsi="宋体" w:hint="eastAsia"/>
              </w:rPr>
              <w:t>月开始，国民党军队在全面进攻受挫的情况下，转而发动对陕北和山东解放区的重点进攻</w:t>
            </w:r>
          </w:p>
        </w:tc>
      </w:tr>
      <w:tr w:rsidR="001F3CEB" w14:paraId="7345CA94" w14:textId="77777777">
        <w:trPr>
          <w:trHeight w:val="1583"/>
          <w:jc w:val="center"/>
        </w:trPr>
        <w:tc>
          <w:tcPr>
            <w:tcW w:w="735" w:type="dxa"/>
            <w:vMerge/>
            <w:tcBorders>
              <w:top w:val="nil"/>
              <w:left w:val="single" w:sz="6" w:space="0" w:color="000000"/>
              <w:bottom w:val="single" w:sz="6" w:space="0" w:color="000000"/>
              <w:right w:val="single" w:sz="3" w:space="0" w:color="000000"/>
            </w:tcBorders>
            <w:tcMar>
              <w:top w:w="23" w:type="dxa"/>
              <w:left w:w="23" w:type="dxa"/>
              <w:bottom w:w="23" w:type="dxa"/>
              <w:right w:w="23" w:type="dxa"/>
            </w:tcMar>
            <w:vAlign w:val="center"/>
          </w:tcPr>
          <w:p w14:paraId="5FE63BD9" w14:textId="77777777" w:rsidR="001F3CEB" w:rsidRDefault="001F3CEB" w:rsidP="00CD0A1C">
            <w:pPr>
              <w:pStyle w:val="a3"/>
              <w:spacing w:line="360" w:lineRule="auto"/>
              <w:rPr>
                <w:rFonts w:hint="eastAsia"/>
              </w:rPr>
            </w:pPr>
          </w:p>
        </w:tc>
        <w:tc>
          <w:tcPr>
            <w:tcW w:w="934" w:type="dxa"/>
            <w:vMerge/>
            <w:tcBorders>
              <w:top w:val="nil"/>
              <w:left w:val="single" w:sz="3" w:space="0" w:color="000000"/>
              <w:bottom w:val="single" w:sz="6" w:space="0" w:color="000000"/>
              <w:right w:val="single" w:sz="3" w:space="0" w:color="000000"/>
            </w:tcBorders>
            <w:tcMar>
              <w:top w:w="23" w:type="dxa"/>
              <w:left w:w="42" w:type="dxa"/>
              <w:bottom w:w="23" w:type="dxa"/>
              <w:right w:w="42" w:type="dxa"/>
            </w:tcMar>
            <w:vAlign w:val="center"/>
          </w:tcPr>
          <w:p w14:paraId="1E92E0DB" w14:textId="77777777" w:rsidR="001F3CEB" w:rsidRDefault="001F3CEB" w:rsidP="00CD0A1C">
            <w:pPr>
              <w:pStyle w:val="a3"/>
              <w:spacing w:line="360" w:lineRule="auto"/>
              <w:rPr>
                <w:rFonts w:hint="eastAsia"/>
              </w:rPr>
            </w:pPr>
          </w:p>
        </w:tc>
        <w:tc>
          <w:tcPr>
            <w:tcW w:w="708" w:type="dxa"/>
            <w:tcBorders>
              <w:top w:val="single" w:sz="3" w:space="0" w:color="000000"/>
              <w:left w:val="single" w:sz="3" w:space="0" w:color="000000"/>
              <w:bottom w:val="single" w:sz="6" w:space="0" w:color="000000"/>
              <w:right w:val="single" w:sz="3" w:space="0" w:color="000000"/>
            </w:tcBorders>
            <w:tcMar>
              <w:top w:w="23" w:type="dxa"/>
              <w:left w:w="42" w:type="dxa"/>
              <w:bottom w:w="23" w:type="dxa"/>
              <w:right w:w="42" w:type="dxa"/>
            </w:tcMar>
            <w:vAlign w:val="center"/>
          </w:tcPr>
          <w:p w14:paraId="03C8F00E" w14:textId="08BCA43E" w:rsidR="001F3CEB" w:rsidRDefault="00CD0A1C" w:rsidP="00CD0A1C">
            <w:pPr>
              <w:spacing w:line="360" w:lineRule="auto"/>
            </w:pPr>
            <w:r w:rsidRPr="00CD0A1C">
              <w:rPr>
                <w:rFonts w:ascii="Times New Roman" w:eastAsia="宋体" w:hAnsi="宋体" w:hint="eastAsia"/>
              </w:rPr>
              <w:t>概况</w:t>
            </w:r>
          </w:p>
        </w:tc>
        <w:tc>
          <w:tcPr>
            <w:tcW w:w="6429" w:type="dxa"/>
            <w:tcBorders>
              <w:top w:val="single" w:sz="3" w:space="0" w:color="000000"/>
              <w:left w:val="single" w:sz="3" w:space="0" w:color="000000"/>
              <w:bottom w:val="single" w:sz="6" w:space="0" w:color="000000"/>
              <w:right w:val="single" w:sz="6" w:space="0" w:color="000000"/>
            </w:tcBorders>
            <w:tcMar>
              <w:top w:w="23" w:type="dxa"/>
              <w:left w:w="42" w:type="dxa"/>
              <w:bottom w:w="23" w:type="dxa"/>
              <w:right w:w="42" w:type="dxa"/>
            </w:tcMar>
            <w:vAlign w:val="center"/>
          </w:tcPr>
          <w:p w14:paraId="4D88244F" w14:textId="77777777" w:rsidR="00CD0A1C" w:rsidRPr="00CD0A1C" w:rsidRDefault="00CD0A1C" w:rsidP="00CD0A1C">
            <w:pPr>
              <w:spacing w:line="360" w:lineRule="auto"/>
              <w:rPr>
                <w:rFonts w:ascii="Times New Roman" w:eastAsia="宋体" w:hAnsi="宋体"/>
              </w:rPr>
            </w:pPr>
            <w:r w:rsidRPr="00CD0A1C">
              <w:rPr>
                <w:rFonts w:ascii="Times New Roman" w:eastAsia="宋体" w:hAnsi="宋体" w:hint="eastAsia"/>
              </w:rPr>
              <w:t>（</w:t>
            </w:r>
            <w:r w:rsidRPr="00CD0A1C">
              <w:rPr>
                <w:rFonts w:ascii="Times New Roman" w:eastAsia="宋体" w:hAnsi="宋体"/>
              </w:rPr>
              <w:t>1</w:t>
            </w:r>
            <w:r w:rsidRPr="00CD0A1C">
              <w:rPr>
                <w:rFonts w:ascii="Times New Roman" w:eastAsia="宋体" w:hAnsi="宋体" w:hint="eastAsia"/>
              </w:rPr>
              <w:t>）陕北：毛泽东、周恩来等率领中共中央和人民解放军总部主动撤出延安，转战陕北。彭德怀指挥西北野战军先后取得</w:t>
            </w:r>
            <w:r w:rsidRPr="00CD0A1C">
              <w:rPr>
                <w:rFonts w:ascii="Arial" w:eastAsia="黑体" w:hAnsi="黑体" w:hint="eastAsia"/>
                <w:em w:val="dot"/>
              </w:rPr>
              <w:t>青化砭</w:t>
            </w:r>
            <w:r w:rsidRPr="00CD0A1C">
              <w:rPr>
                <w:rFonts w:ascii="Times New Roman" w:eastAsia="宋体" w:hAnsi="宋体" w:hint="eastAsia"/>
              </w:rPr>
              <w:t>、</w:t>
            </w:r>
            <w:r w:rsidRPr="00CD0A1C">
              <w:rPr>
                <w:rFonts w:ascii="Arial" w:eastAsia="黑体" w:hAnsi="黑体" w:hint="eastAsia"/>
                <w:em w:val="dot"/>
              </w:rPr>
              <w:t>沙家店</w:t>
            </w:r>
            <w:r w:rsidRPr="00CD0A1C">
              <w:rPr>
                <w:rFonts w:ascii="Times New Roman" w:eastAsia="宋体" w:hAnsi="宋体" w:hint="eastAsia"/>
              </w:rPr>
              <w:t>等战役的胜利，粉碎国民党军队对陕北的重点进攻</w:t>
            </w:r>
          </w:p>
          <w:p w14:paraId="00CDD3DF" w14:textId="70313014" w:rsidR="001F3CEB" w:rsidRDefault="00CD0A1C" w:rsidP="00CD0A1C">
            <w:pPr>
              <w:spacing w:line="360" w:lineRule="auto"/>
            </w:pPr>
            <w:r w:rsidRPr="00CD0A1C">
              <w:rPr>
                <w:rFonts w:ascii="Times New Roman" w:eastAsia="宋体" w:hAnsi="宋体" w:hint="eastAsia"/>
              </w:rPr>
              <w:t>（</w:t>
            </w:r>
            <w:r w:rsidRPr="00CD0A1C">
              <w:rPr>
                <w:rFonts w:ascii="Times New Roman" w:eastAsia="宋体" w:hAnsi="宋体"/>
              </w:rPr>
              <w:t>2</w:t>
            </w:r>
            <w:r w:rsidRPr="00CD0A1C">
              <w:rPr>
                <w:rFonts w:ascii="Times New Roman" w:eastAsia="宋体" w:hAnsi="宋体" w:hint="eastAsia"/>
              </w:rPr>
              <w:t>）山东：华东野战军在</w:t>
            </w:r>
            <w:r w:rsidRPr="00CD0A1C">
              <w:rPr>
                <w:rFonts w:ascii="Arial" w:eastAsia="黑体" w:hAnsi="黑体" w:hint="eastAsia"/>
                <w:em w:val="dot"/>
              </w:rPr>
              <w:t>孟良崮战役</w:t>
            </w:r>
            <w:r w:rsidRPr="00CD0A1C">
              <w:rPr>
                <w:rFonts w:ascii="Times New Roman" w:eastAsia="宋体" w:hAnsi="宋体" w:hint="eastAsia"/>
              </w:rPr>
              <w:t>中消灭国民党军精锐主力整编第七十四师，打退敌人对山东解放区的重点进攻</w:t>
            </w:r>
          </w:p>
        </w:tc>
      </w:tr>
    </w:tbl>
    <w:p w14:paraId="6456D7B7" w14:textId="77777777" w:rsidR="00CD0A1C" w:rsidRPr="00CD0A1C" w:rsidRDefault="00CD0A1C" w:rsidP="00CD0A1C">
      <w:pPr>
        <w:spacing w:line="360" w:lineRule="auto"/>
        <w:rPr>
          <w:rFonts w:ascii="Arial" w:eastAsia="黑体" w:hAnsi="黑体"/>
        </w:rPr>
      </w:pPr>
      <w:r w:rsidRPr="00CD0A1C">
        <w:rPr>
          <w:rFonts w:ascii="Arial" w:eastAsia="黑体" w:hAnsi="黑体" w:hint="eastAsia"/>
        </w:rPr>
        <w:t>拓展延伸</w:t>
      </w:r>
    </w:p>
    <w:p w14:paraId="3038B1BB" w14:textId="77777777" w:rsidR="00CD0A1C" w:rsidRPr="00CD0A1C" w:rsidRDefault="00CD0A1C" w:rsidP="00CD0A1C">
      <w:pPr>
        <w:spacing w:line="360" w:lineRule="auto"/>
        <w:rPr>
          <w:rFonts w:ascii="Times New Roman" w:eastAsia="宋体" w:hAnsi="宋体"/>
        </w:rPr>
      </w:pPr>
      <w:r w:rsidRPr="00CD0A1C">
        <w:rPr>
          <w:rFonts w:ascii="Times New Roman" w:eastAsia="宋体" w:hAnsi="宋体" w:hint="eastAsia"/>
        </w:rPr>
        <w:t>抗战胜利后，国共两党为什么必然会爆发内战？</w:t>
      </w:r>
    </w:p>
    <w:p w14:paraId="5D86FA6A" w14:textId="482D868A" w:rsidR="00CD0A1C" w:rsidRPr="00CD0A1C" w:rsidRDefault="00CD0A1C" w:rsidP="00CD0A1C">
      <w:pPr>
        <w:spacing w:line="360" w:lineRule="auto"/>
        <w:rPr>
          <w:rFonts w:ascii="Times New Roman" w:eastAsia="宋体" w:hAnsi="宋体"/>
        </w:rPr>
      </w:pPr>
      <w:r w:rsidRPr="00CD0A1C">
        <w:rPr>
          <w:rFonts w:ascii="Times New Roman" w:eastAsia="仿宋" w:hAnsi="仿宋" w:hint="eastAsia"/>
        </w:rPr>
        <w:t>（</w:t>
      </w:r>
      <w:r w:rsidRPr="00CD0A1C">
        <w:rPr>
          <w:rFonts w:ascii="Times New Roman" w:eastAsia="宋体" w:hAnsi="宋体"/>
        </w:rPr>
        <w:t>1</w:t>
      </w:r>
      <w:r w:rsidRPr="00CD0A1C">
        <w:rPr>
          <w:rFonts w:ascii="Times New Roman" w:eastAsia="仿宋" w:hAnsi="仿宋" w:hint="eastAsia"/>
        </w:rPr>
        <w:t>）从两党的阶级本质分析：国民党代表大地主、大资产阶级的利益，其反共反人民的本质不会改变；而共产党代表全国广大劳动人民的利益，努力争取和平、民主。</w:t>
      </w:r>
    </w:p>
    <w:p w14:paraId="7BF36CCB" w14:textId="4E4561A3" w:rsidR="00CD0A1C" w:rsidRPr="00CD0A1C" w:rsidRDefault="00CD0A1C" w:rsidP="00CD0A1C">
      <w:pPr>
        <w:spacing w:line="360" w:lineRule="auto"/>
        <w:rPr>
          <w:rFonts w:ascii="Times New Roman" w:eastAsia="宋体" w:hAnsi="宋体"/>
        </w:rPr>
      </w:pPr>
      <w:r w:rsidRPr="00CD0A1C">
        <w:rPr>
          <w:rFonts w:ascii="Times New Roman" w:eastAsia="仿宋" w:hAnsi="仿宋" w:hint="eastAsia"/>
        </w:rPr>
        <w:t>（</w:t>
      </w:r>
      <w:r w:rsidRPr="00CD0A1C">
        <w:rPr>
          <w:rFonts w:ascii="Times New Roman" w:eastAsia="宋体" w:hAnsi="宋体"/>
        </w:rPr>
        <w:t>2</w:t>
      </w:r>
      <w:r w:rsidRPr="00CD0A1C">
        <w:rPr>
          <w:rFonts w:ascii="Times New Roman" w:eastAsia="仿宋" w:hAnsi="仿宋" w:hint="eastAsia"/>
        </w:rPr>
        <w:t>）从两党的主张分析：国民党推行的是继续维护国民党一党专制统治，拒绝建立民主联合政府；共产党方面抱着和谈诚意，同时没有放松自卫战争准备。</w:t>
      </w:r>
    </w:p>
    <w:p w14:paraId="2932AA1B" w14:textId="1C2C1E02" w:rsidR="00CD0A1C" w:rsidRPr="00CD0A1C" w:rsidRDefault="00CD0A1C" w:rsidP="00CD0A1C">
      <w:pPr>
        <w:spacing w:line="360" w:lineRule="auto"/>
        <w:rPr>
          <w:rFonts w:ascii="Times New Roman" w:eastAsia="宋体" w:hAnsi="宋体"/>
        </w:rPr>
      </w:pPr>
      <w:r w:rsidRPr="00CD0A1C">
        <w:rPr>
          <w:rFonts w:ascii="Times New Roman" w:eastAsia="仿宋" w:hAnsi="仿宋" w:hint="eastAsia"/>
        </w:rPr>
        <w:t>（</w:t>
      </w:r>
      <w:r w:rsidRPr="00CD0A1C">
        <w:rPr>
          <w:rFonts w:ascii="Times New Roman" w:eastAsia="宋体" w:hAnsi="宋体"/>
        </w:rPr>
        <w:t>3</w:t>
      </w:r>
      <w:r w:rsidRPr="00CD0A1C">
        <w:rPr>
          <w:rFonts w:ascii="Times New Roman" w:eastAsia="仿宋" w:hAnsi="仿宋" w:hint="eastAsia"/>
        </w:rPr>
        <w:t>）从两党的实力分析：双方都拥有强大的武装力量。</w:t>
      </w:r>
    </w:p>
    <w:p w14:paraId="1866565F" w14:textId="0BFD8C46" w:rsidR="00CD0A1C" w:rsidRPr="00CD0A1C" w:rsidRDefault="00CD0A1C" w:rsidP="00CD0A1C">
      <w:pPr>
        <w:spacing w:line="360" w:lineRule="auto"/>
        <w:rPr>
          <w:rFonts w:ascii="Times New Roman" w:eastAsia="宋体" w:hAnsi="宋体"/>
        </w:rPr>
      </w:pPr>
      <w:r w:rsidRPr="00CD0A1C">
        <w:rPr>
          <w:rFonts w:ascii="Times New Roman" w:eastAsia="仿宋" w:hAnsi="仿宋" w:hint="eastAsia"/>
        </w:rPr>
        <w:t>（</w:t>
      </w:r>
      <w:r w:rsidRPr="00CD0A1C">
        <w:rPr>
          <w:rFonts w:ascii="Times New Roman" w:eastAsia="宋体" w:hAnsi="宋体"/>
        </w:rPr>
        <w:t>4</w:t>
      </w:r>
      <w:r w:rsidRPr="00CD0A1C">
        <w:rPr>
          <w:rFonts w:ascii="Times New Roman" w:eastAsia="仿宋" w:hAnsi="仿宋" w:hint="eastAsia"/>
        </w:rPr>
        <w:t>）从当时社会的主要矛盾分析：抗日战争胜利后，阶级矛盾成为当时中国社会的主要矛盾，一切斗争必须服从这个主要矛盾的变化。</w:t>
      </w:r>
    </w:p>
    <w:p w14:paraId="74143D8C" w14:textId="4A4FC7D7" w:rsidR="00CD0A1C" w:rsidRPr="00CD0A1C" w:rsidRDefault="00CD0A1C" w:rsidP="00CD0A1C">
      <w:pPr>
        <w:spacing w:line="360" w:lineRule="auto"/>
        <w:rPr>
          <w:rFonts w:ascii="Times New Roman" w:eastAsia="宋体" w:hAnsi="宋体"/>
        </w:rPr>
      </w:pPr>
      <w:r w:rsidRPr="00CD0A1C">
        <w:rPr>
          <w:rFonts w:ascii="Times New Roman" w:eastAsia="仿宋" w:hAnsi="仿宋" w:hint="eastAsia"/>
        </w:rPr>
        <w:t>（</w:t>
      </w:r>
      <w:r w:rsidRPr="00CD0A1C">
        <w:rPr>
          <w:rFonts w:ascii="Times New Roman" w:eastAsia="宋体" w:hAnsi="宋体"/>
        </w:rPr>
        <w:t>5</w:t>
      </w:r>
      <w:r w:rsidRPr="00CD0A1C">
        <w:rPr>
          <w:rFonts w:ascii="Times New Roman" w:eastAsia="仿宋" w:hAnsi="仿宋" w:hint="eastAsia"/>
        </w:rPr>
        <w:t>）从国际形势分析：美国支持反共。所以，美蒋勾结发动反共反人民的内战是不可避免的。</w:t>
      </w:r>
    </w:p>
    <w:p w14:paraId="0D547830" w14:textId="77777777" w:rsidR="00CD0A1C" w:rsidRPr="00CD0A1C" w:rsidRDefault="00CD0A1C" w:rsidP="00CD0A1C">
      <w:pPr>
        <w:spacing w:line="360" w:lineRule="auto"/>
        <w:jc w:val="center"/>
        <w:rPr>
          <w:rFonts w:ascii="Times New Roman" w:eastAsia="宋体" w:hAnsi="宋体"/>
        </w:rPr>
      </w:pPr>
      <w:r w:rsidRPr="00CD0A1C">
        <w:rPr>
          <w:rFonts w:ascii="Arial" w:eastAsia="微软雅黑" w:hAnsi="微软雅黑" w:hint="eastAsia"/>
          <w:sz w:val="28"/>
          <w:szCs w:val="28"/>
        </w:rPr>
        <w:t>第</w:t>
      </w:r>
      <w:r w:rsidRPr="00CD0A1C">
        <w:rPr>
          <w:rFonts w:ascii="Times New Roman" w:eastAsia="宋体" w:hAnsi="宋体"/>
          <w:sz w:val="28"/>
          <w:szCs w:val="28"/>
        </w:rPr>
        <w:t>21</w:t>
      </w:r>
      <w:r w:rsidRPr="00CD0A1C">
        <w:rPr>
          <w:rFonts w:ascii="Arial" w:eastAsia="微软雅黑" w:hAnsi="微软雅黑" w:hint="eastAsia"/>
          <w:sz w:val="28"/>
          <w:szCs w:val="28"/>
        </w:rPr>
        <w:t>课</w:t>
      </w:r>
      <w:r w:rsidRPr="00CD0A1C">
        <w:rPr>
          <w:rFonts w:ascii="Times New Roman" w:eastAsia="宋体" w:hAnsi="宋体" w:hint="eastAsia"/>
          <w:sz w:val="28"/>
          <w:szCs w:val="28"/>
        </w:rPr>
        <w:t xml:space="preserve">　</w:t>
      </w:r>
      <w:r w:rsidRPr="00CD0A1C">
        <w:rPr>
          <w:rFonts w:ascii="Arial" w:eastAsia="微软雅黑" w:hAnsi="微软雅黑" w:hint="eastAsia"/>
          <w:sz w:val="28"/>
          <w:szCs w:val="28"/>
        </w:rPr>
        <w:t>人民解放战争的胜利</w:t>
      </w:r>
    </w:p>
    <w:p w14:paraId="13E5A33A" w14:textId="550192E0" w:rsidR="001F3CEB" w:rsidRDefault="00CD0A1C" w:rsidP="00CD0A1C">
      <w:pPr>
        <w:spacing w:line="360" w:lineRule="auto"/>
      </w:pPr>
      <w:r w:rsidRPr="00CD0A1C">
        <w:rPr>
          <w:rFonts w:ascii="Times New Roman" w:eastAsia="宋体" w:hAnsi="宋体"/>
        </w:rPr>
        <w:lastRenderedPageBreak/>
        <w:t>1</w:t>
      </w:r>
      <w:r w:rsidRPr="00CD0A1C">
        <w:rPr>
          <w:rFonts w:ascii="Times New Roman" w:eastAsia="宋体" w:hAnsi="Times New Roman" w:cs="Times New Roman"/>
        </w:rPr>
        <w:t>.</w:t>
      </w:r>
      <w:r w:rsidRPr="00CD0A1C">
        <w:rPr>
          <w:rFonts w:ascii="Arial" w:eastAsia="黑体" w:hAnsi="黑体" w:hint="eastAsia"/>
        </w:rPr>
        <w:t>解放区土地改革</w:t>
      </w:r>
    </w:p>
    <w:tbl>
      <w:tblPr>
        <w:tblW w:w="0" w:type="auto"/>
        <w:jc w:val="center"/>
        <w:tblLook w:val="04A0" w:firstRow="1" w:lastRow="0" w:firstColumn="1" w:lastColumn="0" w:noHBand="0" w:noVBand="1"/>
      </w:tblPr>
      <w:tblGrid>
        <w:gridCol w:w="840"/>
        <w:gridCol w:w="7966"/>
      </w:tblGrid>
      <w:tr w:rsidR="001F3CEB" w14:paraId="785DE5CA" w14:textId="77777777">
        <w:trPr>
          <w:trHeight w:val="638"/>
          <w:jc w:val="center"/>
        </w:trPr>
        <w:tc>
          <w:tcPr>
            <w:tcW w:w="840"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6BB39CF8" w14:textId="38AE7305" w:rsidR="001F3CEB" w:rsidRDefault="00CD0A1C" w:rsidP="00CD0A1C">
            <w:pPr>
              <w:spacing w:line="360" w:lineRule="auto"/>
              <w:jc w:val="center"/>
              <w:rPr>
                <w:rFonts w:eastAsia="方正黑体_GBK"/>
              </w:rPr>
            </w:pPr>
            <w:r w:rsidRPr="00CD0A1C">
              <w:rPr>
                <w:rFonts w:ascii="Arial" w:eastAsia="黑体" w:hAnsi="黑体" w:hint="eastAsia"/>
              </w:rPr>
              <w:t>目的</w:t>
            </w:r>
          </w:p>
        </w:tc>
        <w:tc>
          <w:tcPr>
            <w:tcW w:w="7966" w:type="dxa"/>
            <w:tcBorders>
              <w:top w:val="single" w:sz="6"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6499B912" w14:textId="5F8A4653" w:rsidR="001F3CEB" w:rsidRDefault="00CD0A1C" w:rsidP="00CD0A1C">
            <w:pPr>
              <w:spacing w:line="360" w:lineRule="auto"/>
            </w:pPr>
            <w:r w:rsidRPr="00CD0A1C">
              <w:rPr>
                <w:rFonts w:ascii="Times New Roman" w:eastAsia="宋体" w:hAnsi="宋体" w:hint="eastAsia"/>
              </w:rPr>
              <w:t>抗战胜利后，为充分调动农民参加革命的积极性，中国共产党决定把原来实行的减租减息政策，改为没收地主阶级土地分配给农民的政策</w:t>
            </w:r>
          </w:p>
        </w:tc>
      </w:tr>
      <w:tr w:rsidR="001F3CEB" w14:paraId="27A61339" w14:textId="77777777">
        <w:trPr>
          <w:trHeight w:val="638"/>
          <w:jc w:val="center"/>
        </w:trPr>
        <w:tc>
          <w:tcPr>
            <w:tcW w:w="84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1C7415F8" w14:textId="77777777" w:rsidR="00CD0A1C" w:rsidRPr="00CD0A1C" w:rsidRDefault="00CD0A1C" w:rsidP="00CD0A1C">
            <w:pPr>
              <w:spacing w:line="360" w:lineRule="auto"/>
              <w:jc w:val="center"/>
              <w:rPr>
                <w:rFonts w:ascii="Arial" w:eastAsia="黑体" w:hAnsi="黑体"/>
              </w:rPr>
            </w:pPr>
            <w:r w:rsidRPr="00CD0A1C">
              <w:rPr>
                <w:rFonts w:ascii="Arial" w:eastAsia="黑体" w:hAnsi="黑体" w:hint="eastAsia"/>
              </w:rPr>
              <w:t>法律</w:t>
            </w:r>
          </w:p>
          <w:p w14:paraId="154205E6" w14:textId="12332A2E" w:rsidR="001F3CEB" w:rsidRDefault="00CD0A1C" w:rsidP="00CD0A1C">
            <w:pPr>
              <w:spacing w:line="360" w:lineRule="auto"/>
              <w:jc w:val="center"/>
              <w:rPr>
                <w:rFonts w:eastAsia="方正黑体_GBK"/>
              </w:rPr>
            </w:pPr>
            <w:r w:rsidRPr="00CD0A1C">
              <w:rPr>
                <w:rFonts w:ascii="Arial" w:eastAsia="黑体" w:hAnsi="黑体" w:hint="eastAsia"/>
              </w:rPr>
              <w:t>依据</w:t>
            </w:r>
          </w:p>
        </w:tc>
        <w:tc>
          <w:tcPr>
            <w:tcW w:w="7966"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20E90D0B" w14:textId="3BECC73E" w:rsidR="001F3CEB" w:rsidRDefault="00CD0A1C" w:rsidP="00CD0A1C">
            <w:pPr>
              <w:spacing w:line="360" w:lineRule="auto"/>
            </w:pPr>
            <w:r w:rsidRPr="00CD0A1C">
              <w:rPr>
                <w:rFonts w:ascii="Times New Roman" w:eastAsia="宋体" w:hAnsi="宋体"/>
              </w:rPr>
              <w:t>1947</w:t>
            </w:r>
            <w:r w:rsidRPr="00CD0A1C">
              <w:rPr>
                <w:rFonts w:ascii="Times New Roman" w:eastAsia="宋体" w:hAnsi="宋体" w:hint="eastAsia"/>
              </w:rPr>
              <w:t>年，中国共产党颁布</w:t>
            </w:r>
            <w:r w:rsidRPr="00CD0A1C">
              <w:rPr>
                <w:rFonts w:ascii="Arial" w:eastAsia="黑体" w:hAnsi="黑体" w:hint="eastAsia"/>
                <w:em w:val="dot"/>
              </w:rPr>
              <w:t>《中国土地法大纲》</w:t>
            </w:r>
            <w:r w:rsidRPr="00CD0A1C">
              <w:rPr>
                <w:rFonts w:ascii="Times New Roman" w:eastAsia="宋体" w:hAnsi="宋体" w:hint="eastAsia"/>
              </w:rPr>
              <w:t>。大纲规定：没收地主土地，废除封建剥削的土地制度，实行耕者有其田，按乡村全部人口平均分配土地</w:t>
            </w:r>
          </w:p>
        </w:tc>
      </w:tr>
      <w:tr w:rsidR="001F3CEB" w14:paraId="76407C2C" w14:textId="77777777">
        <w:trPr>
          <w:trHeight w:val="953"/>
          <w:jc w:val="center"/>
        </w:trPr>
        <w:tc>
          <w:tcPr>
            <w:tcW w:w="84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05D7E7E3" w14:textId="77777777" w:rsidR="00CD0A1C" w:rsidRPr="00CD0A1C" w:rsidRDefault="00CD0A1C" w:rsidP="00CD0A1C">
            <w:pPr>
              <w:spacing w:line="360" w:lineRule="auto"/>
              <w:jc w:val="center"/>
              <w:rPr>
                <w:rFonts w:ascii="Arial" w:eastAsia="黑体" w:hAnsi="黑体"/>
              </w:rPr>
            </w:pPr>
            <w:r w:rsidRPr="00CD0A1C">
              <w:rPr>
                <w:rFonts w:ascii="Arial" w:eastAsia="黑体" w:hAnsi="黑体" w:hint="eastAsia"/>
              </w:rPr>
              <w:t>土地改革</w:t>
            </w:r>
          </w:p>
          <w:p w14:paraId="06E385CA" w14:textId="24B99E0B" w:rsidR="001F3CEB" w:rsidRDefault="00CD0A1C" w:rsidP="00CD0A1C">
            <w:pPr>
              <w:spacing w:line="360" w:lineRule="auto"/>
              <w:jc w:val="center"/>
              <w:rPr>
                <w:rFonts w:eastAsia="方正黑体_GBK"/>
              </w:rPr>
            </w:pPr>
            <w:r w:rsidRPr="00CD0A1C">
              <w:rPr>
                <w:rFonts w:ascii="Arial" w:eastAsia="黑体" w:hAnsi="黑体" w:hint="eastAsia"/>
              </w:rPr>
              <w:t>总路线</w:t>
            </w:r>
          </w:p>
        </w:tc>
        <w:tc>
          <w:tcPr>
            <w:tcW w:w="7966"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619041FD" w14:textId="185E184B" w:rsidR="001F3CEB" w:rsidRDefault="00CD0A1C" w:rsidP="00CD0A1C">
            <w:pPr>
              <w:spacing w:line="360" w:lineRule="auto"/>
            </w:pPr>
            <w:r w:rsidRPr="00CD0A1C">
              <w:rPr>
                <w:rFonts w:ascii="Times New Roman" w:eastAsia="宋体" w:hAnsi="宋体" w:hint="eastAsia"/>
              </w:rPr>
              <w:t>依靠贫雇农，团结中农，有步骤地、有分别地消灭封建性剥削的土地制度，发展农业生产</w:t>
            </w:r>
          </w:p>
        </w:tc>
      </w:tr>
      <w:tr w:rsidR="001F3CEB" w14:paraId="665FC990" w14:textId="77777777">
        <w:trPr>
          <w:trHeight w:val="323"/>
          <w:jc w:val="center"/>
        </w:trPr>
        <w:tc>
          <w:tcPr>
            <w:tcW w:w="84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22E88817" w14:textId="305CD2C3" w:rsidR="001F3CEB" w:rsidRDefault="00CD0A1C" w:rsidP="00CD0A1C">
            <w:pPr>
              <w:spacing w:line="360" w:lineRule="auto"/>
              <w:jc w:val="center"/>
              <w:rPr>
                <w:rFonts w:eastAsia="方正黑体_GBK"/>
              </w:rPr>
            </w:pPr>
            <w:r w:rsidRPr="00CD0A1C">
              <w:rPr>
                <w:rFonts w:ascii="Arial" w:eastAsia="黑体" w:hAnsi="黑体" w:hint="eastAsia"/>
              </w:rPr>
              <w:t>结果</w:t>
            </w:r>
          </w:p>
        </w:tc>
        <w:tc>
          <w:tcPr>
            <w:tcW w:w="7966"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4DB9A79B" w14:textId="1F35A86D" w:rsidR="001F3CEB" w:rsidRDefault="00CD0A1C" w:rsidP="00CD0A1C">
            <w:pPr>
              <w:spacing w:line="360" w:lineRule="auto"/>
            </w:pPr>
            <w:r w:rsidRPr="00CD0A1C">
              <w:rPr>
                <w:rFonts w:ascii="Times New Roman" w:eastAsia="宋体" w:hAnsi="宋体" w:hint="eastAsia"/>
              </w:rPr>
              <w:t>解放区土地改革历时一年多顺利完成，广大农民分得土地、农具、耕畜、房屋等</w:t>
            </w:r>
          </w:p>
        </w:tc>
      </w:tr>
      <w:tr w:rsidR="001F3CEB" w14:paraId="5B7C9703" w14:textId="77777777">
        <w:trPr>
          <w:trHeight w:val="953"/>
          <w:jc w:val="center"/>
        </w:trPr>
        <w:tc>
          <w:tcPr>
            <w:tcW w:w="840"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03C47481" w14:textId="086A0958" w:rsidR="001F3CEB" w:rsidRDefault="00CD0A1C" w:rsidP="00CD0A1C">
            <w:pPr>
              <w:spacing w:line="360" w:lineRule="auto"/>
              <w:jc w:val="center"/>
              <w:rPr>
                <w:rFonts w:eastAsia="方正黑体_GBK"/>
              </w:rPr>
            </w:pPr>
            <w:r w:rsidRPr="00CD0A1C">
              <w:rPr>
                <w:rFonts w:ascii="Arial" w:eastAsia="黑体" w:hAnsi="黑体" w:hint="eastAsia"/>
              </w:rPr>
              <w:t>意义</w:t>
            </w:r>
          </w:p>
        </w:tc>
        <w:tc>
          <w:tcPr>
            <w:tcW w:w="7966" w:type="dxa"/>
            <w:tcBorders>
              <w:top w:val="single" w:sz="3" w:space="0" w:color="000000"/>
              <w:left w:val="single" w:sz="3" w:space="0" w:color="000000"/>
              <w:bottom w:val="single" w:sz="6" w:space="0" w:color="000000"/>
              <w:right w:val="single" w:sz="6" w:space="0" w:color="000000"/>
            </w:tcBorders>
            <w:tcMar>
              <w:top w:w="23" w:type="dxa"/>
              <w:left w:w="42" w:type="dxa"/>
              <w:bottom w:w="23" w:type="dxa"/>
              <w:right w:w="42" w:type="dxa"/>
            </w:tcMar>
            <w:vAlign w:val="center"/>
          </w:tcPr>
          <w:p w14:paraId="5843BEDD" w14:textId="77777777" w:rsidR="00CD0A1C" w:rsidRPr="00CD0A1C" w:rsidRDefault="00CD0A1C" w:rsidP="00CD0A1C">
            <w:pPr>
              <w:spacing w:line="360" w:lineRule="auto"/>
              <w:rPr>
                <w:rFonts w:ascii="Times New Roman" w:eastAsia="宋体" w:hAnsi="宋体"/>
              </w:rPr>
            </w:pPr>
            <w:r w:rsidRPr="00CD0A1C">
              <w:rPr>
                <w:rFonts w:ascii="Times New Roman" w:eastAsia="宋体" w:hAnsi="宋体" w:hint="eastAsia"/>
              </w:rPr>
              <w:t>（</w:t>
            </w:r>
            <w:r w:rsidRPr="00CD0A1C">
              <w:rPr>
                <w:rFonts w:ascii="Times New Roman" w:eastAsia="宋体" w:hAnsi="宋体"/>
              </w:rPr>
              <w:t>1</w:t>
            </w:r>
            <w:r w:rsidRPr="00CD0A1C">
              <w:rPr>
                <w:rFonts w:ascii="Times New Roman" w:eastAsia="宋体" w:hAnsi="宋体" w:hint="eastAsia"/>
              </w:rPr>
              <w:t>）使农村阶级关系和土地占有状况发生根本性变化，激发了农民革命和生产的积极性</w:t>
            </w:r>
          </w:p>
          <w:p w14:paraId="42233387" w14:textId="371650EF" w:rsidR="001F3CEB" w:rsidRDefault="00CD0A1C" w:rsidP="00CD0A1C">
            <w:pPr>
              <w:spacing w:line="360" w:lineRule="auto"/>
            </w:pPr>
            <w:r w:rsidRPr="00CD0A1C">
              <w:rPr>
                <w:rFonts w:ascii="Times New Roman" w:eastAsia="宋体" w:hAnsi="宋体" w:hint="eastAsia"/>
              </w:rPr>
              <w:t>（</w:t>
            </w:r>
            <w:r w:rsidRPr="00CD0A1C">
              <w:rPr>
                <w:rFonts w:ascii="Times New Roman" w:eastAsia="宋体" w:hAnsi="宋体"/>
              </w:rPr>
              <w:t>2</w:t>
            </w:r>
            <w:r w:rsidRPr="00CD0A1C">
              <w:rPr>
                <w:rFonts w:ascii="Times New Roman" w:eastAsia="宋体" w:hAnsi="宋体" w:hint="eastAsia"/>
              </w:rPr>
              <w:t>）翻身农民踊跃参军参战，为人民解放战争的胜利提供了重要的人力、物力保障</w:t>
            </w:r>
          </w:p>
        </w:tc>
      </w:tr>
    </w:tbl>
    <w:p w14:paraId="55BA272E" w14:textId="06735868" w:rsidR="001F3CEB" w:rsidRDefault="00CD0A1C" w:rsidP="00CD0A1C">
      <w:pPr>
        <w:spacing w:line="360" w:lineRule="auto"/>
      </w:pPr>
      <w:r w:rsidRPr="00CD0A1C">
        <w:rPr>
          <w:rFonts w:ascii="Times New Roman" w:eastAsia="宋体" w:hAnsi="宋体"/>
        </w:rPr>
        <w:t>2</w:t>
      </w:r>
      <w:r w:rsidRPr="00CD0A1C">
        <w:rPr>
          <w:rFonts w:ascii="Times New Roman" w:eastAsia="宋体" w:hAnsi="Times New Roman" w:cs="Times New Roman"/>
        </w:rPr>
        <w:t>.</w:t>
      </w:r>
      <w:r w:rsidRPr="00CD0A1C">
        <w:rPr>
          <w:rFonts w:ascii="Arial" w:eastAsia="黑体" w:hAnsi="黑体" w:hint="eastAsia"/>
        </w:rPr>
        <w:t>三大战役和南京解放</w:t>
      </w:r>
    </w:p>
    <w:tbl>
      <w:tblPr>
        <w:tblW w:w="0" w:type="auto"/>
        <w:jc w:val="center"/>
        <w:tblLook w:val="04A0" w:firstRow="1" w:lastRow="0" w:firstColumn="1" w:lastColumn="0" w:noHBand="0" w:noVBand="1"/>
      </w:tblPr>
      <w:tblGrid>
        <w:gridCol w:w="840"/>
        <w:gridCol w:w="680"/>
        <w:gridCol w:w="945"/>
        <w:gridCol w:w="6340"/>
      </w:tblGrid>
      <w:tr w:rsidR="001F3CEB" w14:paraId="6348CCF1" w14:textId="77777777">
        <w:trPr>
          <w:trHeight w:val="638"/>
          <w:jc w:val="center"/>
        </w:trPr>
        <w:tc>
          <w:tcPr>
            <w:tcW w:w="840" w:type="dxa"/>
            <w:vMerge w:val="restart"/>
            <w:tcBorders>
              <w:top w:val="single" w:sz="6" w:space="0" w:color="000000"/>
              <w:left w:val="single" w:sz="6" w:space="0" w:color="000000"/>
              <w:bottom w:val="nil"/>
              <w:right w:val="single" w:sz="3" w:space="0" w:color="000000"/>
            </w:tcBorders>
            <w:tcMar>
              <w:top w:w="23" w:type="dxa"/>
              <w:left w:w="23" w:type="dxa"/>
              <w:bottom w:w="23" w:type="dxa"/>
              <w:right w:w="23" w:type="dxa"/>
            </w:tcMar>
            <w:vAlign w:val="center"/>
          </w:tcPr>
          <w:p w14:paraId="6114261C" w14:textId="77777777" w:rsidR="00CD0A1C" w:rsidRPr="00CD0A1C" w:rsidRDefault="00CD0A1C" w:rsidP="00CD0A1C">
            <w:pPr>
              <w:spacing w:line="360" w:lineRule="auto"/>
              <w:jc w:val="center"/>
              <w:rPr>
                <w:rFonts w:ascii="Arial" w:eastAsia="黑体" w:hAnsi="黑体"/>
              </w:rPr>
            </w:pPr>
            <w:r w:rsidRPr="00CD0A1C">
              <w:rPr>
                <w:rFonts w:ascii="Arial" w:eastAsia="黑体" w:hAnsi="黑体" w:hint="eastAsia"/>
              </w:rPr>
              <w:t>跃进大</w:t>
            </w:r>
          </w:p>
          <w:p w14:paraId="364A79D6" w14:textId="6F1F8358" w:rsidR="001F3CEB" w:rsidRDefault="00CD0A1C" w:rsidP="00CD0A1C">
            <w:pPr>
              <w:spacing w:line="360" w:lineRule="auto"/>
              <w:jc w:val="center"/>
              <w:rPr>
                <w:rFonts w:eastAsia="方正黑体_GBK"/>
              </w:rPr>
            </w:pPr>
            <w:r w:rsidRPr="00CD0A1C">
              <w:rPr>
                <w:rFonts w:ascii="Arial" w:eastAsia="黑体" w:hAnsi="黑体" w:hint="eastAsia"/>
              </w:rPr>
              <w:t>别山</w:t>
            </w:r>
          </w:p>
        </w:tc>
        <w:tc>
          <w:tcPr>
            <w:tcW w:w="68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230D138" w14:textId="79A4AD5C" w:rsidR="001F3CEB" w:rsidRDefault="00CD0A1C" w:rsidP="00CD0A1C">
            <w:pPr>
              <w:spacing w:line="360" w:lineRule="auto"/>
              <w:jc w:val="center"/>
            </w:pPr>
            <w:r w:rsidRPr="00CD0A1C">
              <w:rPr>
                <w:rFonts w:ascii="Times New Roman" w:eastAsia="宋体" w:hAnsi="宋体" w:hint="eastAsia"/>
              </w:rPr>
              <w:t>背景</w:t>
            </w:r>
          </w:p>
        </w:tc>
        <w:tc>
          <w:tcPr>
            <w:tcW w:w="7285" w:type="dxa"/>
            <w:gridSpan w:val="2"/>
            <w:tcBorders>
              <w:top w:val="single" w:sz="6"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3E060D1C" w14:textId="77777777" w:rsidR="00CD0A1C" w:rsidRPr="00CD0A1C" w:rsidRDefault="00CD0A1C" w:rsidP="00CD0A1C">
            <w:pPr>
              <w:spacing w:line="360" w:lineRule="auto"/>
              <w:rPr>
                <w:rFonts w:ascii="Times New Roman" w:eastAsia="宋体" w:hAnsi="宋体"/>
              </w:rPr>
            </w:pPr>
            <w:r w:rsidRPr="00CD0A1C">
              <w:rPr>
                <w:rFonts w:ascii="Times New Roman" w:eastAsia="宋体" w:hAnsi="宋体" w:hint="eastAsia"/>
              </w:rPr>
              <w:t>（</w:t>
            </w:r>
            <w:r w:rsidRPr="00CD0A1C">
              <w:rPr>
                <w:rFonts w:ascii="Times New Roman" w:eastAsia="宋体" w:hAnsi="宋体"/>
              </w:rPr>
              <w:t>1</w:t>
            </w:r>
            <w:r w:rsidRPr="00CD0A1C">
              <w:rPr>
                <w:rFonts w:ascii="Times New Roman" w:eastAsia="宋体" w:hAnsi="宋体" w:hint="eastAsia"/>
              </w:rPr>
              <w:t>）经过一年的战争，国民党军队主力深陷陕北和山东解放区</w:t>
            </w:r>
          </w:p>
          <w:p w14:paraId="2DCB1747" w14:textId="3EEDE7F1" w:rsidR="001F3CEB" w:rsidRDefault="00CD0A1C" w:rsidP="00CD0A1C">
            <w:pPr>
              <w:spacing w:line="360" w:lineRule="auto"/>
            </w:pPr>
            <w:r w:rsidRPr="00CD0A1C">
              <w:rPr>
                <w:rFonts w:ascii="Times New Roman" w:eastAsia="宋体" w:hAnsi="宋体" w:hint="eastAsia"/>
              </w:rPr>
              <w:t>（</w:t>
            </w:r>
            <w:r w:rsidRPr="00CD0A1C">
              <w:rPr>
                <w:rFonts w:ascii="Times New Roman" w:eastAsia="宋体" w:hAnsi="宋体"/>
              </w:rPr>
              <w:t>2</w:t>
            </w:r>
            <w:r w:rsidRPr="00CD0A1C">
              <w:rPr>
                <w:rFonts w:ascii="Times New Roman" w:eastAsia="宋体" w:hAnsi="宋体" w:hint="eastAsia"/>
              </w:rPr>
              <w:t>）中共中央抓住机遇，决定挺进中原，以主力打到外线去，将战争引向国统区</w:t>
            </w:r>
          </w:p>
        </w:tc>
      </w:tr>
      <w:tr w:rsidR="001F3CEB" w14:paraId="0935FB44" w14:textId="77777777">
        <w:trPr>
          <w:trHeight w:val="638"/>
          <w:jc w:val="center"/>
        </w:trPr>
        <w:tc>
          <w:tcPr>
            <w:tcW w:w="840" w:type="dxa"/>
            <w:vMerge/>
            <w:tcBorders>
              <w:top w:val="nil"/>
              <w:left w:val="single" w:sz="6" w:space="0" w:color="000000"/>
              <w:bottom w:val="single" w:sz="3" w:space="0" w:color="000000"/>
              <w:right w:val="single" w:sz="3" w:space="0" w:color="000000"/>
            </w:tcBorders>
            <w:tcMar>
              <w:top w:w="23" w:type="dxa"/>
              <w:left w:w="23" w:type="dxa"/>
              <w:bottom w:w="23" w:type="dxa"/>
              <w:right w:w="23" w:type="dxa"/>
            </w:tcMar>
            <w:vAlign w:val="center"/>
          </w:tcPr>
          <w:p w14:paraId="7AEB24B2" w14:textId="77777777" w:rsidR="001F3CEB" w:rsidRDefault="001F3CEB" w:rsidP="00CD0A1C">
            <w:pPr>
              <w:pStyle w:val="a3"/>
              <w:spacing w:line="360" w:lineRule="auto"/>
              <w:rPr>
                <w:rFonts w:hint="eastAsia"/>
              </w:rPr>
            </w:pP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9EBB721" w14:textId="4B43901F" w:rsidR="001F3CEB" w:rsidRDefault="00CD0A1C" w:rsidP="00CD0A1C">
            <w:pPr>
              <w:spacing w:line="360" w:lineRule="auto"/>
              <w:jc w:val="center"/>
            </w:pPr>
            <w:r w:rsidRPr="00CD0A1C">
              <w:rPr>
                <w:rFonts w:ascii="Times New Roman" w:eastAsia="宋体" w:hAnsi="宋体" w:hint="eastAsia"/>
              </w:rPr>
              <w:t>概况</w:t>
            </w:r>
          </w:p>
        </w:tc>
        <w:tc>
          <w:tcPr>
            <w:tcW w:w="7285" w:type="dxa"/>
            <w:gridSpan w:val="2"/>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52DD2735" w14:textId="00703C7B" w:rsidR="001F3CEB" w:rsidRDefault="00CD0A1C" w:rsidP="00CD0A1C">
            <w:pPr>
              <w:spacing w:line="360" w:lineRule="auto"/>
            </w:pPr>
            <w:r w:rsidRPr="00CD0A1C">
              <w:rPr>
                <w:rFonts w:ascii="Times New Roman" w:eastAsia="宋体" w:hAnsi="宋体"/>
              </w:rPr>
              <w:t>1947</w:t>
            </w:r>
            <w:r w:rsidRPr="00CD0A1C">
              <w:rPr>
                <w:rFonts w:ascii="Times New Roman" w:eastAsia="宋体" w:hAnsi="宋体" w:hint="eastAsia"/>
              </w:rPr>
              <w:t>年夏，</w:t>
            </w:r>
            <w:r w:rsidRPr="00CD0A1C">
              <w:rPr>
                <w:rFonts w:ascii="Arial" w:eastAsia="黑体" w:hAnsi="黑体" w:hint="eastAsia"/>
                <w:em w:val="dot"/>
              </w:rPr>
              <w:t>刘伯承</w:t>
            </w:r>
            <w:r w:rsidRPr="00CD0A1C">
              <w:rPr>
                <w:rFonts w:ascii="Times New Roman" w:eastAsia="宋体" w:hAnsi="宋体" w:hint="eastAsia"/>
              </w:rPr>
              <w:t>、</w:t>
            </w:r>
            <w:r w:rsidRPr="00CD0A1C">
              <w:rPr>
                <w:rFonts w:ascii="Arial" w:eastAsia="黑体" w:hAnsi="黑体" w:hint="eastAsia"/>
                <w:em w:val="dot"/>
              </w:rPr>
              <w:t>邓小平</w:t>
            </w:r>
            <w:r w:rsidRPr="00CD0A1C">
              <w:rPr>
                <w:rFonts w:ascii="Times New Roman" w:eastAsia="宋体" w:hAnsi="宋体" w:hint="eastAsia"/>
              </w:rPr>
              <w:t>率领晋冀鲁豫野战军主力，在山东西南强渡黄河天险，</w:t>
            </w:r>
            <w:r w:rsidRPr="00CD0A1C">
              <w:rPr>
                <w:rFonts w:ascii="Arial" w:eastAsia="黑体" w:hAnsi="黑体" w:hint="eastAsia"/>
                <w:em w:val="dot"/>
              </w:rPr>
              <w:t>千里跃进大别山</w:t>
            </w:r>
            <w:r w:rsidRPr="00CD0A1C">
              <w:rPr>
                <w:rFonts w:ascii="Times New Roman" w:eastAsia="宋体" w:hAnsi="宋体" w:hint="eastAsia"/>
              </w:rPr>
              <w:t>，直接威胁南京、武汉，揭开了人民解放军战略进攻的序幕</w:t>
            </w:r>
          </w:p>
        </w:tc>
      </w:tr>
      <w:tr w:rsidR="001F3CEB" w14:paraId="58CD3F61" w14:textId="77777777">
        <w:trPr>
          <w:trHeight w:val="1268"/>
          <w:jc w:val="center"/>
        </w:trPr>
        <w:tc>
          <w:tcPr>
            <w:tcW w:w="840" w:type="dxa"/>
            <w:vMerge w:val="restart"/>
            <w:tcBorders>
              <w:top w:val="single" w:sz="3" w:space="0" w:color="000000"/>
              <w:left w:val="single" w:sz="6" w:space="0" w:color="000000"/>
              <w:bottom w:val="nil"/>
              <w:right w:val="single" w:sz="3" w:space="0" w:color="000000"/>
            </w:tcBorders>
            <w:tcMar>
              <w:top w:w="23" w:type="dxa"/>
              <w:left w:w="23" w:type="dxa"/>
              <w:bottom w:w="23" w:type="dxa"/>
              <w:right w:w="23" w:type="dxa"/>
            </w:tcMar>
            <w:vAlign w:val="center"/>
          </w:tcPr>
          <w:p w14:paraId="505C571C" w14:textId="77777777" w:rsidR="00CD0A1C" w:rsidRPr="00CD0A1C" w:rsidRDefault="00CD0A1C" w:rsidP="00CD0A1C">
            <w:pPr>
              <w:spacing w:line="360" w:lineRule="auto"/>
              <w:jc w:val="center"/>
              <w:rPr>
                <w:rFonts w:ascii="Arial" w:eastAsia="黑体" w:hAnsi="黑体"/>
              </w:rPr>
            </w:pPr>
            <w:r w:rsidRPr="00CD0A1C">
              <w:rPr>
                <w:rFonts w:ascii="Arial" w:eastAsia="黑体" w:hAnsi="黑体" w:hint="eastAsia"/>
              </w:rPr>
              <w:t>三</w:t>
            </w:r>
          </w:p>
          <w:p w14:paraId="26DEA633" w14:textId="77777777" w:rsidR="00CD0A1C" w:rsidRPr="00CD0A1C" w:rsidRDefault="00CD0A1C" w:rsidP="00CD0A1C">
            <w:pPr>
              <w:spacing w:line="360" w:lineRule="auto"/>
              <w:jc w:val="center"/>
              <w:rPr>
                <w:rFonts w:ascii="Arial" w:eastAsia="黑体" w:hAnsi="黑体"/>
              </w:rPr>
            </w:pPr>
            <w:r w:rsidRPr="00CD0A1C">
              <w:rPr>
                <w:rFonts w:ascii="Arial" w:eastAsia="黑体" w:hAnsi="黑体" w:hint="eastAsia"/>
              </w:rPr>
              <w:t>大</w:t>
            </w:r>
          </w:p>
          <w:p w14:paraId="5EFF3884" w14:textId="77777777" w:rsidR="00CD0A1C" w:rsidRPr="00CD0A1C" w:rsidRDefault="00CD0A1C" w:rsidP="00CD0A1C">
            <w:pPr>
              <w:spacing w:line="360" w:lineRule="auto"/>
              <w:jc w:val="center"/>
              <w:rPr>
                <w:rFonts w:ascii="Arial" w:eastAsia="黑体" w:hAnsi="黑体"/>
              </w:rPr>
            </w:pPr>
            <w:r w:rsidRPr="00CD0A1C">
              <w:rPr>
                <w:rFonts w:ascii="Arial" w:eastAsia="黑体" w:hAnsi="黑体" w:hint="eastAsia"/>
              </w:rPr>
              <w:t>战</w:t>
            </w:r>
          </w:p>
          <w:p w14:paraId="33C5AC7F" w14:textId="44E82F81" w:rsidR="001F3CEB" w:rsidRDefault="00CD0A1C" w:rsidP="00CD0A1C">
            <w:pPr>
              <w:spacing w:line="360" w:lineRule="auto"/>
              <w:jc w:val="center"/>
              <w:rPr>
                <w:rFonts w:eastAsia="方正黑体_GBK"/>
              </w:rPr>
            </w:pPr>
            <w:r w:rsidRPr="00CD0A1C">
              <w:rPr>
                <w:rFonts w:ascii="Arial" w:eastAsia="黑体" w:hAnsi="黑体" w:hint="eastAsia"/>
              </w:rPr>
              <w:t>役</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177458D" w14:textId="68D7821B" w:rsidR="001F3CEB" w:rsidRDefault="00CD0A1C" w:rsidP="00CD0A1C">
            <w:pPr>
              <w:spacing w:line="360" w:lineRule="auto"/>
              <w:jc w:val="center"/>
            </w:pPr>
            <w:r w:rsidRPr="00CD0A1C">
              <w:rPr>
                <w:rFonts w:ascii="Times New Roman" w:eastAsia="宋体" w:hAnsi="宋体" w:hint="eastAsia"/>
              </w:rPr>
              <w:t>背景</w:t>
            </w:r>
          </w:p>
        </w:tc>
        <w:tc>
          <w:tcPr>
            <w:tcW w:w="7285" w:type="dxa"/>
            <w:gridSpan w:val="2"/>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21B23028" w14:textId="77777777" w:rsidR="00CD0A1C" w:rsidRPr="00CD0A1C" w:rsidRDefault="00CD0A1C" w:rsidP="00CD0A1C">
            <w:pPr>
              <w:spacing w:line="360" w:lineRule="auto"/>
              <w:rPr>
                <w:rFonts w:ascii="Times New Roman" w:eastAsia="宋体" w:hAnsi="宋体"/>
              </w:rPr>
            </w:pPr>
            <w:r w:rsidRPr="00CD0A1C">
              <w:rPr>
                <w:rFonts w:ascii="Times New Roman" w:eastAsia="宋体" w:hAnsi="宋体" w:hint="eastAsia"/>
              </w:rPr>
              <w:t>（</w:t>
            </w:r>
            <w:r w:rsidRPr="00CD0A1C">
              <w:rPr>
                <w:rFonts w:ascii="Times New Roman" w:eastAsia="宋体" w:hAnsi="宋体"/>
              </w:rPr>
              <w:t>1</w:t>
            </w:r>
            <w:r w:rsidRPr="00CD0A1C">
              <w:rPr>
                <w:rFonts w:ascii="Times New Roman" w:eastAsia="宋体" w:hAnsi="宋体" w:hint="eastAsia"/>
              </w:rPr>
              <w:t>）人民解放军先后歼灭国民党军精锐</w:t>
            </w:r>
            <w:r w:rsidRPr="00CD0A1C">
              <w:rPr>
                <w:rFonts w:ascii="Times New Roman" w:eastAsia="宋体" w:hAnsi="宋体"/>
              </w:rPr>
              <w:t>200</w:t>
            </w:r>
            <w:r w:rsidRPr="00CD0A1C">
              <w:rPr>
                <w:rFonts w:ascii="Times New Roman" w:eastAsia="宋体" w:hAnsi="宋体" w:hint="eastAsia"/>
              </w:rPr>
              <w:t>多万人，迫使国民党军队主力退守沈阳、北平、徐州等孤城，被动防御作战</w:t>
            </w:r>
          </w:p>
          <w:p w14:paraId="6ECA0FCE" w14:textId="14B5791B" w:rsidR="001F3CEB" w:rsidRDefault="00CD0A1C" w:rsidP="00CD0A1C">
            <w:pPr>
              <w:spacing w:line="360" w:lineRule="auto"/>
            </w:pPr>
            <w:r w:rsidRPr="00CD0A1C">
              <w:rPr>
                <w:rFonts w:ascii="Times New Roman" w:eastAsia="宋体" w:hAnsi="宋体" w:hint="eastAsia"/>
              </w:rPr>
              <w:t>（</w:t>
            </w:r>
            <w:r w:rsidRPr="00CD0A1C">
              <w:rPr>
                <w:rFonts w:ascii="Times New Roman" w:eastAsia="宋体" w:hAnsi="宋体"/>
              </w:rPr>
              <w:t>2</w:t>
            </w:r>
            <w:r w:rsidRPr="00CD0A1C">
              <w:rPr>
                <w:rFonts w:ascii="Times New Roman" w:eastAsia="宋体" w:hAnsi="宋体" w:hint="eastAsia"/>
              </w:rPr>
              <w:t>）毛泽东和中共中央认为战略决战的时机已经成熟，及时抓住决战时机，正确选定决战方向，针对各战场不同情况制定作战方针</w:t>
            </w:r>
          </w:p>
        </w:tc>
      </w:tr>
      <w:tr w:rsidR="001F3CEB" w14:paraId="0AF33CC8" w14:textId="77777777">
        <w:trPr>
          <w:trHeight w:val="1583"/>
          <w:jc w:val="center"/>
        </w:trPr>
        <w:tc>
          <w:tcPr>
            <w:tcW w:w="840" w:type="dxa"/>
            <w:vMerge/>
            <w:tcBorders>
              <w:top w:val="nil"/>
              <w:left w:val="single" w:sz="6" w:space="0" w:color="000000"/>
              <w:bottom w:val="nil"/>
              <w:right w:val="single" w:sz="3" w:space="0" w:color="000000"/>
            </w:tcBorders>
            <w:tcMar>
              <w:top w:w="23" w:type="dxa"/>
              <w:left w:w="23" w:type="dxa"/>
              <w:bottom w:w="23" w:type="dxa"/>
              <w:right w:w="23" w:type="dxa"/>
            </w:tcMar>
            <w:vAlign w:val="center"/>
          </w:tcPr>
          <w:p w14:paraId="55055BA8" w14:textId="77777777" w:rsidR="001F3CEB" w:rsidRDefault="001F3CEB" w:rsidP="00CD0A1C">
            <w:pPr>
              <w:pStyle w:val="a3"/>
              <w:spacing w:line="360" w:lineRule="auto"/>
              <w:rPr>
                <w:rFonts w:hint="eastAsia"/>
              </w:rPr>
            </w:pPr>
          </w:p>
        </w:tc>
        <w:tc>
          <w:tcPr>
            <w:tcW w:w="680" w:type="dxa"/>
            <w:vMerge w:val="restart"/>
            <w:tcBorders>
              <w:top w:val="single" w:sz="3" w:space="0" w:color="000000"/>
              <w:left w:val="single" w:sz="3" w:space="0" w:color="000000"/>
              <w:bottom w:val="nil"/>
              <w:right w:val="single" w:sz="3" w:space="0" w:color="000000"/>
            </w:tcBorders>
            <w:tcMar>
              <w:top w:w="23" w:type="dxa"/>
              <w:left w:w="23" w:type="dxa"/>
              <w:bottom w:w="23" w:type="dxa"/>
              <w:right w:w="23" w:type="dxa"/>
            </w:tcMar>
            <w:vAlign w:val="center"/>
          </w:tcPr>
          <w:p w14:paraId="499A19B1" w14:textId="3A0A9700" w:rsidR="001F3CEB" w:rsidRDefault="00CD0A1C" w:rsidP="00CD0A1C">
            <w:pPr>
              <w:spacing w:line="360" w:lineRule="auto"/>
              <w:jc w:val="center"/>
            </w:pPr>
            <w:r w:rsidRPr="00CD0A1C">
              <w:rPr>
                <w:rFonts w:ascii="Times New Roman" w:eastAsia="宋体" w:hAnsi="宋体" w:hint="eastAsia"/>
              </w:rPr>
              <w:t>概况</w:t>
            </w:r>
          </w:p>
        </w:tc>
        <w:tc>
          <w:tcPr>
            <w:tcW w:w="945"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7D87717" w14:textId="32651DF4" w:rsidR="001F3CEB" w:rsidRDefault="00CD0A1C" w:rsidP="00CD0A1C">
            <w:pPr>
              <w:spacing w:line="360" w:lineRule="auto"/>
              <w:jc w:val="center"/>
              <w:rPr>
                <w:rFonts w:eastAsia="方正黑体_GBK"/>
                <w:em w:val="dot"/>
              </w:rPr>
            </w:pPr>
            <w:r w:rsidRPr="00CD0A1C">
              <w:rPr>
                <w:rFonts w:ascii="Arial" w:eastAsia="黑体" w:hAnsi="黑体" w:hint="eastAsia"/>
                <w:em w:val="dot"/>
              </w:rPr>
              <w:t>辽沈战役</w:t>
            </w:r>
          </w:p>
        </w:tc>
        <w:tc>
          <w:tcPr>
            <w:tcW w:w="6340"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59C22804" w14:textId="3DEA33EB" w:rsidR="00CD0A1C" w:rsidRPr="00CD0A1C" w:rsidRDefault="00CD0A1C" w:rsidP="00CD0A1C">
            <w:pPr>
              <w:spacing w:line="360" w:lineRule="auto"/>
              <w:rPr>
                <w:rFonts w:ascii="Times New Roman" w:eastAsia="宋体" w:hAnsi="宋体"/>
              </w:rPr>
            </w:pPr>
            <w:r w:rsidRPr="00CD0A1C">
              <w:rPr>
                <w:rFonts w:ascii="Times New Roman" w:eastAsia="宋体" w:hAnsi="宋体" w:hint="eastAsia"/>
              </w:rPr>
              <w:t>（</w:t>
            </w:r>
            <w:r w:rsidRPr="00CD0A1C">
              <w:rPr>
                <w:rFonts w:ascii="Times New Roman" w:eastAsia="宋体" w:hAnsi="宋体"/>
              </w:rPr>
              <w:t>1</w:t>
            </w:r>
            <w:r w:rsidRPr="00CD0A1C">
              <w:rPr>
                <w:rFonts w:ascii="Times New Roman" w:eastAsia="宋体" w:hAnsi="宋体" w:hint="eastAsia"/>
              </w:rPr>
              <w:t>）时间：</w:t>
            </w:r>
            <w:r w:rsidRPr="00CD0A1C">
              <w:rPr>
                <w:rFonts w:ascii="Times New Roman" w:eastAsia="宋体" w:hAnsi="宋体"/>
              </w:rPr>
              <w:t>1948</w:t>
            </w:r>
            <w:r w:rsidRPr="00CD0A1C">
              <w:rPr>
                <w:rFonts w:ascii="Times New Roman" w:eastAsia="宋体" w:hAnsi="宋体" w:hint="eastAsia"/>
              </w:rPr>
              <w:t>年</w:t>
            </w:r>
            <w:r w:rsidRPr="00CD0A1C">
              <w:rPr>
                <w:rFonts w:ascii="Times New Roman" w:eastAsia="宋体" w:hAnsi="宋体"/>
              </w:rPr>
              <w:t>9</w:t>
            </w:r>
            <w:r w:rsidRPr="00CD0A1C">
              <w:rPr>
                <w:rFonts w:ascii="Times New Roman" w:eastAsia="宋体" w:hAnsi="宋体" w:hint="eastAsia"/>
              </w:rPr>
              <w:t>月</w:t>
            </w:r>
            <w:r w:rsidRPr="00CD0A1C">
              <w:rPr>
                <w:rFonts w:ascii="Times New Roman" w:eastAsia="宋体" w:hAnsi="Times New Roman" w:cs="Times New Roman" w:hint="eastAsia"/>
              </w:rPr>
              <w:t>—</w:t>
            </w:r>
            <w:r w:rsidRPr="00CD0A1C">
              <w:rPr>
                <w:rFonts w:ascii="Times New Roman" w:eastAsia="宋体" w:hAnsi="宋体"/>
              </w:rPr>
              <w:t>1948</w:t>
            </w:r>
            <w:r w:rsidRPr="00CD0A1C">
              <w:rPr>
                <w:rFonts w:ascii="Times New Roman" w:eastAsia="宋体" w:hAnsi="宋体" w:hint="eastAsia"/>
              </w:rPr>
              <w:t>年</w:t>
            </w:r>
            <w:r w:rsidRPr="00CD0A1C">
              <w:rPr>
                <w:rFonts w:ascii="Times New Roman" w:eastAsia="宋体" w:hAnsi="宋体"/>
              </w:rPr>
              <w:t>11</w:t>
            </w:r>
            <w:r w:rsidRPr="00CD0A1C">
              <w:rPr>
                <w:rFonts w:ascii="Times New Roman" w:eastAsia="宋体" w:hAnsi="宋体" w:hint="eastAsia"/>
              </w:rPr>
              <w:t>月</w:t>
            </w:r>
          </w:p>
          <w:p w14:paraId="7B7B0E26" w14:textId="77777777" w:rsidR="00CD0A1C" w:rsidRPr="00CD0A1C" w:rsidRDefault="00CD0A1C" w:rsidP="00CD0A1C">
            <w:pPr>
              <w:spacing w:line="360" w:lineRule="auto"/>
              <w:rPr>
                <w:rFonts w:ascii="Times New Roman" w:eastAsia="宋体" w:hAnsi="宋体"/>
              </w:rPr>
            </w:pPr>
            <w:r w:rsidRPr="00CD0A1C">
              <w:rPr>
                <w:rFonts w:ascii="Times New Roman" w:eastAsia="宋体" w:hAnsi="宋体" w:hint="eastAsia"/>
              </w:rPr>
              <w:t>（</w:t>
            </w:r>
            <w:r w:rsidRPr="00CD0A1C">
              <w:rPr>
                <w:rFonts w:ascii="Times New Roman" w:eastAsia="宋体" w:hAnsi="宋体"/>
              </w:rPr>
              <w:t>2</w:t>
            </w:r>
            <w:r w:rsidRPr="00CD0A1C">
              <w:rPr>
                <w:rFonts w:ascii="Times New Roman" w:eastAsia="宋体" w:hAnsi="宋体" w:hint="eastAsia"/>
              </w:rPr>
              <w:t>）领导者：</w:t>
            </w:r>
            <w:r w:rsidRPr="00CD0A1C">
              <w:rPr>
                <w:rFonts w:ascii="Arial" w:eastAsia="黑体" w:hAnsi="黑体" w:hint="eastAsia"/>
                <w:em w:val="dot"/>
              </w:rPr>
              <w:t>林彪</w:t>
            </w:r>
            <w:r w:rsidRPr="00CD0A1C">
              <w:rPr>
                <w:rFonts w:ascii="Times New Roman" w:eastAsia="宋体" w:hAnsi="宋体" w:hint="eastAsia"/>
              </w:rPr>
              <w:t>、</w:t>
            </w:r>
            <w:r w:rsidRPr="00CD0A1C">
              <w:rPr>
                <w:rFonts w:ascii="Arial" w:eastAsia="黑体" w:hAnsi="黑体" w:hint="eastAsia"/>
                <w:em w:val="dot"/>
              </w:rPr>
              <w:t>罗荣桓</w:t>
            </w:r>
          </w:p>
          <w:p w14:paraId="6BCCD438" w14:textId="77777777" w:rsidR="00CD0A1C" w:rsidRPr="00CD0A1C" w:rsidRDefault="00CD0A1C" w:rsidP="00CD0A1C">
            <w:pPr>
              <w:spacing w:line="360" w:lineRule="auto"/>
              <w:rPr>
                <w:rFonts w:ascii="Times New Roman" w:eastAsia="宋体" w:hAnsi="宋体"/>
              </w:rPr>
            </w:pPr>
            <w:r w:rsidRPr="00CD0A1C">
              <w:rPr>
                <w:rFonts w:ascii="Times New Roman" w:eastAsia="宋体" w:hAnsi="宋体" w:hint="eastAsia"/>
              </w:rPr>
              <w:t>（</w:t>
            </w:r>
            <w:r w:rsidRPr="00CD0A1C">
              <w:rPr>
                <w:rFonts w:ascii="Times New Roman" w:eastAsia="宋体" w:hAnsi="宋体"/>
              </w:rPr>
              <w:t>3</w:t>
            </w:r>
            <w:r w:rsidRPr="00CD0A1C">
              <w:rPr>
                <w:rFonts w:ascii="Times New Roman" w:eastAsia="宋体" w:hAnsi="宋体" w:hint="eastAsia"/>
              </w:rPr>
              <w:t>）参战部队：东北野战军</w:t>
            </w:r>
          </w:p>
          <w:p w14:paraId="59474D5A" w14:textId="77777777" w:rsidR="00CD0A1C" w:rsidRPr="00CD0A1C" w:rsidRDefault="00CD0A1C" w:rsidP="00CD0A1C">
            <w:pPr>
              <w:spacing w:line="360" w:lineRule="auto"/>
              <w:rPr>
                <w:rFonts w:ascii="Times New Roman" w:eastAsia="宋体" w:hAnsi="宋体"/>
              </w:rPr>
            </w:pPr>
            <w:r w:rsidRPr="00CD0A1C">
              <w:rPr>
                <w:rFonts w:ascii="Times New Roman" w:eastAsia="宋体" w:hAnsi="宋体" w:hint="eastAsia"/>
              </w:rPr>
              <w:t>（</w:t>
            </w:r>
            <w:r w:rsidRPr="00CD0A1C">
              <w:rPr>
                <w:rFonts w:ascii="Times New Roman" w:eastAsia="宋体" w:hAnsi="宋体"/>
              </w:rPr>
              <w:t>4</w:t>
            </w:r>
            <w:r w:rsidRPr="00CD0A1C">
              <w:rPr>
                <w:rFonts w:ascii="Times New Roman" w:eastAsia="宋体" w:hAnsi="宋体" w:hint="eastAsia"/>
              </w:rPr>
              <w:t>）战况：首先攻占锦州，随后攻占长春、沈阳</w:t>
            </w:r>
          </w:p>
          <w:p w14:paraId="23A1A2E7" w14:textId="2DE6C9B7" w:rsidR="001F3CEB" w:rsidRDefault="00CD0A1C" w:rsidP="00CD0A1C">
            <w:pPr>
              <w:spacing w:line="360" w:lineRule="auto"/>
            </w:pPr>
            <w:r w:rsidRPr="00CD0A1C">
              <w:rPr>
                <w:rFonts w:ascii="Times New Roman" w:eastAsia="宋体" w:hAnsi="宋体" w:hint="eastAsia"/>
              </w:rPr>
              <w:t>（</w:t>
            </w:r>
            <w:r w:rsidRPr="00CD0A1C">
              <w:rPr>
                <w:rFonts w:ascii="Times New Roman" w:eastAsia="宋体" w:hAnsi="宋体"/>
              </w:rPr>
              <w:t>5</w:t>
            </w:r>
            <w:r w:rsidRPr="00CD0A1C">
              <w:rPr>
                <w:rFonts w:ascii="Times New Roman" w:eastAsia="宋体" w:hAnsi="宋体" w:hint="eastAsia"/>
              </w:rPr>
              <w:t>）结果：解放东北全境</w:t>
            </w:r>
          </w:p>
        </w:tc>
      </w:tr>
      <w:tr w:rsidR="001F3CEB" w14:paraId="02B6364D" w14:textId="77777777">
        <w:trPr>
          <w:trHeight w:val="1583"/>
          <w:jc w:val="center"/>
        </w:trPr>
        <w:tc>
          <w:tcPr>
            <w:tcW w:w="840" w:type="dxa"/>
            <w:vMerge/>
            <w:tcBorders>
              <w:top w:val="nil"/>
              <w:left w:val="single" w:sz="6" w:space="0" w:color="000000"/>
              <w:bottom w:val="nil"/>
              <w:right w:val="single" w:sz="3" w:space="0" w:color="000000"/>
            </w:tcBorders>
            <w:tcMar>
              <w:top w:w="23" w:type="dxa"/>
              <w:left w:w="23" w:type="dxa"/>
              <w:bottom w:w="23" w:type="dxa"/>
              <w:right w:w="23" w:type="dxa"/>
            </w:tcMar>
            <w:vAlign w:val="center"/>
          </w:tcPr>
          <w:p w14:paraId="306F755C" w14:textId="77777777" w:rsidR="001F3CEB" w:rsidRDefault="001F3CEB" w:rsidP="00CD0A1C">
            <w:pPr>
              <w:pStyle w:val="a3"/>
              <w:spacing w:line="360" w:lineRule="auto"/>
              <w:rPr>
                <w:rFonts w:hint="eastAsia"/>
              </w:rPr>
            </w:pPr>
          </w:p>
        </w:tc>
        <w:tc>
          <w:tcPr>
            <w:tcW w:w="680" w:type="dxa"/>
            <w:vMerge/>
            <w:tcBorders>
              <w:top w:val="nil"/>
              <w:left w:val="single" w:sz="3" w:space="0" w:color="000000"/>
              <w:bottom w:val="nil"/>
              <w:right w:val="single" w:sz="3" w:space="0" w:color="000000"/>
            </w:tcBorders>
            <w:tcMar>
              <w:top w:w="23" w:type="dxa"/>
              <w:left w:w="23" w:type="dxa"/>
              <w:bottom w:w="23" w:type="dxa"/>
              <w:right w:w="23" w:type="dxa"/>
            </w:tcMar>
            <w:vAlign w:val="center"/>
          </w:tcPr>
          <w:p w14:paraId="3EF626CF" w14:textId="77777777" w:rsidR="001F3CEB" w:rsidRDefault="001F3CEB" w:rsidP="00CD0A1C">
            <w:pPr>
              <w:pStyle w:val="a3"/>
              <w:spacing w:line="360" w:lineRule="auto"/>
              <w:rPr>
                <w:rFonts w:hint="eastAsia"/>
              </w:rPr>
            </w:pPr>
          </w:p>
        </w:tc>
        <w:tc>
          <w:tcPr>
            <w:tcW w:w="945"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43BAB9E" w14:textId="6A7742EB" w:rsidR="001F3CEB" w:rsidRDefault="00CD0A1C" w:rsidP="00CD0A1C">
            <w:pPr>
              <w:spacing w:line="360" w:lineRule="auto"/>
              <w:jc w:val="center"/>
              <w:rPr>
                <w:rFonts w:eastAsia="方正黑体_GBK"/>
                <w:em w:val="dot"/>
              </w:rPr>
            </w:pPr>
            <w:r w:rsidRPr="00CD0A1C">
              <w:rPr>
                <w:rFonts w:ascii="Arial" w:eastAsia="黑体" w:hAnsi="黑体" w:hint="eastAsia"/>
                <w:em w:val="dot"/>
              </w:rPr>
              <w:t>淮海战役</w:t>
            </w:r>
          </w:p>
        </w:tc>
        <w:tc>
          <w:tcPr>
            <w:tcW w:w="6340"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297B07D3" w14:textId="6844A70C" w:rsidR="00CD0A1C" w:rsidRPr="00CD0A1C" w:rsidRDefault="00CD0A1C" w:rsidP="00CD0A1C">
            <w:pPr>
              <w:spacing w:line="360" w:lineRule="auto"/>
              <w:rPr>
                <w:rFonts w:ascii="Times New Roman" w:eastAsia="宋体" w:hAnsi="宋体"/>
              </w:rPr>
            </w:pPr>
            <w:r w:rsidRPr="00CD0A1C">
              <w:rPr>
                <w:rFonts w:ascii="Times New Roman" w:eastAsia="宋体" w:hAnsi="宋体" w:hint="eastAsia"/>
              </w:rPr>
              <w:t>（</w:t>
            </w:r>
            <w:r w:rsidRPr="00CD0A1C">
              <w:rPr>
                <w:rFonts w:ascii="Times New Roman" w:eastAsia="宋体" w:hAnsi="宋体"/>
              </w:rPr>
              <w:t>1</w:t>
            </w:r>
            <w:r w:rsidRPr="00CD0A1C">
              <w:rPr>
                <w:rFonts w:ascii="Times New Roman" w:eastAsia="宋体" w:hAnsi="宋体" w:hint="eastAsia"/>
              </w:rPr>
              <w:t>）时间：</w:t>
            </w:r>
            <w:r w:rsidRPr="00CD0A1C">
              <w:rPr>
                <w:rFonts w:ascii="Times New Roman" w:eastAsia="宋体" w:hAnsi="宋体"/>
              </w:rPr>
              <w:t>1948</w:t>
            </w:r>
            <w:r w:rsidRPr="00CD0A1C">
              <w:rPr>
                <w:rFonts w:ascii="Times New Roman" w:eastAsia="宋体" w:hAnsi="宋体" w:hint="eastAsia"/>
              </w:rPr>
              <w:t>年</w:t>
            </w:r>
            <w:r w:rsidRPr="00CD0A1C">
              <w:rPr>
                <w:rFonts w:ascii="Times New Roman" w:eastAsia="宋体" w:hAnsi="宋体"/>
              </w:rPr>
              <w:t>11</w:t>
            </w:r>
            <w:r w:rsidRPr="00CD0A1C">
              <w:rPr>
                <w:rFonts w:ascii="Times New Roman" w:eastAsia="宋体" w:hAnsi="宋体" w:hint="eastAsia"/>
              </w:rPr>
              <w:t>月</w:t>
            </w:r>
            <w:r w:rsidRPr="00CD0A1C">
              <w:rPr>
                <w:rFonts w:ascii="Times New Roman" w:eastAsia="宋体" w:hAnsi="Times New Roman" w:cs="Times New Roman" w:hint="eastAsia"/>
              </w:rPr>
              <w:t>—</w:t>
            </w:r>
            <w:r w:rsidRPr="00CD0A1C">
              <w:rPr>
                <w:rFonts w:ascii="Times New Roman" w:eastAsia="宋体" w:hAnsi="宋体"/>
              </w:rPr>
              <w:t>1949</w:t>
            </w:r>
            <w:r w:rsidRPr="00CD0A1C">
              <w:rPr>
                <w:rFonts w:ascii="Times New Roman" w:eastAsia="宋体" w:hAnsi="宋体" w:hint="eastAsia"/>
              </w:rPr>
              <w:t>年</w:t>
            </w:r>
            <w:r w:rsidRPr="00CD0A1C">
              <w:rPr>
                <w:rFonts w:ascii="Times New Roman" w:eastAsia="宋体" w:hAnsi="宋体"/>
              </w:rPr>
              <w:t>1</w:t>
            </w:r>
            <w:r w:rsidRPr="00CD0A1C">
              <w:rPr>
                <w:rFonts w:ascii="Times New Roman" w:eastAsia="宋体" w:hAnsi="宋体" w:hint="eastAsia"/>
              </w:rPr>
              <w:t>月</w:t>
            </w:r>
          </w:p>
          <w:p w14:paraId="365183C6" w14:textId="77777777" w:rsidR="00CD0A1C" w:rsidRPr="00CD0A1C" w:rsidRDefault="00CD0A1C" w:rsidP="00CD0A1C">
            <w:pPr>
              <w:spacing w:line="360" w:lineRule="auto"/>
              <w:rPr>
                <w:rFonts w:ascii="Times New Roman" w:eastAsia="宋体" w:hAnsi="宋体"/>
              </w:rPr>
            </w:pPr>
            <w:r w:rsidRPr="00CD0A1C">
              <w:rPr>
                <w:rFonts w:ascii="Times New Roman" w:eastAsia="宋体" w:hAnsi="宋体" w:hint="eastAsia"/>
              </w:rPr>
              <w:t>（</w:t>
            </w:r>
            <w:r w:rsidRPr="00CD0A1C">
              <w:rPr>
                <w:rFonts w:ascii="Times New Roman" w:eastAsia="宋体" w:hAnsi="宋体"/>
              </w:rPr>
              <w:t>2</w:t>
            </w:r>
            <w:r w:rsidRPr="00CD0A1C">
              <w:rPr>
                <w:rFonts w:ascii="Times New Roman" w:eastAsia="宋体" w:hAnsi="宋体" w:hint="eastAsia"/>
              </w:rPr>
              <w:t>）领导者：</w:t>
            </w:r>
            <w:r w:rsidRPr="00CD0A1C">
              <w:rPr>
                <w:rFonts w:ascii="Arial" w:eastAsia="黑体" w:hAnsi="黑体" w:hint="eastAsia"/>
                <w:em w:val="dot"/>
              </w:rPr>
              <w:t>刘伯承</w:t>
            </w:r>
            <w:r w:rsidRPr="00CD0A1C">
              <w:rPr>
                <w:rFonts w:ascii="Times New Roman" w:eastAsia="宋体" w:hAnsi="宋体" w:hint="eastAsia"/>
              </w:rPr>
              <w:t>、</w:t>
            </w:r>
            <w:r w:rsidRPr="00CD0A1C">
              <w:rPr>
                <w:rFonts w:ascii="Arial" w:eastAsia="黑体" w:hAnsi="黑体" w:hint="eastAsia"/>
                <w:em w:val="dot"/>
              </w:rPr>
              <w:t>陈毅</w:t>
            </w:r>
            <w:r w:rsidRPr="00CD0A1C">
              <w:rPr>
                <w:rFonts w:ascii="Times New Roman" w:eastAsia="宋体" w:hAnsi="宋体" w:hint="eastAsia"/>
              </w:rPr>
              <w:t>、</w:t>
            </w:r>
            <w:r w:rsidRPr="00CD0A1C">
              <w:rPr>
                <w:rFonts w:ascii="Arial" w:eastAsia="黑体" w:hAnsi="黑体" w:hint="eastAsia"/>
                <w:em w:val="dot"/>
              </w:rPr>
              <w:t>邓小平</w:t>
            </w:r>
            <w:r w:rsidRPr="00CD0A1C">
              <w:rPr>
                <w:rFonts w:ascii="Times New Roman" w:eastAsia="宋体" w:hAnsi="宋体" w:hint="eastAsia"/>
              </w:rPr>
              <w:t>、</w:t>
            </w:r>
            <w:r w:rsidRPr="00CD0A1C">
              <w:rPr>
                <w:rFonts w:ascii="Arial" w:eastAsia="黑体" w:hAnsi="黑体" w:hint="eastAsia"/>
                <w:em w:val="dot"/>
              </w:rPr>
              <w:t>粟裕</w:t>
            </w:r>
            <w:r w:rsidRPr="00CD0A1C">
              <w:rPr>
                <w:rFonts w:ascii="Times New Roman" w:eastAsia="宋体" w:hAnsi="宋体" w:hint="eastAsia"/>
              </w:rPr>
              <w:t>、</w:t>
            </w:r>
            <w:r w:rsidRPr="00CD0A1C">
              <w:rPr>
                <w:rFonts w:ascii="Arial" w:eastAsia="黑体" w:hAnsi="黑体" w:hint="eastAsia"/>
                <w:em w:val="dot"/>
              </w:rPr>
              <w:t>谭震林</w:t>
            </w:r>
            <w:r w:rsidRPr="00CD0A1C">
              <w:rPr>
                <w:rFonts w:ascii="Times New Roman" w:eastAsia="宋体" w:hAnsi="宋体" w:hint="eastAsia"/>
              </w:rPr>
              <w:t>等</w:t>
            </w:r>
          </w:p>
          <w:p w14:paraId="3D733F76" w14:textId="77777777" w:rsidR="00CD0A1C" w:rsidRPr="00CD0A1C" w:rsidRDefault="00CD0A1C" w:rsidP="00CD0A1C">
            <w:pPr>
              <w:spacing w:line="360" w:lineRule="auto"/>
              <w:rPr>
                <w:rFonts w:ascii="Times New Roman" w:eastAsia="宋体" w:hAnsi="宋体"/>
              </w:rPr>
            </w:pPr>
            <w:r w:rsidRPr="00CD0A1C">
              <w:rPr>
                <w:rFonts w:ascii="Times New Roman" w:eastAsia="宋体" w:hAnsi="宋体" w:hint="eastAsia"/>
              </w:rPr>
              <w:t>（</w:t>
            </w:r>
            <w:r w:rsidRPr="00CD0A1C">
              <w:rPr>
                <w:rFonts w:ascii="Times New Roman" w:eastAsia="宋体" w:hAnsi="宋体"/>
              </w:rPr>
              <w:t>3</w:t>
            </w:r>
            <w:r w:rsidRPr="00CD0A1C">
              <w:rPr>
                <w:rFonts w:ascii="Times New Roman" w:eastAsia="宋体" w:hAnsi="宋体" w:hint="eastAsia"/>
              </w:rPr>
              <w:t>）参战部队：中原野战军与华东野战军</w:t>
            </w:r>
          </w:p>
          <w:p w14:paraId="316A8781" w14:textId="77777777" w:rsidR="00CD0A1C" w:rsidRPr="00CD0A1C" w:rsidRDefault="00CD0A1C" w:rsidP="00CD0A1C">
            <w:pPr>
              <w:spacing w:line="360" w:lineRule="auto"/>
              <w:rPr>
                <w:rFonts w:ascii="Times New Roman" w:eastAsia="宋体" w:hAnsi="宋体"/>
              </w:rPr>
            </w:pPr>
            <w:r w:rsidRPr="00CD0A1C">
              <w:rPr>
                <w:rFonts w:ascii="Times New Roman" w:eastAsia="宋体" w:hAnsi="宋体" w:hint="eastAsia"/>
              </w:rPr>
              <w:t>（</w:t>
            </w:r>
            <w:r w:rsidRPr="00CD0A1C">
              <w:rPr>
                <w:rFonts w:ascii="Times New Roman" w:eastAsia="宋体" w:hAnsi="宋体"/>
              </w:rPr>
              <w:t>4</w:t>
            </w:r>
            <w:r w:rsidRPr="00CD0A1C">
              <w:rPr>
                <w:rFonts w:ascii="Times New Roman" w:eastAsia="宋体" w:hAnsi="宋体" w:hint="eastAsia"/>
              </w:rPr>
              <w:t>）战况：在以徐州为中心的广大地区歼灭大量敌军</w:t>
            </w:r>
          </w:p>
          <w:p w14:paraId="650B6F35" w14:textId="72574F61" w:rsidR="001F3CEB" w:rsidRDefault="00CD0A1C" w:rsidP="00CD0A1C">
            <w:pPr>
              <w:spacing w:line="360" w:lineRule="auto"/>
            </w:pPr>
            <w:r w:rsidRPr="00CD0A1C">
              <w:rPr>
                <w:rFonts w:ascii="Times New Roman" w:eastAsia="宋体" w:hAnsi="宋体" w:hint="eastAsia"/>
              </w:rPr>
              <w:t>（</w:t>
            </w:r>
            <w:r w:rsidRPr="00CD0A1C">
              <w:rPr>
                <w:rFonts w:ascii="Times New Roman" w:eastAsia="宋体" w:hAnsi="宋体"/>
              </w:rPr>
              <w:t>5</w:t>
            </w:r>
            <w:r w:rsidRPr="00CD0A1C">
              <w:rPr>
                <w:rFonts w:ascii="Times New Roman" w:eastAsia="宋体" w:hAnsi="宋体" w:hint="eastAsia"/>
              </w:rPr>
              <w:t>）结果：长江中下游以北广大地区获得解放</w:t>
            </w:r>
          </w:p>
        </w:tc>
      </w:tr>
      <w:tr w:rsidR="001F3CEB" w14:paraId="40F3392F" w14:textId="77777777">
        <w:trPr>
          <w:trHeight w:val="1583"/>
          <w:jc w:val="center"/>
        </w:trPr>
        <w:tc>
          <w:tcPr>
            <w:tcW w:w="840" w:type="dxa"/>
            <w:vMerge/>
            <w:tcBorders>
              <w:top w:val="nil"/>
              <w:left w:val="single" w:sz="6" w:space="0" w:color="000000"/>
              <w:bottom w:val="nil"/>
              <w:right w:val="single" w:sz="3" w:space="0" w:color="000000"/>
            </w:tcBorders>
            <w:tcMar>
              <w:top w:w="23" w:type="dxa"/>
              <w:left w:w="23" w:type="dxa"/>
              <w:bottom w:w="23" w:type="dxa"/>
              <w:right w:w="23" w:type="dxa"/>
            </w:tcMar>
            <w:vAlign w:val="center"/>
          </w:tcPr>
          <w:p w14:paraId="234DC69F" w14:textId="77777777" w:rsidR="001F3CEB" w:rsidRDefault="001F3CEB" w:rsidP="00CD0A1C">
            <w:pPr>
              <w:pStyle w:val="a3"/>
              <w:spacing w:line="360" w:lineRule="auto"/>
              <w:rPr>
                <w:rFonts w:hint="eastAsia"/>
              </w:rPr>
            </w:pPr>
          </w:p>
        </w:tc>
        <w:tc>
          <w:tcPr>
            <w:tcW w:w="680" w:type="dxa"/>
            <w:vMerge/>
            <w:tcBorders>
              <w:top w:val="nil"/>
              <w:left w:val="single" w:sz="3" w:space="0" w:color="000000"/>
              <w:bottom w:val="single" w:sz="3" w:space="0" w:color="000000"/>
              <w:right w:val="single" w:sz="3" w:space="0" w:color="000000"/>
            </w:tcBorders>
            <w:tcMar>
              <w:top w:w="23" w:type="dxa"/>
              <w:left w:w="23" w:type="dxa"/>
              <w:bottom w:w="23" w:type="dxa"/>
              <w:right w:w="23" w:type="dxa"/>
            </w:tcMar>
            <w:vAlign w:val="center"/>
          </w:tcPr>
          <w:p w14:paraId="79C98067" w14:textId="77777777" w:rsidR="001F3CEB" w:rsidRDefault="001F3CEB" w:rsidP="00CD0A1C">
            <w:pPr>
              <w:pStyle w:val="a3"/>
              <w:spacing w:line="360" w:lineRule="auto"/>
              <w:rPr>
                <w:rFonts w:hint="eastAsia"/>
              </w:rPr>
            </w:pPr>
          </w:p>
        </w:tc>
        <w:tc>
          <w:tcPr>
            <w:tcW w:w="945"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24FDA91" w14:textId="79F39CE4" w:rsidR="001F3CEB" w:rsidRDefault="00CD0A1C" w:rsidP="00CD0A1C">
            <w:pPr>
              <w:spacing w:line="360" w:lineRule="auto"/>
              <w:jc w:val="center"/>
              <w:rPr>
                <w:rFonts w:eastAsia="方正黑体_GBK"/>
                <w:em w:val="dot"/>
              </w:rPr>
            </w:pPr>
            <w:r w:rsidRPr="00CD0A1C">
              <w:rPr>
                <w:rFonts w:ascii="Arial" w:eastAsia="黑体" w:hAnsi="黑体" w:hint="eastAsia"/>
                <w:em w:val="dot"/>
              </w:rPr>
              <w:t>平津战役</w:t>
            </w:r>
          </w:p>
        </w:tc>
        <w:tc>
          <w:tcPr>
            <w:tcW w:w="6340"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11DC1A5D" w14:textId="2292B511" w:rsidR="00CD0A1C" w:rsidRPr="00CD0A1C" w:rsidRDefault="00CD0A1C" w:rsidP="00CD0A1C">
            <w:pPr>
              <w:spacing w:line="360" w:lineRule="auto"/>
              <w:rPr>
                <w:rFonts w:ascii="Times New Roman" w:eastAsia="宋体" w:hAnsi="宋体"/>
              </w:rPr>
            </w:pPr>
            <w:r w:rsidRPr="00CD0A1C">
              <w:rPr>
                <w:rFonts w:ascii="Times New Roman" w:eastAsia="宋体" w:hAnsi="宋体" w:hint="eastAsia"/>
              </w:rPr>
              <w:t>（</w:t>
            </w:r>
            <w:r w:rsidRPr="00CD0A1C">
              <w:rPr>
                <w:rFonts w:ascii="Times New Roman" w:eastAsia="宋体" w:hAnsi="宋体"/>
              </w:rPr>
              <w:t>1</w:t>
            </w:r>
            <w:r w:rsidRPr="00CD0A1C">
              <w:rPr>
                <w:rFonts w:ascii="Times New Roman" w:eastAsia="宋体" w:hAnsi="宋体" w:hint="eastAsia"/>
              </w:rPr>
              <w:t>）时间：</w:t>
            </w:r>
            <w:r w:rsidRPr="00CD0A1C">
              <w:rPr>
                <w:rFonts w:ascii="Times New Roman" w:eastAsia="宋体" w:hAnsi="宋体"/>
              </w:rPr>
              <w:t>1948</w:t>
            </w:r>
            <w:r w:rsidRPr="00CD0A1C">
              <w:rPr>
                <w:rFonts w:ascii="Times New Roman" w:eastAsia="宋体" w:hAnsi="宋体" w:hint="eastAsia"/>
              </w:rPr>
              <w:t>年</w:t>
            </w:r>
            <w:r w:rsidRPr="00CD0A1C">
              <w:rPr>
                <w:rFonts w:ascii="Times New Roman" w:eastAsia="宋体" w:hAnsi="宋体"/>
              </w:rPr>
              <w:t>11</w:t>
            </w:r>
            <w:r w:rsidRPr="00CD0A1C">
              <w:rPr>
                <w:rFonts w:ascii="Times New Roman" w:eastAsia="宋体" w:hAnsi="宋体" w:hint="eastAsia"/>
              </w:rPr>
              <w:t>月</w:t>
            </w:r>
            <w:r w:rsidRPr="00CD0A1C">
              <w:rPr>
                <w:rFonts w:ascii="Times New Roman" w:eastAsia="宋体" w:hAnsi="Times New Roman" w:cs="Times New Roman" w:hint="eastAsia"/>
              </w:rPr>
              <w:t>—</w:t>
            </w:r>
            <w:r w:rsidRPr="00CD0A1C">
              <w:rPr>
                <w:rFonts w:ascii="Times New Roman" w:eastAsia="宋体" w:hAnsi="宋体"/>
              </w:rPr>
              <w:t>1949</w:t>
            </w:r>
            <w:r w:rsidRPr="00CD0A1C">
              <w:rPr>
                <w:rFonts w:ascii="Times New Roman" w:eastAsia="宋体" w:hAnsi="宋体" w:hint="eastAsia"/>
              </w:rPr>
              <w:t>年</w:t>
            </w:r>
            <w:r w:rsidRPr="00CD0A1C">
              <w:rPr>
                <w:rFonts w:ascii="Times New Roman" w:eastAsia="宋体" w:hAnsi="宋体"/>
              </w:rPr>
              <w:t>1</w:t>
            </w:r>
            <w:r w:rsidRPr="00CD0A1C">
              <w:rPr>
                <w:rFonts w:ascii="Times New Roman" w:eastAsia="宋体" w:hAnsi="宋体" w:hint="eastAsia"/>
              </w:rPr>
              <w:t>月</w:t>
            </w:r>
          </w:p>
          <w:p w14:paraId="569F7935" w14:textId="77777777" w:rsidR="00CD0A1C" w:rsidRPr="00CD0A1C" w:rsidRDefault="00CD0A1C" w:rsidP="00CD0A1C">
            <w:pPr>
              <w:spacing w:line="360" w:lineRule="auto"/>
              <w:rPr>
                <w:rFonts w:ascii="Times New Roman" w:eastAsia="宋体" w:hAnsi="宋体"/>
              </w:rPr>
            </w:pPr>
            <w:r w:rsidRPr="00CD0A1C">
              <w:rPr>
                <w:rFonts w:ascii="Times New Roman" w:eastAsia="宋体" w:hAnsi="宋体" w:hint="eastAsia"/>
              </w:rPr>
              <w:t>（</w:t>
            </w:r>
            <w:r w:rsidRPr="00CD0A1C">
              <w:rPr>
                <w:rFonts w:ascii="Times New Roman" w:eastAsia="宋体" w:hAnsi="宋体"/>
              </w:rPr>
              <w:t>2</w:t>
            </w:r>
            <w:r w:rsidRPr="00CD0A1C">
              <w:rPr>
                <w:rFonts w:ascii="Times New Roman" w:eastAsia="宋体" w:hAnsi="宋体" w:hint="eastAsia"/>
              </w:rPr>
              <w:t>）领导者：</w:t>
            </w:r>
            <w:r w:rsidRPr="00CD0A1C">
              <w:rPr>
                <w:rFonts w:ascii="Arial" w:eastAsia="黑体" w:hAnsi="黑体" w:hint="eastAsia"/>
                <w:em w:val="dot"/>
              </w:rPr>
              <w:t>林彪</w:t>
            </w:r>
            <w:r w:rsidRPr="00CD0A1C">
              <w:rPr>
                <w:rFonts w:ascii="Times New Roman" w:eastAsia="宋体" w:hAnsi="宋体" w:hint="eastAsia"/>
              </w:rPr>
              <w:t>、</w:t>
            </w:r>
            <w:r w:rsidRPr="00CD0A1C">
              <w:rPr>
                <w:rFonts w:ascii="Arial" w:eastAsia="黑体" w:hAnsi="黑体" w:hint="eastAsia"/>
                <w:em w:val="dot"/>
              </w:rPr>
              <w:t>罗荣桓</w:t>
            </w:r>
            <w:r w:rsidRPr="00CD0A1C">
              <w:rPr>
                <w:rFonts w:ascii="Times New Roman" w:eastAsia="宋体" w:hAnsi="宋体" w:hint="eastAsia"/>
              </w:rPr>
              <w:t>、</w:t>
            </w:r>
            <w:r w:rsidRPr="00CD0A1C">
              <w:rPr>
                <w:rFonts w:ascii="Arial" w:eastAsia="黑体" w:hAnsi="黑体" w:hint="eastAsia"/>
                <w:em w:val="dot"/>
              </w:rPr>
              <w:t>聂荣臻</w:t>
            </w:r>
          </w:p>
          <w:p w14:paraId="49E00040" w14:textId="77777777" w:rsidR="00CD0A1C" w:rsidRPr="00CD0A1C" w:rsidRDefault="00CD0A1C" w:rsidP="00CD0A1C">
            <w:pPr>
              <w:spacing w:line="360" w:lineRule="auto"/>
              <w:rPr>
                <w:rFonts w:ascii="Times New Roman" w:eastAsia="宋体" w:hAnsi="宋体"/>
              </w:rPr>
            </w:pPr>
            <w:r w:rsidRPr="00CD0A1C">
              <w:rPr>
                <w:rFonts w:ascii="Times New Roman" w:eastAsia="宋体" w:hAnsi="宋体" w:hint="eastAsia"/>
              </w:rPr>
              <w:t>（</w:t>
            </w:r>
            <w:r w:rsidRPr="00CD0A1C">
              <w:rPr>
                <w:rFonts w:ascii="Times New Roman" w:eastAsia="宋体" w:hAnsi="宋体"/>
              </w:rPr>
              <w:t>3</w:t>
            </w:r>
            <w:r w:rsidRPr="00CD0A1C">
              <w:rPr>
                <w:rFonts w:ascii="Times New Roman" w:eastAsia="宋体" w:hAnsi="宋体" w:hint="eastAsia"/>
              </w:rPr>
              <w:t>）参战部队：东北野战军与华北军区部队</w:t>
            </w:r>
          </w:p>
          <w:p w14:paraId="31C1D179" w14:textId="77777777" w:rsidR="00CD0A1C" w:rsidRPr="00CD0A1C" w:rsidRDefault="00CD0A1C" w:rsidP="00CD0A1C">
            <w:pPr>
              <w:spacing w:line="360" w:lineRule="auto"/>
              <w:rPr>
                <w:rFonts w:ascii="Times New Roman" w:eastAsia="宋体" w:hAnsi="宋体"/>
              </w:rPr>
            </w:pPr>
            <w:r w:rsidRPr="00CD0A1C">
              <w:rPr>
                <w:rFonts w:ascii="Times New Roman" w:eastAsia="宋体" w:hAnsi="宋体" w:hint="eastAsia"/>
              </w:rPr>
              <w:t>（</w:t>
            </w:r>
            <w:r w:rsidRPr="00CD0A1C">
              <w:rPr>
                <w:rFonts w:ascii="Times New Roman" w:eastAsia="宋体" w:hAnsi="宋体"/>
              </w:rPr>
              <w:t>4</w:t>
            </w:r>
            <w:r w:rsidRPr="00CD0A1C">
              <w:rPr>
                <w:rFonts w:ascii="Times New Roman" w:eastAsia="宋体" w:hAnsi="宋体" w:hint="eastAsia"/>
              </w:rPr>
              <w:t>）战况：</w:t>
            </w:r>
            <w:r w:rsidRPr="00CD0A1C">
              <w:rPr>
                <w:rFonts w:ascii="Arial" w:eastAsia="黑体" w:hAnsi="黑体" w:hint="eastAsia"/>
                <w:em w:val="dot"/>
              </w:rPr>
              <w:t>傅作义</w:t>
            </w:r>
            <w:r w:rsidRPr="00CD0A1C">
              <w:rPr>
                <w:rFonts w:ascii="Times New Roman" w:eastAsia="宋体" w:hAnsi="宋体" w:hint="eastAsia"/>
              </w:rPr>
              <w:t>接受和平改编，</w:t>
            </w:r>
            <w:r w:rsidRPr="00CD0A1C">
              <w:rPr>
                <w:rFonts w:ascii="Times New Roman" w:eastAsia="宋体" w:hAnsi="宋体"/>
              </w:rPr>
              <w:t>1949</w:t>
            </w:r>
            <w:r w:rsidRPr="00CD0A1C">
              <w:rPr>
                <w:rFonts w:ascii="Times New Roman" w:eastAsia="宋体" w:hAnsi="宋体" w:hint="eastAsia"/>
              </w:rPr>
              <w:t>年初，北平和平解放</w:t>
            </w:r>
          </w:p>
          <w:p w14:paraId="4769CD3B" w14:textId="073C294E" w:rsidR="001F3CEB" w:rsidRDefault="00CD0A1C" w:rsidP="00CD0A1C">
            <w:pPr>
              <w:spacing w:line="360" w:lineRule="auto"/>
            </w:pPr>
            <w:r w:rsidRPr="00CD0A1C">
              <w:rPr>
                <w:rFonts w:ascii="Times New Roman" w:eastAsia="宋体" w:hAnsi="宋体" w:hint="eastAsia"/>
              </w:rPr>
              <w:t>（</w:t>
            </w:r>
            <w:r w:rsidRPr="00CD0A1C">
              <w:rPr>
                <w:rFonts w:ascii="Times New Roman" w:eastAsia="宋体" w:hAnsi="宋体"/>
              </w:rPr>
              <w:t>5</w:t>
            </w:r>
            <w:r w:rsidRPr="00CD0A1C">
              <w:rPr>
                <w:rFonts w:ascii="Times New Roman" w:eastAsia="宋体" w:hAnsi="宋体" w:hint="eastAsia"/>
              </w:rPr>
              <w:t>）结果：华北全境基本解放</w:t>
            </w:r>
          </w:p>
        </w:tc>
      </w:tr>
      <w:tr w:rsidR="001F3CEB" w14:paraId="1FA3665B" w14:textId="77777777">
        <w:trPr>
          <w:trHeight w:val="638"/>
          <w:jc w:val="center"/>
        </w:trPr>
        <w:tc>
          <w:tcPr>
            <w:tcW w:w="840" w:type="dxa"/>
            <w:vMerge/>
            <w:tcBorders>
              <w:top w:val="nil"/>
              <w:left w:val="single" w:sz="6" w:space="0" w:color="000000"/>
              <w:bottom w:val="single" w:sz="3" w:space="0" w:color="000000"/>
              <w:right w:val="single" w:sz="3" w:space="0" w:color="000000"/>
            </w:tcBorders>
            <w:tcMar>
              <w:top w:w="23" w:type="dxa"/>
              <w:left w:w="23" w:type="dxa"/>
              <w:bottom w:w="23" w:type="dxa"/>
              <w:right w:w="23" w:type="dxa"/>
            </w:tcMar>
            <w:vAlign w:val="center"/>
          </w:tcPr>
          <w:p w14:paraId="4DE5975D" w14:textId="77777777" w:rsidR="001F3CEB" w:rsidRDefault="001F3CEB" w:rsidP="00CD0A1C">
            <w:pPr>
              <w:pStyle w:val="a3"/>
              <w:spacing w:line="360" w:lineRule="auto"/>
              <w:rPr>
                <w:rFonts w:hint="eastAsia"/>
              </w:rPr>
            </w:pP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BECBC13" w14:textId="59653BA1" w:rsidR="001F3CEB" w:rsidRDefault="00CD0A1C" w:rsidP="00CD0A1C">
            <w:pPr>
              <w:spacing w:line="360" w:lineRule="auto"/>
              <w:jc w:val="center"/>
            </w:pPr>
            <w:r w:rsidRPr="00CD0A1C">
              <w:rPr>
                <w:rFonts w:ascii="Times New Roman" w:eastAsia="宋体" w:hAnsi="宋体" w:hint="eastAsia"/>
              </w:rPr>
              <w:t>意义</w:t>
            </w:r>
          </w:p>
        </w:tc>
        <w:tc>
          <w:tcPr>
            <w:tcW w:w="7285" w:type="dxa"/>
            <w:gridSpan w:val="2"/>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43F81751" w14:textId="6E0B6B75" w:rsidR="001F3CEB" w:rsidRDefault="00CD0A1C" w:rsidP="00CD0A1C">
            <w:pPr>
              <w:spacing w:line="360" w:lineRule="auto"/>
            </w:pPr>
            <w:r w:rsidRPr="00CD0A1C">
              <w:rPr>
                <w:rFonts w:ascii="Times New Roman" w:eastAsia="宋体" w:hAnsi="宋体" w:hint="eastAsia"/>
              </w:rPr>
              <w:t>三大战役共歼灭和改编国民党军队</w:t>
            </w:r>
            <w:r w:rsidRPr="00CD0A1C">
              <w:rPr>
                <w:rFonts w:ascii="Times New Roman" w:eastAsia="宋体" w:hAnsi="宋体"/>
              </w:rPr>
              <w:t>150</w:t>
            </w:r>
            <w:r w:rsidRPr="00CD0A1C">
              <w:rPr>
                <w:rFonts w:ascii="Times New Roman" w:eastAsia="宋体" w:hAnsi="宋体" w:hint="eastAsia"/>
              </w:rPr>
              <w:t>多万人，国民党军队主力基本被消灭，大大加速了人民解放战争在全国的胜利</w:t>
            </w:r>
          </w:p>
        </w:tc>
      </w:tr>
      <w:tr w:rsidR="001F3CEB" w14:paraId="15D0E396" w14:textId="77777777">
        <w:trPr>
          <w:trHeight w:val="638"/>
          <w:jc w:val="center"/>
        </w:trPr>
        <w:tc>
          <w:tcPr>
            <w:tcW w:w="84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2924C356" w14:textId="77777777" w:rsidR="00CD0A1C" w:rsidRPr="00CD0A1C" w:rsidRDefault="00CD0A1C" w:rsidP="00CD0A1C">
            <w:pPr>
              <w:spacing w:line="360" w:lineRule="auto"/>
              <w:jc w:val="center"/>
              <w:rPr>
                <w:rFonts w:ascii="Arial" w:eastAsia="黑体" w:hAnsi="黑体"/>
              </w:rPr>
            </w:pPr>
            <w:r w:rsidRPr="00CD0A1C">
              <w:rPr>
                <w:rFonts w:ascii="Arial" w:eastAsia="黑体" w:hAnsi="黑体" w:hint="eastAsia"/>
              </w:rPr>
              <w:t>南京</w:t>
            </w:r>
          </w:p>
          <w:p w14:paraId="6FB0D1B5" w14:textId="788152D4" w:rsidR="001F3CEB" w:rsidRDefault="00CD0A1C" w:rsidP="00CD0A1C">
            <w:pPr>
              <w:spacing w:line="360" w:lineRule="auto"/>
              <w:jc w:val="center"/>
              <w:rPr>
                <w:rFonts w:eastAsia="方正黑体_GBK"/>
              </w:rPr>
            </w:pPr>
            <w:r w:rsidRPr="00CD0A1C">
              <w:rPr>
                <w:rFonts w:ascii="Arial" w:eastAsia="黑体" w:hAnsi="黑体" w:hint="eastAsia"/>
              </w:rPr>
              <w:t>解放</w:t>
            </w:r>
          </w:p>
        </w:tc>
        <w:tc>
          <w:tcPr>
            <w:tcW w:w="7965" w:type="dxa"/>
            <w:gridSpan w:val="3"/>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6D69FB0C" w14:textId="77A775D1" w:rsidR="001F3CEB" w:rsidRDefault="00CD0A1C" w:rsidP="00CD0A1C">
            <w:pPr>
              <w:spacing w:line="360" w:lineRule="auto"/>
            </w:pPr>
            <w:r w:rsidRPr="00CD0A1C">
              <w:rPr>
                <w:rFonts w:ascii="Times New Roman" w:eastAsia="宋体" w:hAnsi="宋体"/>
              </w:rPr>
              <w:t>1949</w:t>
            </w:r>
            <w:r w:rsidRPr="00CD0A1C">
              <w:rPr>
                <w:rFonts w:ascii="Times New Roman" w:eastAsia="宋体" w:hAnsi="宋体" w:hint="eastAsia"/>
              </w:rPr>
              <w:t>年</w:t>
            </w:r>
            <w:r w:rsidRPr="00CD0A1C">
              <w:rPr>
                <w:rFonts w:ascii="Times New Roman" w:eastAsia="宋体" w:hAnsi="宋体"/>
              </w:rPr>
              <w:t>4</w:t>
            </w:r>
            <w:r w:rsidRPr="00CD0A1C">
              <w:rPr>
                <w:rFonts w:ascii="Times New Roman" w:eastAsia="宋体" w:hAnsi="宋体" w:hint="eastAsia"/>
              </w:rPr>
              <w:t>月，人民解放军发动</w:t>
            </w:r>
            <w:r w:rsidRPr="00CD0A1C">
              <w:rPr>
                <w:rFonts w:ascii="Arial" w:eastAsia="黑体" w:hAnsi="黑体" w:hint="eastAsia"/>
                <w:em w:val="dot"/>
              </w:rPr>
              <w:t>渡江战役</w:t>
            </w:r>
            <w:r w:rsidRPr="00CD0A1C">
              <w:rPr>
                <w:rFonts w:ascii="Times New Roman" w:eastAsia="宋体" w:hAnsi="宋体" w:hint="eastAsia"/>
              </w:rPr>
              <w:t>，百万雄师兵分三路，横渡长江，解放南京，宣告国民党反动统治覆灭。国民党残余势力退往台湾</w:t>
            </w:r>
          </w:p>
        </w:tc>
      </w:tr>
      <w:tr w:rsidR="001F3CEB" w14:paraId="027E5E90" w14:textId="77777777">
        <w:trPr>
          <w:trHeight w:val="1583"/>
          <w:jc w:val="center"/>
        </w:trPr>
        <w:tc>
          <w:tcPr>
            <w:tcW w:w="840"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28DBA67C" w14:textId="77777777" w:rsidR="00CD0A1C" w:rsidRPr="00CD0A1C" w:rsidRDefault="00CD0A1C" w:rsidP="00CD0A1C">
            <w:pPr>
              <w:spacing w:line="360" w:lineRule="auto"/>
              <w:jc w:val="center"/>
              <w:rPr>
                <w:rFonts w:ascii="Arial" w:eastAsia="黑体" w:hAnsi="黑体"/>
              </w:rPr>
            </w:pPr>
            <w:r w:rsidRPr="00CD0A1C">
              <w:rPr>
                <w:rFonts w:ascii="Arial" w:eastAsia="黑体" w:hAnsi="黑体" w:hint="eastAsia"/>
              </w:rPr>
              <w:t>人民解</w:t>
            </w:r>
          </w:p>
          <w:p w14:paraId="7BE7A5FC" w14:textId="77777777" w:rsidR="00CD0A1C" w:rsidRPr="00CD0A1C" w:rsidRDefault="00CD0A1C" w:rsidP="00CD0A1C">
            <w:pPr>
              <w:spacing w:line="360" w:lineRule="auto"/>
              <w:jc w:val="center"/>
              <w:rPr>
                <w:rFonts w:ascii="Arial" w:eastAsia="黑体" w:hAnsi="黑体"/>
              </w:rPr>
            </w:pPr>
            <w:r w:rsidRPr="00CD0A1C">
              <w:rPr>
                <w:rFonts w:ascii="Arial" w:eastAsia="黑体" w:hAnsi="黑体" w:hint="eastAsia"/>
              </w:rPr>
              <w:t>放战争</w:t>
            </w:r>
          </w:p>
          <w:p w14:paraId="0BE7D29E" w14:textId="77777777" w:rsidR="00CD0A1C" w:rsidRPr="00CD0A1C" w:rsidRDefault="00CD0A1C" w:rsidP="00CD0A1C">
            <w:pPr>
              <w:spacing w:line="360" w:lineRule="auto"/>
              <w:jc w:val="center"/>
              <w:rPr>
                <w:rFonts w:ascii="Arial" w:eastAsia="黑体" w:hAnsi="黑体"/>
              </w:rPr>
            </w:pPr>
            <w:r w:rsidRPr="00CD0A1C">
              <w:rPr>
                <w:rFonts w:ascii="Arial" w:eastAsia="黑体" w:hAnsi="黑体" w:hint="eastAsia"/>
              </w:rPr>
              <w:t>胜利基</w:t>
            </w:r>
          </w:p>
          <w:p w14:paraId="7967B962" w14:textId="17A5AC92" w:rsidR="001F3CEB" w:rsidRDefault="00CD0A1C" w:rsidP="00CD0A1C">
            <w:pPr>
              <w:spacing w:line="360" w:lineRule="auto"/>
              <w:jc w:val="center"/>
              <w:rPr>
                <w:rFonts w:eastAsia="方正黑体_GBK"/>
              </w:rPr>
            </w:pPr>
            <w:r w:rsidRPr="00CD0A1C">
              <w:rPr>
                <w:rFonts w:ascii="Arial" w:eastAsia="黑体" w:hAnsi="黑体" w:hint="eastAsia"/>
              </w:rPr>
              <w:t>本原因</w:t>
            </w:r>
          </w:p>
        </w:tc>
        <w:tc>
          <w:tcPr>
            <w:tcW w:w="7965" w:type="dxa"/>
            <w:gridSpan w:val="3"/>
            <w:tcBorders>
              <w:top w:val="single" w:sz="3" w:space="0" w:color="000000"/>
              <w:left w:val="single" w:sz="3" w:space="0" w:color="000000"/>
              <w:bottom w:val="single" w:sz="6" w:space="0" w:color="000000"/>
              <w:right w:val="single" w:sz="6" w:space="0" w:color="000000"/>
            </w:tcBorders>
            <w:tcMar>
              <w:top w:w="23" w:type="dxa"/>
              <w:left w:w="42" w:type="dxa"/>
              <w:bottom w:w="23" w:type="dxa"/>
              <w:right w:w="42" w:type="dxa"/>
            </w:tcMar>
            <w:vAlign w:val="center"/>
          </w:tcPr>
          <w:p w14:paraId="20FCAB0B" w14:textId="77777777" w:rsidR="00CD0A1C" w:rsidRPr="00CD0A1C" w:rsidRDefault="00CD0A1C" w:rsidP="00CD0A1C">
            <w:pPr>
              <w:spacing w:line="360" w:lineRule="auto"/>
              <w:rPr>
                <w:rFonts w:ascii="Times New Roman" w:eastAsia="宋体" w:hAnsi="宋体"/>
              </w:rPr>
            </w:pPr>
            <w:r w:rsidRPr="00CD0A1C">
              <w:rPr>
                <w:rFonts w:ascii="Times New Roman" w:eastAsia="宋体" w:hAnsi="宋体" w:hint="eastAsia"/>
              </w:rPr>
              <w:t>（</w:t>
            </w:r>
            <w:r w:rsidRPr="00CD0A1C">
              <w:rPr>
                <w:rFonts w:ascii="Times New Roman" w:eastAsia="宋体" w:hAnsi="宋体"/>
              </w:rPr>
              <w:t>1</w:t>
            </w:r>
            <w:r w:rsidRPr="00CD0A1C">
              <w:rPr>
                <w:rFonts w:ascii="Times New Roman" w:eastAsia="宋体" w:hAnsi="宋体" w:hint="eastAsia"/>
              </w:rPr>
              <w:t>）中国共产党在抗日战争中的正确决策赢得全国民心</w:t>
            </w:r>
          </w:p>
          <w:p w14:paraId="5C2C4434" w14:textId="77777777" w:rsidR="00CD0A1C" w:rsidRPr="00CD0A1C" w:rsidRDefault="00CD0A1C" w:rsidP="00CD0A1C">
            <w:pPr>
              <w:spacing w:line="360" w:lineRule="auto"/>
              <w:rPr>
                <w:rFonts w:ascii="Times New Roman" w:eastAsia="宋体" w:hAnsi="宋体"/>
              </w:rPr>
            </w:pPr>
            <w:r w:rsidRPr="00CD0A1C">
              <w:rPr>
                <w:rFonts w:ascii="Times New Roman" w:eastAsia="宋体" w:hAnsi="宋体" w:hint="eastAsia"/>
              </w:rPr>
              <w:t>（</w:t>
            </w:r>
            <w:r w:rsidRPr="00CD0A1C">
              <w:rPr>
                <w:rFonts w:ascii="Times New Roman" w:eastAsia="宋体" w:hAnsi="宋体"/>
              </w:rPr>
              <w:t>2</w:t>
            </w:r>
            <w:r w:rsidRPr="00CD0A1C">
              <w:rPr>
                <w:rFonts w:ascii="Times New Roman" w:eastAsia="宋体" w:hAnsi="宋体" w:hint="eastAsia"/>
              </w:rPr>
              <w:t>）解放区土地改革使中国共产党获得农民广泛拥护</w:t>
            </w:r>
          </w:p>
          <w:p w14:paraId="41BCA99A" w14:textId="77777777" w:rsidR="00CD0A1C" w:rsidRPr="00CD0A1C" w:rsidRDefault="00CD0A1C" w:rsidP="00CD0A1C">
            <w:pPr>
              <w:spacing w:line="360" w:lineRule="auto"/>
              <w:rPr>
                <w:rFonts w:ascii="Times New Roman" w:eastAsia="宋体" w:hAnsi="宋体"/>
              </w:rPr>
            </w:pPr>
            <w:r w:rsidRPr="00CD0A1C">
              <w:rPr>
                <w:rFonts w:ascii="Times New Roman" w:eastAsia="宋体" w:hAnsi="宋体" w:hint="eastAsia"/>
              </w:rPr>
              <w:t>（</w:t>
            </w:r>
            <w:r w:rsidRPr="00CD0A1C">
              <w:rPr>
                <w:rFonts w:ascii="Times New Roman" w:eastAsia="宋体" w:hAnsi="宋体"/>
              </w:rPr>
              <w:t>3</w:t>
            </w:r>
            <w:r w:rsidRPr="00CD0A1C">
              <w:rPr>
                <w:rFonts w:ascii="Times New Roman" w:eastAsia="宋体" w:hAnsi="宋体" w:hint="eastAsia"/>
              </w:rPr>
              <w:t>）国统区民主运动有力配合了人民解放战争</w:t>
            </w:r>
          </w:p>
          <w:p w14:paraId="0AA16312" w14:textId="77777777" w:rsidR="00CD0A1C" w:rsidRPr="00CD0A1C" w:rsidRDefault="00CD0A1C" w:rsidP="00CD0A1C">
            <w:pPr>
              <w:spacing w:line="360" w:lineRule="auto"/>
              <w:rPr>
                <w:rFonts w:ascii="Times New Roman" w:eastAsia="宋体" w:hAnsi="宋体"/>
              </w:rPr>
            </w:pPr>
            <w:r w:rsidRPr="00CD0A1C">
              <w:rPr>
                <w:rFonts w:ascii="Times New Roman" w:eastAsia="宋体" w:hAnsi="宋体" w:hint="eastAsia"/>
              </w:rPr>
              <w:t>（</w:t>
            </w:r>
            <w:r w:rsidRPr="00CD0A1C">
              <w:rPr>
                <w:rFonts w:ascii="Times New Roman" w:eastAsia="宋体" w:hAnsi="宋体"/>
              </w:rPr>
              <w:t>4</w:t>
            </w:r>
            <w:r w:rsidRPr="00CD0A1C">
              <w:rPr>
                <w:rFonts w:ascii="Times New Roman" w:eastAsia="宋体" w:hAnsi="宋体" w:hint="eastAsia"/>
              </w:rPr>
              <w:t>）人民解放军的英勇作战</w:t>
            </w:r>
          </w:p>
          <w:p w14:paraId="3EA60799" w14:textId="0F8E92ED" w:rsidR="001F3CEB" w:rsidRDefault="00CD0A1C" w:rsidP="00CD0A1C">
            <w:pPr>
              <w:spacing w:line="360" w:lineRule="auto"/>
            </w:pPr>
            <w:r w:rsidRPr="00CD0A1C">
              <w:rPr>
                <w:rFonts w:ascii="Times New Roman" w:eastAsia="宋体" w:hAnsi="宋体" w:hint="eastAsia"/>
              </w:rPr>
              <w:t>（</w:t>
            </w:r>
            <w:r w:rsidRPr="00CD0A1C">
              <w:rPr>
                <w:rFonts w:ascii="Times New Roman" w:eastAsia="宋体" w:hAnsi="宋体"/>
              </w:rPr>
              <w:t>5</w:t>
            </w:r>
            <w:r w:rsidRPr="00CD0A1C">
              <w:rPr>
                <w:rFonts w:ascii="Times New Roman" w:eastAsia="宋体" w:hAnsi="宋体" w:hint="eastAsia"/>
              </w:rPr>
              <w:t>）中共中央的正确战略决策与英明指挥</w:t>
            </w:r>
          </w:p>
        </w:tc>
      </w:tr>
    </w:tbl>
    <w:p w14:paraId="44FE75F5" w14:textId="0FEA7124" w:rsidR="001F3CEB" w:rsidRDefault="00CD0A1C" w:rsidP="00CD0A1C">
      <w:pPr>
        <w:spacing w:line="360" w:lineRule="auto"/>
      </w:pPr>
      <w:r w:rsidRPr="00CD0A1C">
        <w:rPr>
          <w:rFonts w:ascii="Times New Roman" w:eastAsia="宋体" w:hAnsi="宋体"/>
        </w:rPr>
        <w:t>3</w:t>
      </w:r>
      <w:r w:rsidRPr="00CD0A1C">
        <w:rPr>
          <w:rFonts w:ascii="Times New Roman" w:eastAsia="宋体" w:hAnsi="Times New Roman" w:cs="Times New Roman"/>
        </w:rPr>
        <w:t>.</w:t>
      </w:r>
      <w:r w:rsidRPr="00CD0A1C">
        <w:rPr>
          <w:rFonts w:ascii="Arial" w:eastAsia="黑体" w:hAnsi="黑体" w:hint="eastAsia"/>
        </w:rPr>
        <w:t>中共七届二中全会和新民主主义革命胜利的意义</w:t>
      </w:r>
    </w:p>
    <w:tbl>
      <w:tblPr>
        <w:tblW w:w="0" w:type="auto"/>
        <w:jc w:val="center"/>
        <w:tblLook w:val="04A0" w:firstRow="1" w:lastRow="0" w:firstColumn="1" w:lastColumn="0" w:noHBand="0" w:noVBand="1"/>
      </w:tblPr>
      <w:tblGrid>
        <w:gridCol w:w="840"/>
        <w:gridCol w:w="1134"/>
        <w:gridCol w:w="3061"/>
        <w:gridCol w:w="1247"/>
        <w:gridCol w:w="2523"/>
      </w:tblGrid>
      <w:tr w:rsidR="001F3CEB" w14:paraId="500734A5" w14:textId="77777777">
        <w:trPr>
          <w:trHeight w:val="323"/>
          <w:jc w:val="center"/>
        </w:trPr>
        <w:tc>
          <w:tcPr>
            <w:tcW w:w="840" w:type="dxa"/>
            <w:vMerge w:val="restart"/>
            <w:tcBorders>
              <w:top w:val="single" w:sz="6" w:space="0" w:color="000000"/>
              <w:left w:val="single" w:sz="6" w:space="0" w:color="000000"/>
              <w:bottom w:val="nil"/>
              <w:right w:val="single" w:sz="3" w:space="0" w:color="000000"/>
            </w:tcBorders>
            <w:tcMar>
              <w:top w:w="23" w:type="dxa"/>
              <w:left w:w="23" w:type="dxa"/>
              <w:bottom w:w="23" w:type="dxa"/>
              <w:right w:w="23" w:type="dxa"/>
            </w:tcMar>
            <w:vAlign w:val="center"/>
          </w:tcPr>
          <w:p w14:paraId="41B0C3FF" w14:textId="77777777" w:rsidR="00CD0A1C" w:rsidRPr="00CD0A1C" w:rsidRDefault="00CD0A1C" w:rsidP="00CD0A1C">
            <w:pPr>
              <w:spacing w:line="360" w:lineRule="auto"/>
              <w:jc w:val="center"/>
              <w:rPr>
                <w:rFonts w:ascii="Arial" w:eastAsia="黑体" w:hAnsi="黑体"/>
              </w:rPr>
            </w:pPr>
            <w:r w:rsidRPr="00CD0A1C">
              <w:rPr>
                <w:rFonts w:ascii="Arial" w:eastAsia="黑体" w:hAnsi="黑体" w:hint="eastAsia"/>
              </w:rPr>
              <w:t>中共七</w:t>
            </w:r>
          </w:p>
          <w:p w14:paraId="041CDEA3" w14:textId="77777777" w:rsidR="00CD0A1C" w:rsidRPr="00CD0A1C" w:rsidRDefault="00CD0A1C" w:rsidP="00CD0A1C">
            <w:pPr>
              <w:spacing w:line="360" w:lineRule="auto"/>
              <w:jc w:val="center"/>
              <w:rPr>
                <w:rFonts w:ascii="Arial" w:eastAsia="黑体" w:hAnsi="黑体"/>
              </w:rPr>
            </w:pPr>
            <w:r w:rsidRPr="00CD0A1C">
              <w:rPr>
                <w:rFonts w:ascii="Arial" w:eastAsia="黑体" w:hAnsi="黑体" w:hint="eastAsia"/>
              </w:rPr>
              <w:t>届二中</w:t>
            </w:r>
          </w:p>
          <w:p w14:paraId="5559CF05" w14:textId="372F08EE" w:rsidR="001F3CEB" w:rsidRDefault="00CD0A1C" w:rsidP="00CD0A1C">
            <w:pPr>
              <w:spacing w:line="360" w:lineRule="auto"/>
              <w:jc w:val="center"/>
              <w:rPr>
                <w:rFonts w:eastAsia="方正黑体_GBK"/>
              </w:rPr>
            </w:pPr>
            <w:r w:rsidRPr="00CD0A1C">
              <w:rPr>
                <w:rFonts w:ascii="Arial" w:eastAsia="黑体" w:hAnsi="黑体" w:hint="eastAsia"/>
              </w:rPr>
              <w:t>全会</w:t>
            </w:r>
          </w:p>
        </w:tc>
        <w:tc>
          <w:tcPr>
            <w:tcW w:w="1134"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167C622" w14:textId="49405FD5" w:rsidR="001F3CEB" w:rsidRDefault="00CD0A1C" w:rsidP="00CD0A1C">
            <w:pPr>
              <w:spacing w:line="360" w:lineRule="auto"/>
              <w:jc w:val="center"/>
            </w:pPr>
            <w:r w:rsidRPr="00CD0A1C">
              <w:rPr>
                <w:rFonts w:ascii="Times New Roman" w:eastAsia="宋体" w:hAnsi="宋体" w:hint="eastAsia"/>
              </w:rPr>
              <w:t>时间</w:t>
            </w:r>
          </w:p>
        </w:tc>
        <w:tc>
          <w:tcPr>
            <w:tcW w:w="3061" w:type="dxa"/>
            <w:tcBorders>
              <w:top w:val="single" w:sz="6"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352905F5" w14:textId="793FB9E3" w:rsidR="001F3CEB" w:rsidRDefault="00CD0A1C" w:rsidP="00CD0A1C">
            <w:pPr>
              <w:spacing w:line="360" w:lineRule="auto"/>
            </w:pPr>
            <w:r w:rsidRPr="00CD0A1C">
              <w:rPr>
                <w:rFonts w:ascii="Times New Roman" w:eastAsia="宋体" w:hAnsi="宋体"/>
              </w:rPr>
              <w:t>1949</w:t>
            </w:r>
            <w:r w:rsidRPr="00CD0A1C">
              <w:rPr>
                <w:rFonts w:ascii="Times New Roman" w:eastAsia="宋体" w:hAnsi="宋体" w:hint="eastAsia"/>
              </w:rPr>
              <w:t>年</w:t>
            </w:r>
            <w:r w:rsidRPr="00CD0A1C">
              <w:rPr>
                <w:rFonts w:ascii="Times New Roman" w:eastAsia="宋体" w:hAnsi="宋体"/>
              </w:rPr>
              <w:t>3</w:t>
            </w:r>
            <w:r w:rsidRPr="00CD0A1C">
              <w:rPr>
                <w:rFonts w:ascii="Times New Roman" w:eastAsia="宋体" w:hAnsi="宋体" w:hint="eastAsia"/>
              </w:rPr>
              <w:t>月</w:t>
            </w:r>
          </w:p>
        </w:tc>
        <w:tc>
          <w:tcPr>
            <w:tcW w:w="1247"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1D6485F" w14:textId="243FED96" w:rsidR="001F3CEB" w:rsidRDefault="00CD0A1C" w:rsidP="00CD0A1C">
            <w:pPr>
              <w:spacing w:line="360" w:lineRule="auto"/>
              <w:jc w:val="center"/>
            </w:pPr>
            <w:r w:rsidRPr="00CD0A1C">
              <w:rPr>
                <w:rFonts w:ascii="Times New Roman" w:eastAsia="宋体" w:hAnsi="宋体" w:hint="eastAsia"/>
              </w:rPr>
              <w:t>地点</w:t>
            </w:r>
          </w:p>
        </w:tc>
        <w:tc>
          <w:tcPr>
            <w:tcW w:w="2523" w:type="dxa"/>
            <w:tcBorders>
              <w:top w:val="single" w:sz="6"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14A3191D" w14:textId="13FA4FC1" w:rsidR="001F3CEB" w:rsidRDefault="00CD0A1C" w:rsidP="00CD0A1C">
            <w:pPr>
              <w:spacing w:line="360" w:lineRule="auto"/>
            </w:pPr>
            <w:r w:rsidRPr="00CD0A1C">
              <w:rPr>
                <w:rFonts w:ascii="Times New Roman" w:eastAsia="宋体" w:hAnsi="宋体" w:hint="eastAsia"/>
              </w:rPr>
              <w:t>河北</w:t>
            </w:r>
            <w:r w:rsidRPr="00CD0A1C">
              <w:rPr>
                <w:rFonts w:ascii="Arial" w:eastAsia="黑体" w:hAnsi="黑体" w:hint="eastAsia"/>
                <w:em w:val="dot"/>
              </w:rPr>
              <w:t>西柏坡</w:t>
            </w:r>
          </w:p>
        </w:tc>
      </w:tr>
      <w:tr w:rsidR="001F3CEB" w14:paraId="77B8D2F6" w14:textId="77777777">
        <w:trPr>
          <w:trHeight w:val="1898"/>
          <w:jc w:val="center"/>
        </w:trPr>
        <w:tc>
          <w:tcPr>
            <w:tcW w:w="840" w:type="dxa"/>
            <w:vMerge/>
            <w:tcBorders>
              <w:top w:val="nil"/>
              <w:left w:val="single" w:sz="6" w:space="0" w:color="000000"/>
              <w:bottom w:val="single" w:sz="3" w:space="0" w:color="000000"/>
              <w:right w:val="single" w:sz="3" w:space="0" w:color="000000"/>
            </w:tcBorders>
            <w:tcMar>
              <w:top w:w="23" w:type="dxa"/>
              <w:left w:w="23" w:type="dxa"/>
              <w:bottom w:w="23" w:type="dxa"/>
              <w:right w:w="23" w:type="dxa"/>
            </w:tcMar>
            <w:vAlign w:val="center"/>
          </w:tcPr>
          <w:p w14:paraId="3F7B76E2" w14:textId="77777777" w:rsidR="001F3CEB" w:rsidRDefault="001F3CEB" w:rsidP="00CD0A1C">
            <w:pPr>
              <w:pStyle w:val="a3"/>
              <w:spacing w:line="360" w:lineRule="auto"/>
              <w:rPr>
                <w:rFonts w:hint="eastAsia"/>
              </w:rPr>
            </w:pPr>
          </w:p>
        </w:tc>
        <w:tc>
          <w:tcPr>
            <w:tcW w:w="113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E8C86E0" w14:textId="6FA8FDDA" w:rsidR="001F3CEB" w:rsidRDefault="00CD0A1C" w:rsidP="00CD0A1C">
            <w:pPr>
              <w:spacing w:line="360" w:lineRule="auto"/>
              <w:jc w:val="center"/>
            </w:pPr>
            <w:r w:rsidRPr="00CD0A1C">
              <w:rPr>
                <w:rFonts w:ascii="Times New Roman" w:eastAsia="宋体" w:hAnsi="宋体" w:hint="eastAsia"/>
              </w:rPr>
              <w:t>主要内容</w:t>
            </w:r>
          </w:p>
        </w:tc>
        <w:tc>
          <w:tcPr>
            <w:tcW w:w="6831" w:type="dxa"/>
            <w:gridSpan w:val="3"/>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5E48E257" w14:textId="77777777" w:rsidR="00CD0A1C" w:rsidRPr="00CD0A1C" w:rsidRDefault="00CD0A1C" w:rsidP="00CD0A1C">
            <w:pPr>
              <w:spacing w:line="360" w:lineRule="auto"/>
              <w:rPr>
                <w:rFonts w:ascii="Times New Roman" w:eastAsia="宋体" w:hAnsi="宋体"/>
              </w:rPr>
            </w:pPr>
            <w:r w:rsidRPr="00CD0A1C">
              <w:rPr>
                <w:rFonts w:ascii="Times New Roman" w:eastAsia="宋体" w:hAnsi="宋体" w:hint="eastAsia"/>
              </w:rPr>
              <w:t>（</w:t>
            </w:r>
            <w:r w:rsidRPr="00CD0A1C">
              <w:rPr>
                <w:rFonts w:ascii="Times New Roman" w:eastAsia="宋体" w:hAnsi="宋体"/>
              </w:rPr>
              <w:t>1</w:t>
            </w:r>
            <w:r w:rsidRPr="00CD0A1C">
              <w:rPr>
                <w:rFonts w:ascii="Times New Roman" w:eastAsia="宋体" w:hAnsi="宋体" w:hint="eastAsia"/>
              </w:rPr>
              <w:t>）基本政策：确定了全国胜利后党在政治、经济、外交方面的基本政策</w:t>
            </w:r>
          </w:p>
          <w:p w14:paraId="29E51D2F" w14:textId="77777777" w:rsidR="00CD0A1C" w:rsidRPr="00CD0A1C" w:rsidRDefault="00CD0A1C" w:rsidP="00CD0A1C">
            <w:pPr>
              <w:spacing w:line="360" w:lineRule="auto"/>
              <w:rPr>
                <w:rFonts w:ascii="Times New Roman" w:eastAsia="宋体" w:hAnsi="宋体"/>
              </w:rPr>
            </w:pPr>
            <w:r w:rsidRPr="00CD0A1C">
              <w:rPr>
                <w:rFonts w:ascii="Times New Roman" w:eastAsia="宋体" w:hAnsi="宋体" w:hint="eastAsia"/>
              </w:rPr>
              <w:t>（</w:t>
            </w:r>
            <w:r w:rsidRPr="00CD0A1C">
              <w:rPr>
                <w:rFonts w:ascii="Times New Roman" w:eastAsia="宋体" w:hAnsi="宋体"/>
              </w:rPr>
              <w:t>2</w:t>
            </w:r>
            <w:r w:rsidRPr="00CD0A1C">
              <w:rPr>
                <w:rFonts w:ascii="Times New Roman" w:eastAsia="宋体" w:hAnsi="宋体" w:hint="eastAsia"/>
              </w:rPr>
              <w:t>）工作重心：决定党的</w:t>
            </w:r>
            <w:r w:rsidRPr="00CD0A1C">
              <w:rPr>
                <w:rFonts w:ascii="Arial" w:eastAsia="黑体" w:hAnsi="黑体" w:hint="eastAsia"/>
                <w:em w:val="dot"/>
              </w:rPr>
              <w:t>工作重心</w:t>
            </w:r>
            <w:r w:rsidRPr="00CD0A1C">
              <w:rPr>
                <w:rFonts w:ascii="Times New Roman" w:eastAsia="宋体" w:hAnsi="宋体" w:hint="eastAsia"/>
              </w:rPr>
              <w:t>由乡村转向城市</w:t>
            </w:r>
          </w:p>
          <w:p w14:paraId="3D061F64" w14:textId="77777777" w:rsidR="00CD0A1C" w:rsidRPr="00CD0A1C" w:rsidRDefault="00CD0A1C" w:rsidP="00CD0A1C">
            <w:pPr>
              <w:spacing w:line="360" w:lineRule="auto"/>
              <w:rPr>
                <w:rFonts w:ascii="Times New Roman" w:eastAsia="宋体" w:hAnsi="宋体"/>
              </w:rPr>
            </w:pPr>
            <w:r w:rsidRPr="00CD0A1C">
              <w:rPr>
                <w:rFonts w:ascii="Times New Roman" w:eastAsia="宋体" w:hAnsi="宋体" w:hint="eastAsia"/>
              </w:rPr>
              <w:t>（</w:t>
            </w:r>
            <w:r w:rsidRPr="00CD0A1C">
              <w:rPr>
                <w:rFonts w:ascii="Times New Roman" w:eastAsia="宋体" w:hAnsi="宋体"/>
              </w:rPr>
              <w:t>3</w:t>
            </w:r>
            <w:r w:rsidRPr="00CD0A1C">
              <w:rPr>
                <w:rFonts w:ascii="Times New Roman" w:eastAsia="宋体" w:hAnsi="宋体" w:hint="eastAsia"/>
              </w:rPr>
              <w:t>）奋斗目标：党的奋斗目标是把中国逐渐由落后的农业国转变为先进的工业国</w:t>
            </w:r>
          </w:p>
          <w:p w14:paraId="0A0EE020" w14:textId="6AD060FA" w:rsidR="001F3CEB" w:rsidRDefault="00CD0A1C" w:rsidP="00CD0A1C">
            <w:pPr>
              <w:spacing w:line="360" w:lineRule="auto"/>
            </w:pPr>
            <w:r w:rsidRPr="00CD0A1C">
              <w:rPr>
                <w:rFonts w:ascii="Times New Roman" w:eastAsia="宋体" w:hAnsi="宋体" w:hint="eastAsia"/>
              </w:rPr>
              <w:t>（</w:t>
            </w:r>
            <w:r w:rsidRPr="00CD0A1C">
              <w:rPr>
                <w:rFonts w:ascii="Times New Roman" w:eastAsia="宋体" w:hAnsi="宋体"/>
              </w:rPr>
              <w:t>4</w:t>
            </w:r>
            <w:r w:rsidRPr="00CD0A1C">
              <w:rPr>
                <w:rFonts w:ascii="Times New Roman" w:eastAsia="宋体" w:hAnsi="宋体" w:hint="eastAsia"/>
              </w:rPr>
              <w:t>）作风：全党同志务必继续保持谦虚、谨慎、不骄、不躁的作风，务必继续保持艰苦奋斗的作风</w:t>
            </w:r>
          </w:p>
        </w:tc>
      </w:tr>
      <w:tr w:rsidR="001F3CEB" w14:paraId="0F420127" w14:textId="77777777">
        <w:trPr>
          <w:trHeight w:val="1268"/>
          <w:jc w:val="center"/>
        </w:trPr>
        <w:tc>
          <w:tcPr>
            <w:tcW w:w="840"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691C0243" w14:textId="77777777" w:rsidR="00CD0A1C" w:rsidRPr="00CD0A1C" w:rsidRDefault="00CD0A1C" w:rsidP="00CD0A1C">
            <w:pPr>
              <w:spacing w:line="360" w:lineRule="auto"/>
              <w:jc w:val="center"/>
              <w:rPr>
                <w:rFonts w:ascii="Arial" w:eastAsia="黑体" w:hAnsi="黑体"/>
              </w:rPr>
            </w:pPr>
            <w:r w:rsidRPr="00CD0A1C">
              <w:rPr>
                <w:rFonts w:ascii="Arial" w:eastAsia="黑体" w:hAnsi="黑体" w:hint="eastAsia"/>
              </w:rPr>
              <w:t>新民主</w:t>
            </w:r>
          </w:p>
          <w:p w14:paraId="69D9C182" w14:textId="77777777" w:rsidR="00CD0A1C" w:rsidRPr="00CD0A1C" w:rsidRDefault="00CD0A1C" w:rsidP="00CD0A1C">
            <w:pPr>
              <w:spacing w:line="360" w:lineRule="auto"/>
              <w:jc w:val="center"/>
              <w:rPr>
                <w:rFonts w:ascii="Arial" w:eastAsia="黑体" w:hAnsi="黑体"/>
              </w:rPr>
            </w:pPr>
            <w:r w:rsidRPr="00CD0A1C">
              <w:rPr>
                <w:rFonts w:ascii="Arial" w:eastAsia="黑体" w:hAnsi="黑体" w:hint="eastAsia"/>
              </w:rPr>
              <w:t>主义革</w:t>
            </w:r>
          </w:p>
          <w:p w14:paraId="1D238C0C" w14:textId="77777777" w:rsidR="00CD0A1C" w:rsidRPr="00CD0A1C" w:rsidRDefault="00CD0A1C" w:rsidP="00CD0A1C">
            <w:pPr>
              <w:spacing w:line="360" w:lineRule="auto"/>
              <w:jc w:val="center"/>
              <w:rPr>
                <w:rFonts w:ascii="Arial" w:eastAsia="黑体" w:hAnsi="黑体"/>
              </w:rPr>
            </w:pPr>
            <w:r w:rsidRPr="00CD0A1C">
              <w:rPr>
                <w:rFonts w:ascii="Arial" w:eastAsia="黑体" w:hAnsi="黑体" w:hint="eastAsia"/>
              </w:rPr>
              <w:t>命胜利</w:t>
            </w:r>
          </w:p>
          <w:p w14:paraId="6E7D9F25" w14:textId="2F4DDA95" w:rsidR="001F3CEB" w:rsidRDefault="00CD0A1C" w:rsidP="00CD0A1C">
            <w:pPr>
              <w:spacing w:line="360" w:lineRule="auto"/>
              <w:jc w:val="center"/>
              <w:rPr>
                <w:rFonts w:eastAsia="方正黑体_GBK"/>
              </w:rPr>
            </w:pPr>
            <w:r w:rsidRPr="00CD0A1C">
              <w:rPr>
                <w:rFonts w:ascii="Arial" w:eastAsia="黑体" w:hAnsi="黑体" w:hint="eastAsia"/>
              </w:rPr>
              <w:t>的意义</w:t>
            </w:r>
          </w:p>
        </w:tc>
        <w:tc>
          <w:tcPr>
            <w:tcW w:w="7965" w:type="dxa"/>
            <w:gridSpan w:val="4"/>
            <w:tcBorders>
              <w:top w:val="single" w:sz="3" w:space="0" w:color="000000"/>
              <w:left w:val="single" w:sz="3" w:space="0" w:color="000000"/>
              <w:bottom w:val="single" w:sz="6" w:space="0" w:color="000000"/>
              <w:right w:val="single" w:sz="6" w:space="0" w:color="000000"/>
            </w:tcBorders>
            <w:tcMar>
              <w:top w:w="23" w:type="dxa"/>
              <w:left w:w="42" w:type="dxa"/>
              <w:bottom w:w="23" w:type="dxa"/>
              <w:right w:w="42" w:type="dxa"/>
            </w:tcMar>
            <w:vAlign w:val="center"/>
          </w:tcPr>
          <w:p w14:paraId="4A7C412D" w14:textId="77777777" w:rsidR="00CD0A1C" w:rsidRPr="00CD0A1C" w:rsidRDefault="00CD0A1C" w:rsidP="00CD0A1C">
            <w:pPr>
              <w:spacing w:line="360" w:lineRule="auto"/>
              <w:rPr>
                <w:rFonts w:ascii="Times New Roman" w:eastAsia="宋体" w:hAnsi="宋体"/>
              </w:rPr>
            </w:pPr>
            <w:r w:rsidRPr="00CD0A1C">
              <w:rPr>
                <w:rFonts w:ascii="Times New Roman" w:eastAsia="宋体" w:hAnsi="宋体" w:hint="eastAsia"/>
              </w:rPr>
              <w:t>（</w:t>
            </w:r>
            <w:r w:rsidRPr="00CD0A1C">
              <w:rPr>
                <w:rFonts w:ascii="Times New Roman" w:eastAsia="宋体" w:hAnsi="宋体"/>
              </w:rPr>
              <w:t>1</w:t>
            </w:r>
            <w:r w:rsidRPr="00CD0A1C">
              <w:rPr>
                <w:rFonts w:ascii="Times New Roman" w:eastAsia="宋体" w:hAnsi="宋体" w:hint="eastAsia"/>
              </w:rPr>
              <w:t>）新民主主义革命的胜利，是毛泽东思想的伟大胜利，它结束了中国半殖民地半封建社会的地位和外患频仍、长期战乱、四分五裂的局面</w:t>
            </w:r>
          </w:p>
          <w:p w14:paraId="513F94F3" w14:textId="44DE92B7" w:rsidR="001F3CEB" w:rsidRDefault="00CD0A1C" w:rsidP="00CD0A1C">
            <w:pPr>
              <w:spacing w:line="360" w:lineRule="auto"/>
            </w:pPr>
            <w:r w:rsidRPr="00CD0A1C">
              <w:rPr>
                <w:rFonts w:ascii="Times New Roman" w:eastAsia="宋体" w:hAnsi="宋体" w:hint="eastAsia"/>
              </w:rPr>
              <w:t>（</w:t>
            </w:r>
            <w:r w:rsidRPr="00CD0A1C">
              <w:rPr>
                <w:rFonts w:ascii="Times New Roman" w:eastAsia="宋体" w:hAnsi="宋体"/>
              </w:rPr>
              <w:t>2</w:t>
            </w:r>
            <w:r w:rsidRPr="00CD0A1C">
              <w:rPr>
                <w:rFonts w:ascii="Times New Roman" w:eastAsia="宋体" w:hAnsi="宋体" w:hint="eastAsia"/>
              </w:rPr>
              <w:t>）实现了中华民族的独立和人民的解放，从根本上改变了中国社会的发展方向，为实现中华民族伟大复兴创造了根本社会条件，深刻影响了世界历史发展进程</w:t>
            </w:r>
          </w:p>
        </w:tc>
      </w:tr>
    </w:tbl>
    <w:p w14:paraId="66344D1C" w14:textId="77777777" w:rsidR="00CD0A1C" w:rsidRPr="00CD0A1C" w:rsidRDefault="00CD0A1C" w:rsidP="00CD0A1C">
      <w:pPr>
        <w:spacing w:line="360" w:lineRule="auto"/>
        <w:rPr>
          <w:rFonts w:ascii="Arial" w:eastAsia="黑体" w:hAnsi="黑体"/>
        </w:rPr>
      </w:pPr>
      <w:r w:rsidRPr="00CD0A1C">
        <w:rPr>
          <w:rFonts w:ascii="Arial" w:eastAsia="黑体" w:hAnsi="黑体" w:hint="eastAsia"/>
        </w:rPr>
        <w:t>易错易混</w:t>
      </w:r>
    </w:p>
    <w:p w14:paraId="34549C2D" w14:textId="40FCB533" w:rsidR="00CD0A1C" w:rsidRPr="00CD0A1C" w:rsidRDefault="00CD0A1C" w:rsidP="00CD0A1C">
      <w:pPr>
        <w:spacing w:line="360" w:lineRule="auto"/>
        <w:rPr>
          <w:rFonts w:ascii="Times New Roman" w:eastAsia="宋体" w:hAnsi="宋体"/>
        </w:rPr>
      </w:pPr>
      <w:r w:rsidRPr="00CD0A1C">
        <w:rPr>
          <w:rFonts w:ascii="Times New Roman" w:eastAsia="宋体" w:hAnsi="宋体"/>
        </w:rPr>
        <w:t>1</w:t>
      </w:r>
      <w:r w:rsidRPr="00CD0A1C">
        <w:rPr>
          <w:rFonts w:ascii="Times New Roman" w:eastAsia="宋体" w:hAnsi="Times New Roman" w:cs="Times New Roman"/>
        </w:rPr>
        <w:t>.</w:t>
      </w:r>
      <w:r w:rsidRPr="00CD0A1C">
        <w:rPr>
          <w:rFonts w:ascii="Times New Roman" w:eastAsia="仿宋" w:hAnsi="仿宋" w:hint="eastAsia"/>
        </w:rPr>
        <w:t>刘邓大军跃进大别山标志着人民解放军从战略防御转入全国性战略进攻，解放区不再是解放战争的主战场，战争主要在国民党统治区进行。</w:t>
      </w:r>
    </w:p>
    <w:p w14:paraId="73743313" w14:textId="7864F845" w:rsidR="00CD0A1C" w:rsidRPr="00CD0A1C" w:rsidRDefault="00CD0A1C" w:rsidP="00CD0A1C">
      <w:pPr>
        <w:spacing w:line="360" w:lineRule="auto"/>
        <w:rPr>
          <w:rFonts w:ascii="Times New Roman" w:eastAsia="宋体" w:hAnsi="宋体"/>
        </w:rPr>
      </w:pPr>
      <w:r w:rsidRPr="00CD0A1C">
        <w:rPr>
          <w:rFonts w:ascii="Times New Roman" w:eastAsia="宋体" w:hAnsi="宋体"/>
        </w:rPr>
        <w:t>2</w:t>
      </w:r>
      <w:r w:rsidRPr="00CD0A1C">
        <w:rPr>
          <w:rFonts w:ascii="Times New Roman" w:eastAsia="宋体" w:hAnsi="Times New Roman" w:cs="Times New Roman"/>
        </w:rPr>
        <w:t>.</w:t>
      </w:r>
      <w:r w:rsidRPr="00CD0A1C">
        <w:rPr>
          <w:rFonts w:ascii="Times New Roman" w:eastAsia="仿宋" w:hAnsi="仿宋" w:hint="eastAsia"/>
        </w:rPr>
        <w:t>三大战役中，辽沈战役实行</w:t>
      </w:r>
      <w:r w:rsidRPr="00CD0A1C">
        <w:rPr>
          <w:rFonts w:ascii="Times New Roman" w:eastAsia="宋体" w:hAnsi="Times New Roman" w:cs="Times New Roman" w:hint="eastAsia"/>
        </w:rPr>
        <w:t>“</w:t>
      </w:r>
      <w:r w:rsidRPr="00CD0A1C">
        <w:rPr>
          <w:rFonts w:ascii="Times New Roman" w:eastAsia="仿宋" w:hAnsi="仿宋" w:hint="eastAsia"/>
        </w:rPr>
        <w:t>关门打狗</w:t>
      </w:r>
      <w:r w:rsidRPr="00CD0A1C">
        <w:rPr>
          <w:rFonts w:ascii="Times New Roman" w:eastAsia="宋体" w:hAnsi="Times New Roman" w:cs="Times New Roman" w:hint="eastAsia"/>
        </w:rPr>
        <w:t>”</w:t>
      </w:r>
      <w:r w:rsidRPr="00CD0A1C">
        <w:rPr>
          <w:rFonts w:ascii="Times New Roman" w:eastAsia="仿宋" w:hAnsi="仿宋" w:hint="eastAsia"/>
        </w:rPr>
        <w:t>的战术；淮海战役采取</w:t>
      </w:r>
      <w:r w:rsidRPr="00CD0A1C">
        <w:rPr>
          <w:rFonts w:ascii="Times New Roman" w:eastAsia="宋体" w:hAnsi="Times New Roman" w:cs="Times New Roman" w:hint="eastAsia"/>
        </w:rPr>
        <w:t>“</w:t>
      </w:r>
      <w:r w:rsidRPr="00CD0A1C">
        <w:rPr>
          <w:rFonts w:ascii="Times New Roman" w:eastAsia="仿宋" w:hAnsi="仿宋" w:hint="eastAsia"/>
        </w:rPr>
        <w:t>猛虎掏心</w:t>
      </w:r>
      <w:r w:rsidRPr="00CD0A1C">
        <w:rPr>
          <w:rFonts w:ascii="Times New Roman" w:eastAsia="宋体" w:hAnsi="Times New Roman" w:cs="Times New Roman" w:hint="eastAsia"/>
        </w:rPr>
        <w:t>”</w:t>
      </w:r>
      <w:r w:rsidRPr="00CD0A1C">
        <w:rPr>
          <w:rFonts w:ascii="Times New Roman" w:eastAsia="仿宋" w:hAnsi="仿宋" w:hint="eastAsia"/>
        </w:rPr>
        <w:t>的战术；平津战役采取</w:t>
      </w:r>
      <w:r w:rsidRPr="00CD0A1C">
        <w:rPr>
          <w:rFonts w:ascii="Times New Roman" w:eastAsia="宋体" w:hAnsi="Times New Roman" w:cs="Times New Roman" w:hint="eastAsia"/>
        </w:rPr>
        <w:t>“</w:t>
      </w:r>
      <w:r w:rsidRPr="00CD0A1C">
        <w:rPr>
          <w:rFonts w:ascii="Times New Roman" w:eastAsia="仿宋" w:hAnsi="仿宋" w:hint="eastAsia"/>
        </w:rPr>
        <w:t>瓮中捉鳖</w:t>
      </w:r>
      <w:r w:rsidRPr="00CD0A1C">
        <w:rPr>
          <w:rFonts w:ascii="Times New Roman" w:eastAsia="宋体" w:hAnsi="Times New Roman" w:cs="Times New Roman" w:hint="eastAsia"/>
        </w:rPr>
        <w:t>”</w:t>
      </w:r>
      <w:r w:rsidRPr="00CD0A1C">
        <w:rPr>
          <w:rFonts w:ascii="Times New Roman" w:eastAsia="仿宋" w:hAnsi="仿宋" w:hint="eastAsia"/>
        </w:rPr>
        <w:t>的战术。</w:t>
      </w:r>
    </w:p>
    <w:p w14:paraId="129CE9CE" w14:textId="4BD8461B" w:rsidR="00CD0A1C" w:rsidRPr="00CD0A1C" w:rsidRDefault="00CD0A1C" w:rsidP="00CD0A1C">
      <w:pPr>
        <w:spacing w:line="360" w:lineRule="auto"/>
        <w:rPr>
          <w:rFonts w:ascii="Arial" w:eastAsia="黑体" w:hAnsi="黑体"/>
        </w:rPr>
      </w:pPr>
      <w:r w:rsidRPr="00CD0A1C">
        <w:rPr>
          <w:rFonts w:ascii="Arial" w:eastAsia="黑体" w:hAnsi="黑体" w:hint="eastAsia"/>
        </w:rPr>
        <w:t>拓展延伸</w:t>
      </w:r>
    </w:p>
    <w:p w14:paraId="70A70676" w14:textId="75466939" w:rsidR="00CD0A1C" w:rsidRPr="00CD0A1C" w:rsidRDefault="00CD0A1C" w:rsidP="00CD0A1C">
      <w:pPr>
        <w:spacing w:line="360" w:lineRule="auto"/>
        <w:rPr>
          <w:rFonts w:ascii="Times New Roman" w:eastAsia="宋体" w:hAnsi="宋体"/>
        </w:rPr>
      </w:pPr>
      <w:r w:rsidRPr="00CD0A1C">
        <w:rPr>
          <w:rFonts w:ascii="Times New Roman" w:eastAsia="宋体" w:hAnsi="宋体"/>
        </w:rPr>
        <w:t>1</w:t>
      </w:r>
      <w:r w:rsidRPr="00CD0A1C">
        <w:rPr>
          <w:rFonts w:ascii="Times New Roman" w:eastAsia="宋体" w:hAnsi="Times New Roman" w:cs="Times New Roman"/>
        </w:rPr>
        <w:t>.</w:t>
      </w:r>
      <w:r w:rsidRPr="00CD0A1C">
        <w:rPr>
          <w:rFonts w:ascii="Times New Roman" w:eastAsia="宋体" w:hAnsi="宋体" w:hint="eastAsia"/>
        </w:rPr>
        <w:t>共产党以弱胜强，最终赢得人民解放战争的胜利，对此你有何感悟？</w:t>
      </w:r>
    </w:p>
    <w:p w14:paraId="691D851C" w14:textId="2C6752F9" w:rsidR="00CD0A1C" w:rsidRPr="00CD0A1C" w:rsidRDefault="00CD0A1C" w:rsidP="00CD0A1C">
      <w:pPr>
        <w:spacing w:line="360" w:lineRule="auto"/>
        <w:rPr>
          <w:rFonts w:ascii="Times New Roman" w:eastAsia="宋体" w:hAnsi="宋体"/>
        </w:rPr>
      </w:pPr>
      <w:r w:rsidRPr="00CD0A1C">
        <w:rPr>
          <w:rFonts w:ascii="Times New Roman" w:eastAsia="仿宋" w:hAnsi="仿宋" w:hint="eastAsia"/>
        </w:rPr>
        <w:lastRenderedPageBreak/>
        <w:t>（</w:t>
      </w:r>
      <w:r w:rsidRPr="00CD0A1C">
        <w:rPr>
          <w:rFonts w:ascii="Times New Roman" w:eastAsia="宋体" w:hAnsi="宋体"/>
        </w:rPr>
        <w:t>1</w:t>
      </w:r>
      <w:r w:rsidRPr="00CD0A1C">
        <w:rPr>
          <w:rFonts w:ascii="Times New Roman" w:eastAsia="仿宋" w:hAnsi="仿宋" w:hint="eastAsia"/>
        </w:rPr>
        <w:t>）得民心者得天下，失民心者失天下。</w:t>
      </w:r>
    </w:p>
    <w:p w14:paraId="471AE9D0" w14:textId="53445448" w:rsidR="00CD0A1C" w:rsidRPr="00CD0A1C" w:rsidRDefault="00CD0A1C" w:rsidP="00CD0A1C">
      <w:pPr>
        <w:spacing w:line="360" w:lineRule="auto"/>
        <w:rPr>
          <w:rFonts w:ascii="Times New Roman" w:eastAsia="宋体" w:hAnsi="宋体"/>
        </w:rPr>
      </w:pPr>
      <w:r w:rsidRPr="00CD0A1C">
        <w:rPr>
          <w:rFonts w:ascii="Times New Roman" w:eastAsia="仿宋" w:hAnsi="仿宋" w:hint="eastAsia"/>
        </w:rPr>
        <w:t>（</w:t>
      </w:r>
      <w:r w:rsidRPr="00CD0A1C">
        <w:rPr>
          <w:rFonts w:ascii="Times New Roman" w:eastAsia="宋体" w:hAnsi="宋体"/>
        </w:rPr>
        <w:t>2</w:t>
      </w:r>
      <w:r w:rsidRPr="00CD0A1C">
        <w:rPr>
          <w:rFonts w:ascii="Times New Roman" w:eastAsia="仿宋" w:hAnsi="仿宋" w:hint="eastAsia"/>
        </w:rPr>
        <w:t>）江山就是人民，人民就是江山。</w:t>
      </w:r>
    </w:p>
    <w:p w14:paraId="7A05F0B0" w14:textId="4D3B383A" w:rsidR="00CD0A1C" w:rsidRPr="00CD0A1C" w:rsidRDefault="00CD0A1C" w:rsidP="00CD0A1C">
      <w:pPr>
        <w:spacing w:line="360" w:lineRule="auto"/>
        <w:rPr>
          <w:rFonts w:ascii="Times New Roman" w:eastAsia="宋体" w:hAnsi="宋体"/>
        </w:rPr>
      </w:pPr>
      <w:r w:rsidRPr="00CD0A1C">
        <w:rPr>
          <w:rFonts w:ascii="Times New Roman" w:eastAsia="仿宋" w:hAnsi="仿宋" w:hint="eastAsia"/>
        </w:rPr>
        <w:t>（</w:t>
      </w:r>
      <w:r w:rsidRPr="00CD0A1C">
        <w:rPr>
          <w:rFonts w:ascii="Times New Roman" w:eastAsia="宋体" w:hAnsi="宋体"/>
        </w:rPr>
        <w:t>3</w:t>
      </w:r>
      <w:r w:rsidRPr="00CD0A1C">
        <w:rPr>
          <w:rFonts w:ascii="Times New Roman" w:eastAsia="仿宋" w:hAnsi="仿宋" w:hint="eastAsia"/>
        </w:rPr>
        <w:t>）人民是国家的基础，有了人民的支持才能够获得战争胜利，民心向背是战争胜负决定性因素；人民是历史创造者；等等。</w:t>
      </w:r>
    </w:p>
    <w:p w14:paraId="679AAB1D" w14:textId="197F7800" w:rsidR="00CD0A1C" w:rsidRPr="00CD0A1C" w:rsidRDefault="00CD0A1C" w:rsidP="00CD0A1C">
      <w:pPr>
        <w:spacing w:line="360" w:lineRule="auto"/>
        <w:rPr>
          <w:rFonts w:ascii="Times New Roman" w:eastAsia="宋体" w:hAnsi="宋体"/>
        </w:rPr>
      </w:pPr>
      <w:r w:rsidRPr="00CD0A1C">
        <w:rPr>
          <w:rFonts w:ascii="Times New Roman" w:eastAsia="宋体" w:hAnsi="宋体"/>
        </w:rPr>
        <w:t>2</w:t>
      </w:r>
      <w:r w:rsidRPr="00CD0A1C">
        <w:rPr>
          <w:rFonts w:ascii="Times New Roman" w:eastAsia="宋体" w:hAnsi="Times New Roman" w:cs="Times New Roman"/>
        </w:rPr>
        <w:t>.</w:t>
      </w:r>
      <w:r w:rsidRPr="00CD0A1C">
        <w:rPr>
          <w:rFonts w:ascii="Times New Roman" w:eastAsia="宋体" w:hAnsi="宋体" w:hint="eastAsia"/>
        </w:rPr>
        <w:t>说明在中国近代史上国共关系变化呈现的特征，出现这一特征的主要原因及从中得到的启示。</w:t>
      </w:r>
    </w:p>
    <w:p w14:paraId="6FF5455C" w14:textId="77C8E53C" w:rsidR="00CD0A1C" w:rsidRPr="00CD0A1C" w:rsidRDefault="00CD0A1C" w:rsidP="00CD0A1C">
      <w:pPr>
        <w:spacing w:line="360" w:lineRule="auto"/>
        <w:rPr>
          <w:rFonts w:ascii="Times New Roman" w:eastAsia="宋体" w:hAnsi="宋体"/>
        </w:rPr>
      </w:pPr>
      <w:r w:rsidRPr="00CD0A1C">
        <w:rPr>
          <w:rFonts w:ascii="Times New Roman" w:eastAsia="仿宋" w:hAnsi="仿宋" w:hint="eastAsia"/>
        </w:rPr>
        <w:t>（</w:t>
      </w:r>
      <w:r w:rsidRPr="00CD0A1C">
        <w:rPr>
          <w:rFonts w:ascii="Times New Roman" w:eastAsia="宋体" w:hAnsi="宋体"/>
        </w:rPr>
        <w:t>1</w:t>
      </w:r>
      <w:r w:rsidRPr="00CD0A1C">
        <w:rPr>
          <w:rFonts w:ascii="Times New Roman" w:eastAsia="仿宋" w:hAnsi="仿宋" w:hint="eastAsia"/>
        </w:rPr>
        <w:t>）特征：合作</w:t>
      </w:r>
      <w:r w:rsidRPr="00CD0A1C">
        <w:rPr>
          <w:rFonts w:ascii="Times New Roman" w:eastAsia="宋体" w:hAnsi="Times New Roman" w:cs="Times New Roman" w:hint="eastAsia"/>
        </w:rPr>
        <w:t>—</w:t>
      </w:r>
      <w:r w:rsidRPr="00CD0A1C">
        <w:rPr>
          <w:rFonts w:ascii="Times New Roman" w:eastAsia="仿宋" w:hAnsi="仿宋" w:hint="eastAsia"/>
        </w:rPr>
        <w:t>对立</w:t>
      </w:r>
      <w:r w:rsidRPr="00CD0A1C">
        <w:rPr>
          <w:rFonts w:ascii="Times New Roman" w:eastAsia="宋体" w:hAnsi="Times New Roman" w:cs="Times New Roman" w:hint="eastAsia"/>
        </w:rPr>
        <w:t>—</w:t>
      </w:r>
      <w:r w:rsidRPr="00CD0A1C">
        <w:rPr>
          <w:rFonts w:ascii="Times New Roman" w:eastAsia="仿宋" w:hAnsi="仿宋" w:hint="eastAsia"/>
        </w:rPr>
        <w:t>再合作</w:t>
      </w:r>
      <w:r w:rsidRPr="00CD0A1C">
        <w:rPr>
          <w:rFonts w:ascii="Times New Roman" w:eastAsia="宋体" w:hAnsi="Times New Roman" w:cs="Times New Roman" w:hint="eastAsia"/>
        </w:rPr>
        <w:t>—</w:t>
      </w:r>
      <w:r w:rsidRPr="00CD0A1C">
        <w:rPr>
          <w:rFonts w:ascii="Times New Roman" w:eastAsia="仿宋" w:hAnsi="仿宋" w:hint="eastAsia"/>
        </w:rPr>
        <w:t>再对立。</w:t>
      </w:r>
    </w:p>
    <w:p w14:paraId="4DADF05E" w14:textId="5C4A1807" w:rsidR="00CD0A1C" w:rsidRPr="00CD0A1C" w:rsidRDefault="00CD0A1C" w:rsidP="00CD0A1C">
      <w:pPr>
        <w:spacing w:line="360" w:lineRule="auto"/>
        <w:rPr>
          <w:rFonts w:ascii="Times New Roman" w:eastAsia="宋体" w:hAnsi="宋体"/>
        </w:rPr>
      </w:pPr>
      <w:r w:rsidRPr="00CD0A1C">
        <w:rPr>
          <w:rFonts w:ascii="Times New Roman" w:eastAsia="仿宋" w:hAnsi="仿宋" w:hint="eastAsia"/>
        </w:rPr>
        <w:t>（</w:t>
      </w:r>
      <w:r w:rsidRPr="00CD0A1C">
        <w:rPr>
          <w:rFonts w:ascii="Times New Roman" w:eastAsia="宋体" w:hAnsi="宋体"/>
        </w:rPr>
        <w:t>2</w:t>
      </w:r>
      <w:r w:rsidRPr="00CD0A1C">
        <w:rPr>
          <w:rFonts w:ascii="Times New Roman" w:eastAsia="仿宋" w:hAnsi="仿宋" w:hint="eastAsia"/>
        </w:rPr>
        <w:t>）主要原因：国内主要矛盾的变化；国共两党代表的阶级利益不同；国际环境和国际势力的影响。</w:t>
      </w:r>
    </w:p>
    <w:p w14:paraId="7EE653B9" w14:textId="69FD0EA3" w:rsidR="00CD0A1C" w:rsidRPr="00CD0A1C" w:rsidRDefault="00CD0A1C" w:rsidP="00CD0A1C">
      <w:pPr>
        <w:spacing w:line="360" w:lineRule="auto"/>
        <w:rPr>
          <w:rFonts w:ascii="Times New Roman" w:eastAsia="宋体" w:hAnsi="宋体"/>
        </w:rPr>
      </w:pPr>
      <w:r w:rsidRPr="00CD0A1C">
        <w:rPr>
          <w:rFonts w:ascii="Times New Roman" w:eastAsia="仿宋" w:hAnsi="仿宋" w:hint="eastAsia"/>
        </w:rPr>
        <w:t>（</w:t>
      </w:r>
      <w:r w:rsidRPr="00CD0A1C">
        <w:rPr>
          <w:rFonts w:ascii="Times New Roman" w:eastAsia="宋体" w:hAnsi="宋体"/>
        </w:rPr>
        <w:t>3</w:t>
      </w:r>
      <w:r w:rsidRPr="00CD0A1C">
        <w:rPr>
          <w:rFonts w:ascii="Times New Roman" w:eastAsia="仿宋" w:hAnsi="仿宋" w:hint="eastAsia"/>
        </w:rPr>
        <w:t>）启示：合则两利，分则两伤。</w:t>
      </w:r>
      <w:r w:rsidRPr="00CD0A1C">
        <w:rPr>
          <w:rFonts w:ascii="Times New Roman" w:eastAsia="宋体" w:hAnsi="宋体" w:hint="eastAsia"/>
        </w:rPr>
        <w:br w:type="page"/>
      </w:r>
    </w:p>
    <w:p w14:paraId="6F4E4F78" w14:textId="6526DDA3" w:rsidR="001F3CEB" w:rsidRDefault="00CD0A1C" w:rsidP="00CD0A1C">
      <w:pPr>
        <w:spacing w:line="360" w:lineRule="auto"/>
        <w:jc w:val="center"/>
        <w:rPr>
          <w:rFonts w:eastAsia="方正黑体_GBK"/>
          <w:sz w:val="36"/>
          <w:szCs w:val="36"/>
        </w:rPr>
      </w:pPr>
      <w:r w:rsidRPr="00CD0A1C">
        <w:rPr>
          <w:rFonts w:ascii="Arial" w:eastAsia="黑体" w:hAnsi="黑体" w:hint="eastAsia"/>
          <w:sz w:val="36"/>
          <w:szCs w:val="36"/>
        </w:rPr>
        <w:lastRenderedPageBreak/>
        <w:t>历史大事年表</w:t>
      </w:r>
    </w:p>
    <w:tbl>
      <w:tblPr>
        <w:tblW w:w="0" w:type="auto"/>
        <w:jc w:val="center"/>
        <w:tblLook w:val="04A0" w:firstRow="1" w:lastRow="0" w:firstColumn="1" w:lastColumn="0" w:noHBand="0" w:noVBand="1"/>
      </w:tblPr>
      <w:tblGrid>
        <w:gridCol w:w="2268"/>
        <w:gridCol w:w="6538"/>
      </w:tblGrid>
      <w:tr w:rsidR="001F3CEB" w14:paraId="035CD5AD" w14:textId="77777777">
        <w:trPr>
          <w:trHeight w:val="323"/>
          <w:jc w:val="center"/>
        </w:trPr>
        <w:tc>
          <w:tcPr>
            <w:tcW w:w="2268"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2A4B95B2" w14:textId="10C18898" w:rsidR="001F3CEB" w:rsidRDefault="00CD0A1C" w:rsidP="00CD0A1C">
            <w:pPr>
              <w:spacing w:line="360" w:lineRule="auto"/>
              <w:jc w:val="center"/>
              <w:rPr>
                <w:rFonts w:eastAsia="方正黑体_GBK"/>
              </w:rPr>
            </w:pPr>
            <w:r w:rsidRPr="00CD0A1C">
              <w:rPr>
                <w:rFonts w:ascii="Arial" w:eastAsia="黑体" w:hAnsi="黑体" w:hint="eastAsia"/>
              </w:rPr>
              <w:t>时间</w:t>
            </w:r>
          </w:p>
        </w:tc>
        <w:tc>
          <w:tcPr>
            <w:tcW w:w="6538"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30BAA51B" w14:textId="08F052D3" w:rsidR="001F3CEB" w:rsidRDefault="00CD0A1C" w:rsidP="00CD0A1C">
            <w:pPr>
              <w:spacing w:line="360" w:lineRule="auto"/>
              <w:jc w:val="center"/>
              <w:rPr>
                <w:rFonts w:eastAsia="方正黑体_GBK"/>
              </w:rPr>
            </w:pPr>
            <w:r w:rsidRPr="00CD0A1C">
              <w:rPr>
                <w:rFonts w:ascii="Arial" w:eastAsia="黑体" w:hAnsi="黑体" w:hint="eastAsia"/>
              </w:rPr>
              <w:t>事件</w:t>
            </w:r>
          </w:p>
        </w:tc>
      </w:tr>
      <w:tr w:rsidR="001F3CEB" w14:paraId="76A10A34" w14:textId="77777777">
        <w:trPr>
          <w:trHeight w:val="323"/>
          <w:jc w:val="center"/>
        </w:trPr>
        <w:tc>
          <w:tcPr>
            <w:tcW w:w="2268"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1B7E11A9" w14:textId="4D9C7E33" w:rsidR="001F3CEB" w:rsidRDefault="00CD0A1C" w:rsidP="00CD0A1C">
            <w:pPr>
              <w:spacing w:line="360" w:lineRule="auto"/>
              <w:jc w:val="center"/>
            </w:pPr>
            <w:r w:rsidRPr="00CD0A1C">
              <w:rPr>
                <w:rFonts w:ascii="Times New Roman" w:eastAsia="宋体" w:hAnsi="宋体"/>
              </w:rPr>
              <w:t>1839</w:t>
            </w:r>
            <w:r w:rsidRPr="00CD0A1C">
              <w:rPr>
                <w:rFonts w:ascii="Times New Roman" w:eastAsia="宋体" w:hAnsi="宋体" w:hint="eastAsia"/>
              </w:rPr>
              <w:t>年</w:t>
            </w:r>
          </w:p>
        </w:tc>
        <w:tc>
          <w:tcPr>
            <w:tcW w:w="6538"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4E7842A1" w14:textId="0296D5AC" w:rsidR="001F3CEB" w:rsidRDefault="00CD0A1C" w:rsidP="00CD0A1C">
            <w:pPr>
              <w:spacing w:line="360" w:lineRule="auto"/>
              <w:jc w:val="center"/>
            </w:pPr>
            <w:r w:rsidRPr="00CD0A1C">
              <w:rPr>
                <w:rFonts w:ascii="Times New Roman" w:eastAsia="宋体" w:hAnsi="宋体" w:hint="eastAsia"/>
              </w:rPr>
              <w:t>林则徐虎门销烟</w:t>
            </w:r>
          </w:p>
        </w:tc>
      </w:tr>
      <w:tr w:rsidR="001F3CEB" w14:paraId="7A80DC30" w14:textId="77777777">
        <w:trPr>
          <w:trHeight w:val="323"/>
          <w:jc w:val="center"/>
        </w:trPr>
        <w:tc>
          <w:tcPr>
            <w:tcW w:w="2268"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1B11666D" w14:textId="6965CE5F" w:rsidR="001F3CEB" w:rsidRDefault="00CD0A1C" w:rsidP="00CD0A1C">
            <w:pPr>
              <w:spacing w:line="360" w:lineRule="auto"/>
              <w:jc w:val="center"/>
            </w:pPr>
            <w:r w:rsidRPr="00CD0A1C">
              <w:rPr>
                <w:rFonts w:ascii="Times New Roman" w:eastAsia="宋体" w:hAnsi="宋体"/>
              </w:rPr>
              <w:t>1840</w:t>
            </w:r>
            <w:r w:rsidRPr="00CD0A1C">
              <w:rPr>
                <w:rFonts w:ascii="Times New Roman" w:eastAsia="宋体" w:hAnsi="Times New Roman" w:cs="Times New Roman" w:hint="eastAsia"/>
              </w:rPr>
              <w:t>—</w:t>
            </w:r>
            <w:r w:rsidRPr="00CD0A1C">
              <w:rPr>
                <w:rFonts w:ascii="Times New Roman" w:eastAsia="宋体" w:hAnsi="宋体"/>
              </w:rPr>
              <w:t>1842</w:t>
            </w:r>
            <w:r w:rsidRPr="00CD0A1C">
              <w:rPr>
                <w:rFonts w:ascii="Times New Roman" w:eastAsia="宋体" w:hAnsi="宋体" w:hint="eastAsia"/>
              </w:rPr>
              <w:t>年</w:t>
            </w:r>
          </w:p>
        </w:tc>
        <w:tc>
          <w:tcPr>
            <w:tcW w:w="6538"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05932F0E" w14:textId="5E8634D1" w:rsidR="001F3CEB" w:rsidRDefault="00CD0A1C" w:rsidP="00CD0A1C">
            <w:pPr>
              <w:spacing w:line="360" w:lineRule="auto"/>
              <w:jc w:val="center"/>
            </w:pPr>
            <w:r w:rsidRPr="00CD0A1C">
              <w:rPr>
                <w:rFonts w:ascii="Times New Roman" w:eastAsia="宋体" w:hAnsi="宋体" w:hint="eastAsia"/>
              </w:rPr>
              <w:t>鸦片战争</w:t>
            </w:r>
          </w:p>
        </w:tc>
      </w:tr>
      <w:tr w:rsidR="001F3CEB" w14:paraId="58A2E028" w14:textId="77777777">
        <w:trPr>
          <w:trHeight w:val="323"/>
          <w:jc w:val="center"/>
        </w:trPr>
        <w:tc>
          <w:tcPr>
            <w:tcW w:w="2268"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3C8C0ECE" w14:textId="5C859659" w:rsidR="001F3CEB" w:rsidRDefault="00CD0A1C" w:rsidP="00CD0A1C">
            <w:pPr>
              <w:spacing w:line="360" w:lineRule="auto"/>
              <w:jc w:val="center"/>
            </w:pPr>
            <w:r w:rsidRPr="00CD0A1C">
              <w:rPr>
                <w:rFonts w:ascii="Times New Roman" w:eastAsia="宋体" w:hAnsi="宋体"/>
              </w:rPr>
              <w:t>1842</w:t>
            </w:r>
            <w:r w:rsidRPr="00CD0A1C">
              <w:rPr>
                <w:rFonts w:ascii="Times New Roman" w:eastAsia="宋体" w:hAnsi="宋体" w:hint="eastAsia"/>
              </w:rPr>
              <w:t>年</w:t>
            </w:r>
          </w:p>
        </w:tc>
        <w:tc>
          <w:tcPr>
            <w:tcW w:w="6538"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6420C7EE" w14:textId="065A0B07" w:rsidR="001F3CEB" w:rsidRDefault="00CD0A1C" w:rsidP="00CD0A1C">
            <w:pPr>
              <w:spacing w:line="360" w:lineRule="auto"/>
              <w:jc w:val="center"/>
            </w:pPr>
            <w:r w:rsidRPr="00CD0A1C">
              <w:rPr>
                <w:rFonts w:ascii="Times New Roman" w:eastAsia="宋体" w:hAnsi="宋体" w:hint="eastAsia"/>
              </w:rPr>
              <w:t>中英《南京条约》</w:t>
            </w:r>
          </w:p>
        </w:tc>
      </w:tr>
      <w:tr w:rsidR="001F3CEB" w14:paraId="21D8EDE1" w14:textId="77777777">
        <w:trPr>
          <w:trHeight w:val="323"/>
          <w:jc w:val="center"/>
        </w:trPr>
        <w:tc>
          <w:tcPr>
            <w:tcW w:w="2268"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7B7E518B" w14:textId="745A44BD" w:rsidR="001F3CEB" w:rsidRDefault="00CD0A1C" w:rsidP="00CD0A1C">
            <w:pPr>
              <w:spacing w:line="360" w:lineRule="auto"/>
              <w:jc w:val="center"/>
            </w:pPr>
            <w:r w:rsidRPr="00CD0A1C">
              <w:rPr>
                <w:rFonts w:ascii="Times New Roman" w:eastAsia="宋体" w:hAnsi="宋体"/>
              </w:rPr>
              <w:t>1843</w:t>
            </w:r>
            <w:r w:rsidRPr="00CD0A1C">
              <w:rPr>
                <w:rFonts w:ascii="Times New Roman" w:eastAsia="宋体" w:hAnsi="宋体" w:hint="eastAsia"/>
              </w:rPr>
              <w:t>年</w:t>
            </w:r>
          </w:p>
        </w:tc>
        <w:tc>
          <w:tcPr>
            <w:tcW w:w="6538"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380B3ABB" w14:textId="4D7C34BF" w:rsidR="001F3CEB" w:rsidRDefault="00CD0A1C" w:rsidP="00CD0A1C">
            <w:pPr>
              <w:spacing w:line="360" w:lineRule="auto"/>
              <w:jc w:val="center"/>
            </w:pPr>
            <w:r w:rsidRPr="00CD0A1C">
              <w:rPr>
                <w:rFonts w:ascii="Times New Roman" w:eastAsia="宋体" w:hAnsi="宋体" w:hint="eastAsia"/>
              </w:rPr>
              <w:t>中英《虎门条约》</w:t>
            </w:r>
          </w:p>
        </w:tc>
      </w:tr>
      <w:tr w:rsidR="001F3CEB" w14:paraId="5EFE59EC" w14:textId="77777777">
        <w:trPr>
          <w:trHeight w:val="323"/>
          <w:jc w:val="center"/>
        </w:trPr>
        <w:tc>
          <w:tcPr>
            <w:tcW w:w="2268"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1A2A9154" w14:textId="418E3F98" w:rsidR="001F3CEB" w:rsidRDefault="00CD0A1C" w:rsidP="00CD0A1C">
            <w:pPr>
              <w:spacing w:line="360" w:lineRule="auto"/>
              <w:jc w:val="center"/>
            </w:pPr>
            <w:r w:rsidRPr="00CD0A1C">
              <w:rPr>
                <w:rFonts w:ascii="Times New Roman" w:eastAsia="宋体" w:hAnsi="宋体"/>
              </w:rPr>
              <w:t>1844</w:t>
            </w:r>
            <w:r w:rsidRPr="00CD0A1C">
              <w:rPr>
                <w:rFonts w:ascii="Times New Roman" w:eastAsia="宋体" w:hAnsi="宋体" w:hint="eastAsia"/>
              </w:rPr>
              <w:t>年</w:t>
            </w:r>
          </w:p>
        </w:tc>
        <w:tc>
          <w:tcPr>
            <w:tcW w:w="6538"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6E160D05" w14:textId="0F45E12A" w:rsidR="001F3CEB" w:rsidRDefault="00CD0A1C" w:rsidP="00CD0A1C">
            <w:pPr>
              <w:spacing w:line="360" w:lineRule="auto"/>
              <w:jc w:val="center"/>
            </w:pPr>
            <w:r w:rsidRPr="00CD0A1C">
              <w:rPr>
                <w:rFonts w:ascii="Times New Roman" w:eastAsia="宋体" w:hAnsi="宋体" w:hint="eastAsia"/>
              </w:rPr>
              <w:t>中美《望厦条约》和中法《黄埔条约》</w:t>
            </w:r>
          </w:p>
        </w:tc>
      </w:tr>
      <w:tr w:rsidR="001F3CEB" w14:paraId="221A7C8D" w14:textId="77777777">
        <w:trPr>
          <w:trHeight w:val="323"/>
          <w:jc w:val="center"/>
        </w:trPr>
        <w:tc>
          <w:tcPr>
            <w:tcW w:w="2268"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5ECC9C28" w14:textId="15F37B32" w:rsidR="001F3CEB" w:rsidRDefault="00CD0A1C" w:rsidP="00CD0A1C">
            <w:pPr>
              <w:spacing w:line="360" w:lineRule="auto"/>
              <w:jc w:val="center"/>
            </w:pPr>
            <w:r w:rsidRPr="00CD0A1C">
              <w:rPr>
                <w:rFonts w:ascii="Times New Roman" w:eastAsia="宋体" w:hAnsi="宋体"/>
              </w:rPr>
              <w:t>1851</w:t>
            </w:r>
            <w:r w:rsidRPr="00CD0A1C">
              <w:rPr>
                <w:rFonts w:ascii="Times New Roman" w:eastAsia="宋体" w:hAnsi="Times New Roman" w:cs="Times New Roman" w:hint="eastAsia"/>
              </w:rPr>
              <w:t>—</w:t>
            </w:r>
            <w:r w:rsidRPr="00CD0A1C">
              <w:rPr>
                <w:rFonts w:ascii="Times New Roman" w:eastAsia="宋体" w:hAnsi="宋体"/>
              </w:rPr>
              <w:t>1864</w:t>
            </w:r>
            <w:r w:rsidRPr="00CD0A1C">
              <w:rPr>
                <w:rFonts w:ascii="Times New Roman" w:eastAsia="宋体" w:hAnsi="宋体" w:hint="eastAsia"/>
              </w:rPr>
              <w:t>年</w:t>
            </w:r>
          </w:p>
        </w:tc>
        <w:tc>
          <w:tcPr>
            <w:tcW w:w="6538"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6A8F9A2C" w14:textId="174F6A80" w:rsidR="001F3CEB" w:rsidRDefault="00CD0A1C" w:rsidP="00CD0A1C">
            <w:pPr>
              <w:spacing w:line="360" w:lineRule="auto"/>
              <w:jc w:val="center"/>
            </w:pPr>
            <w:r w:rsidRPr="00CD0A1C">
              <w:rPr>
                <w:rFonts w:ascii="Times New Roman" w:eastAsia="宋体" w:hAnsi="宋体" w:hint="eastAsia"/>
              </w:rPr>
              <w:t>太平天国运动</w:t>
            </w:r>
          </w:p>
        </w:tc>
      </w:tr>
      <w:tr w:rsidR="001F3CEB" w14:paraId="09F669B6" w14:textId="77777777">
        <w:trPr>
          <w:trHeight w:val="323"/>
          <w:jc w:val="center"/>
        </w:trPr>
        <w:tc>
          <w:tcPr>
            <w:tcW w:w="2268"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6D28FCA5" w14:textId="241405C1" w:rsidR="001F3CEB" w:rsidRDefault="00CD0A1C" w:rsidP="00CD0A1C">
            <w:pPr>
              <w:spacing w:line="360" w:lineRule="auto"/>
              <w:jc w:val="center"/>
            </w:pPr>
            <w:r w:rsidRPr="00CD0A1C">
              <w:rPr>
                <w:rFonts w:ascii="Times New Roman" w:eastAsia="宋体" w:hAnsi="宋体"/>
              </w:rPr>
              <w:t>1851</w:t>
            </w:r>
            <w:r w:rsidRPr="00CD0A1C">
              <w:rPr>
                <w:rFonts w:ascii="Times New Roman" w:eastAsia="宋体" w:hAnsi="宋体" w:hint="eastAsia"/>
              </w:rPr>
              <w:t>年</w:t>
            </w:r>
            <w:r w:rsidRPr="00CD0A1C">
              <w:rPr>
                <w:rFonts w:ascii="Times New Roman" w:eastAsia="宋体" w:hAnsi="宋体"/>
              </w:rPr>
              <w:t>1</w:t>
            </w:r>
            <w:r w:rsidRPr="00CD0A1C">
              <w:rPr>
                <w:rFonts w:ascii="Times New Roman" w:eastAsia="宋体" w:hAnsi="宋体" w:hint="eastAsia"/>
              </w:rPr>
              <w:t>月</w:t>
            </w:r>
            <w:r w:rsidRPr="00CD0A1C">
              <w:rPr>
                <w:rFonts w:ascii="Times New Roman" w:eastAsia="宋体" w:hAnsi="宋体"/>
              </w:rPr>
              <w:t>11</w:t>
            </w:r>
            <w:r w:rsidRPr="00CD0A1C">
              <w:rPr>
                <w:rFonts w:ascii="Times New Roman" w:eastAsia="宋体" w:hAnsi="宋体" w:hint="eastAsia"/>
              </w:rPr>
              <w:t>日</w:t>
            </w:r>
          </w:p>
        </w:tc>
        <w:tc>
          <w:tcPr>
            <w:tcW w:w="6538"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58713476" w14:textId="28F84281" w:rsidR="001F3CEB" w:rsidRDefault="00CD0A1C" w:rsidP="00CD0A1C">
            <w:pPr>
              <w:spacing w:line="360" w:lineRule="auto"/>
              <w:jc w:val="center"/>
            </w:pPr>
            <w:r w:rsidRPr="00CD0A1C">
              <w:rPr>
                <w:rFonts w:ascii="Times New Roman" w:eastAsia="宋体" w:hAnsi="宋体" w:hint="eastAsia"/>
              </w:rPr>
              <w:t>金田起义</w:t>
            </w:r>
          </w:p>
        </w:tc>
      </w:tr>
      <w:tr w:rsidR="001F3CEB" w14:paraId="1E2D3B07" w14:textId="77777777">
        <w:trPr>
          <w:trHeight w:val="323"/>
          <w:jc w:val="center"/>
        </w:trPr>
        <w:tc>
          <w:tcPr>
            <w:tcW w:w="2268"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4D423299" w14:textId="2DEB3F4E" w:rsidR="001F3CEB" w:rsidRDefault="00CD0A1C" w:rsidP="00CD0A1C">
            <w:pPr>
              <w:spacing w:line="360" w:lineRule="auto"/>
              <w:jc w:val="center"/>
            </w:pPr>
            <w:r w:rsidRPr="00CD0A1C">
              <w:rPr>
                <w:rFonts w:ascii="Times New Roman" w:eastAsia="宋体" w:hAnsi="宋体"/>
              </w:rPr>
              <w:t>1856</w:t>
            </w:r>
            <w:r w:rsidRPr="00CD0A1C">
              <w:rPr>
                <w:rFonts w:ascii="Times New Roman" w:eastAsia="宋体" w:hAnsi="宋体" w:hint="eastAsia"/>
              </w:rPr>
              <w:t>年</w:t>
            </w:r>
          </w:p>
        </w:tc>
        <w:tc>
          <w:tcPr>
            <w:tcW w:w="6538"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7F9BFC5B" w14:textId="24284C38" w:rsidR="001F3CEB" w:rsidRDefault="00CD0A1C" w:rsidP="00CD0A1C">
            <w:pPr>
              <w:spacing w:line="360" w:lineRule="auto"/>
              <w:jc w:val="center"/>
            </w:pPr>
            <w:r w:rsidRPr="00CD0A1C">
              <w:rPr>
                <w:rFonts w:ascii="Times New Roman" w:eastAsia="宋体" w:hAnsi="宋体" w:hint="eastAsia"/>
              </w:rPr>
              <w:t>天京事变</w:t>
            </w:r>
          </w:p>
        </w:tc>
      </w:tr>
      <w:tr w:rsidR="001F3CEB" w14:paraId="5801AFBE" w14:textId="77777777">
        <w:trPr>
          <w:trHeight w:val="323"/>
          <w:jc w:val="center"/>
        </w:trPr>
        <w:tc>
          <w:tcPr>
            <w:tcW w:w="2268"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483E3AB5" w14:textId="31030208" w:rsidR="001F3CEB" w:rsidRDefault="00CD0A1C" w:rsidP="00CD0A1C">
            <w:pPr>
              <w:spacing w:line="360" w:lineRule="auto"/>
              <w:jc w:val="center"/>
            </w:pPr>
            <w:r w:rsidRPr="00CD0A1C">
              <w:rPr>
                <w:rFonts w:ascii="Times New Roman" w:eastAsia="宋体" w:hAnsi="宋体"/>
              </w:rPr>
              <w:t>1856</w:t>
            </w:r>
            <w:r w:rsidRPr="00CD0A1C">
              <w:rPr>
                <w:rFonts w:ascii="Times New Roman" w:eastAsia="宋体" w:hAnsi="Times New Roman" w:cs="Times New Roman" w:hint="eastAsia"/>
              </w:rPr>
              <w:t>—</w:t>
            </w:r>
            <w:r w:rsidRPr="00CD0A1C">
              <w:rPr>
                <w:rFonts w:ascii="Times New Roman" w:eastAsia="宋体" w:hAnsi="宋体"/>
              </w:rPr>
              <w:t>1860</w:t>
            </w:r>
            <w:r w:rsidRPr="00CD0A1C">
              <w:rPr>
                <w:rFonts w:ascii="Times New Roman" w:eastAsia="宋体" w:hAnsi="宋体" w:hint="eastAsia"/>
              </w:rPr>
              <w:t>年</w:t>
            </w:r>
          </w:p>
        </w:tc>
        <w:tc>
          <w:tcPr>
            <w:tcW w:w="6538"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165F1051" w14:textId="0D418E04" w:rsidR="001F3CEB" w:rsidRDefault="00CD0A1C" w:rsidP="00CD0A1C">
            <w:pPr>
              <w:spacing w:line="360" w:lineRule="auto"/>
              <w:jc w:val="center"/>
            </w:pPr>
            <w:r w:rsidRPr="00CD0A1C">
              <w:rPr>
                <w:rFonts w:ascii="Times New Roman" w:eastAsia="宋体" w:hAnsi="宋体" w:hint="eastAsia"/>
              </w:rPr>
              <w:t>第二次鸦片战争</w:t>
            </w:r>
          </w:p>
        </w:tc>
      </w:tr>
      <w:tr w:rsidR="001F3CEB" w14:paraId="422BEE0A" w14:textId="77777777">
        <w:trPr>
          <w:trHeight w:val="323"/>
          <w:jc w:val="center"/>
        </w:trPr>
        <w:tc>
          <w:tcPr>
            <w:tcW w:w="2268"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53BFEE54" w14:textId="66582A33" w:rsidR="001F3CEB" w:rsidRDefault="00CD0A1C" w:rsidP="00CD0A1C">
            <w:pPr>
              <w:spacing w:line="360" w:lineRule="auto"/>
              <w:jc w:val="center"/>
            </w:pPr>
            <w:r w:rsidRPr="00CD0A1C">
              <w:rPr>
                <w:rFonts w:ascii="Times New Roman" w:eastAsia="宋体" w:hAnsi="宋体"/>
              </w:rPr>
              <w:t>1858</w:t>
            </w:r>
            <w:r w:rsidRPr="00CD0A1C">
              <w:rPr>
                <w:rFonts w:ascii="Times New Roman" w:eastAsia="宋体" w:hAnsi="宋体" w:hint="eastAsia"/>
              </w:rPr>
              <w:t>年</w:t>
            </w:r>
          </w:p>
        </w:tc>
        <w:tc>
          <w:tcPr>
            <w:tcW w:w="6538"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0526F259" w14:textId="6FF4A933" w:rsidR="001F3CEB" w:rsidRDefault="00CD0A1C" w:rsidP="00CD0A1C">
            <w:pPr>
              <w:spacing w:line="360" w:lineRule="auto"/>
              <w:jc w:val="center"/>
            </w:pPr>
            <w:r w:rsidRPr="00CD0A1C">
              <w:rPr>
                <w:rFonts w:ascii="Times New Roman" w:eastAsia="宋体" w:hAnsi="宋体" w:hint="eastAsia"/>
              </w:rPr>
              <w:t>清政府与俄、美、英、法四国签订《天津条约》</w:t>
            </w:r>
          </w:p>
        </w:tc>
      </w:tr>
      <w:tr w:rsidR="001F3CEB" w14:paraId="212B9708" w14:textId="77777777">
        <w:trPr>
          <w:trHeight w:val="323"/>
          <w:jc w:val="center"/>
        </w:trPr>
        <w:tc>
          <w:tcPr>
            <w:tcW w:w="2268"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2A57C7D5" w14:textId="5A2896AA" w:rsidR="001F3CEB" w:rsidRDefault="00CD0A1C" w:rsidP="00CD0A1C">
            <w:pPr>
              <w:spacing w:line="360" w:lineRule="auto"/>
              <w:jc w:val="center"/>
            </w:pPr>
            <w:r w:rsidRPr="00CD0A1C">
              <w:rPr>
                <w:rFonts w:ascii="Times New Roman" w:eastAsia="宋体" w:hAnsi="宋体"/>
              </w:rPr>
              <w:t>1859</w:t>
            </w:r>
            <w:r w:rsidRPr="00CD0A1C">
              <w:rPr>
                <w:rFonts w:ascii="Times New Roman" w:eastAsia="宋体" w:hAnsi="宋体" w:hint="eastAsia"/>
              </w:rPr>
              <w:t>年</w:t>
            </w:r>
          </w:p>
        </w:tc>
        <w:tc>
          <w:tcPr>
            <w:tcW w:w="6538"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0499F3D3" w14:textId="19174169" w:rsidR="001F3CEB" w:rsidRDefault="00CD0A1C" w:rsidP="00CD0A1C">
            <w:pPr>
              <w:spacing w:line="360" w:lineRule="auto"/>
              <w:jc w:val="center"/>
            </w:pPr>
            <w:r w:rsidRPr="00CD0A1C">
              <w:rPr>
                <w:rFonts w:ascii="Times New Roman" w:eastAsia="宋体" w:hAnsi="宋体" w:hint="eastAsia"/>
              </w:rPr>
              <w:t>《资政新篇》刊行</w:t>
            </w:r>
          </w:p>
        </w:tc>
      </w:tr>
      <w:tr w:rsidR="001F3CEB" w14:paraId="71833B91" w14:textId="77777777">
        <w:trPr>
          <w:trHeight w:val="323"/>
          <w:jc w:val="center"/>
        </w:trPr>
        <w:tc>
          <w:tcPr>
            <w:tcW w:w="2268" w:type="dxa"/>
            <w:vMerge w:val="restart"/>
            <w:tcBorders>
              <w:top w:val="single" w:sz="3" w:space="0" w:color="000000"/>
              <w:left w:val="single" w:sz="6" w:space="0" w:color="000000"/>
              <w:bottom w:val="nil"/>
              <w:right w:val="single" w:sz="3" w:space="0" w:color="000000"/>
            </w:tcBorders>
            <w:tcMar>
              <w:top w:w="23" w:type="dxa"/>
              <w:left w:w="23" w:type="dxa"/>
              <w:bottom w:w="23" w:type="dxa"/>
              <w:right w:w="23" w:type="dxa"/>
            </w:tcMar>
            <w:vAlign w:val="center"/>
          </w:tcPr>
          <w:p w14:paraId="204DDC49" w14:textId="45E56C82" w:rsidR="001F3CEB" w:rsidRDefault="00CD0A1C" w:rsidP="00CD0A1C">
            <w:pPr>
              <w:spacing w:line="360" w:lineRule="auto"/>
              <w:jc w:val="center"/>
            </w:pPr>
            <w:r w:rsidRPr="00CD0A1C">
              <w:rPr>
                <w:rFonts w:ascii="Times New Roman" w:eastAsia="宋体" w:hAnsi="宋体"/>
              </w:rPr>
              <w:t>1860</w:t>
            </w:r>
            <w:r w:rsidRPr="00CD0A1C">
              <w:rPr>
                <w:rFonts w:ascii="Times New Roman" w:eastAsia="宋体" w:hAnsi="宋体" w:hint="eastAsia"/>
              </w:rPr>
              <w:t>年</w:t>
            </w:r>
          </w:p>
        </w:tc>
        <w:tc>
          <w:tcPr>
            <w:tcW w:w="6538"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66088FD8" w14:textId="2EDFB8FF" w:rsidR="001F3CEB" w:rsidRDefault="00CD0A1C" w:rsidP="00CD0A1C">
            <w:pPr>
              <w:spacing w:line="360" w:lineRule="auto"/>
              <w:jc w:val="center"/>
            </w:pPr>
            <w:r w:rsidRPr="00CD0A1C">
              <w:rPr>
                <w:rFonts w:ascii="Times New Roman" w:eastAsia="宋体" w:hAnsi="宋体" w:hint="eastAsia"/>
              </w:rPr>
              <w:t>英法联军火烧圆明园</w:t>
            </w:r>
          </w:p>
        </w:tc>
      </w:tr>
      <w:tr w:rsidR="001F3CEB" w14:paraId="3962A804" w14:textId="77777777">
        <w:trPr>
          <w:trHeight w:val="323"/>
          <w:jc w:val="center"/>
        </w:trPr>
        <w:tc>
          <w:tcPr>
            <w:tcW w:w="2268" w:type="dxa"/>
            <w:vMerge/>
            <w:tcBorders>
              <w:top w:val="nil"/>
              <w:left w:val="single" w:sz="6" w:space="0" w:color="000000"/>
              <w:bottom w:val="single" w:sz="3" w:space="0" w:color="000000"/>
              <w:right w:val="single" w:sz="3" w:space="0" w:color="000000"/>
            </w:tcBorders>
            <w:tcMar>
              <w:top w:w="23" w:type="dxa"/>
              <w:left w:w="23" w:type="dxa"/>
              <w:bottom w:w="23" w:type="dxa"/>
              <w:right w:w="23" w:type="dxa"/>
            </w:tcMar>
            <w:vAlign w:val="center"/>
          </w:tcPr>
          <w:p w14:paraId="52910B4E" w14:textId="77777777" w:rsidR="001F3CEB" w:rsidRDefault="001F3CEB" w:rsidP="00CD0A1C">
            <w:pPr>
              <w:pStyle w:val="a3"/>
              <w:spacing w:line="360" w:lineRule="auto"/>
              <w:rPr>
                <w:rFonts w:hint="eastAsia"/>
              </w:rPr>
            </w:pPr>
          </w:p>
        </w:tc>
        <w:tc>
          <w:tcPr>
            <w:tcW w:w="6538"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216BA341" w14:textId="1BC144C9" w:rsidR="001F3CEB" w:rsidRDefault="00CD0A1C" w:rsidP="00CD0A1C">
            <w:pPr>
              <w:spacing w:line="360" w:lineRule="auto"/>
              <w:jc w:val="center"/>
            </w:pPr>
            <w:r w:rsidRPr="00CD0A1C">
              <w:rPr>
                <w:rFonts w:ascii="Times New Roman" w:eastAsia="宋体" w:hAnsi="宋体" w:hint="eastAsia"/>
              </w:rPr>
              <w:t>中英、中法、中俄《北京条约》</w:t>
            </w:r>
          </w:p>
        </w:tc>
      </w:tr>
      <w:tr w:rsidR="001F3CEB" w14:paraId="24152BD9" w14:textId="77777777">
        <w:trPr>
          <w:trHeight w:val="323"/>
          <w:jc w:val="center"/>
        </w:trPr>
        <w:tc>
          <w:tcPr>
            <w:tcW w:w="2268"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18D46C29" w14:textId="6BF6A8B3" w:rsidR="001F3CEB" w:rsidRDefault="00CD0A1C" w:rsidP="00CD0A1C">
            <w:pPr>
              <w:spacing w:line="360" w:lineRule="auto"/>
              <w:jc w:val="center"/>
            </w:pPr>
            <w:r w:rsidRPr="00CD0A1C">
              <w:rPr>
                <w:rFonts w:ascii="Times New Roman" w:eastAsia="宋体" w:hAnsi="宋体"/>
              </w:rPr>
              <w:t>19</w:t>
            </w:r>
            <w:r w:rsidRPr="00CD0A1C">
              <w:rPr>
                <w:rFonts w:ascii="Times New Roman" w:eastAsia="宋体" w:hAnsi="宋体" w:hint="eastAsia"/>
              </w:rPr>
              <w:t>世纪</w:t>
            </w:r>
            <w:r w:rsidRPr="00CD0A1C">
              <w:rPr>
                <w:rFonts w:ascii="Times New Roman" w:eastAsia="宋体" w:hAnsi="宋体"/>
              </w:rPr>
              <w:t>60</w:t>
            </w:r>
            <w:r w:rsidRPr="00CD0A1C">
              <w:rPr>
                <w:rFonts w:ascii="Times New Roman" w:eastAsia="宋体" w:hAnsi="Times New Roman" w:cs="Times New Roman" w:hint="eastAsia"/>
              </w:rPr>
              <w:t>—</w:t>
            </w:r>
            <w:r w:rsidRPr="00CD0A1C">
              <w:rPr>
                <w:rFonts w:ascii="Times New Roman" w:eastAsia="宋体" w:hAnsi="宋体"/>
              </w:rPr>
              <w:t>90</w:t>
            </w:r>
            <w:r w:rsidRPr="00CD0A1C">
              <w:rPr>
                <w:rFonts w:ascii="Times New Roman" w:eastAsia="宋体" w:hAnsi="宋体" w:hint="eastAsia"/>
              </w:rPr>
              <w:t>年代</w:t>
            </w:r>
          </w:p>
        </w:tc>
        <w:tc>
          <w:tcPr>
            <w:tcW w:w="6538"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2846180B" w14:textId="3B25C707" w:rsidR="001F3CEB" w:rsidRDefault="00CD0A1C" w:rsidP="00CD0A1C">
            <w:pPr>
              <w:spacing w:line="360" w:lineRule="auto"/>
              <w:jc w:val="center"/>
            </w:pPr>
            <w:r w:rsidRPr="00CD0A1C">
              <w:rPr>
                <w:rFonts w:ascii="Times New Roman" w:eastAsia="宋体" w:hAnsi="宋体" w:hint="eastAsia"/>
              </w:rPr>
              <w:t>洋务运动</w:t>
            </w:r>
          </w:p>
        </w:tc>
      </w:tr>
      <w:tr w:rsidR="001F3CEB" w14:paraId="1BE66257" w14:textId="77777777">
        <w:trPr>
          <w:trHeight w:val="323"/>
          <w:jc w:val="center"/>
        </w:trPr>
        <w:tc>
          <w:tcPr>
            <w:tcW w:w="2268"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5B3FF31B" w14:textId="3FBF886F" w:rsidR="001F3CEB" w:rsidRDefault="00CD0A1C" w:rsidP="00CD0A1C">
            <w:pPr>
              <w:spacing w:line="360" w:lineRule="auto"/>
              <w:jc w:val="center"/>
            </w:pPr>
            <w:r w:rsidRPr="00CD0A1C">
              <w:rPr>
                <w:rFonts w:ascii="Times New Roman" w:eastAsia="宋体" w:hAnsi="宋体"/>
              </w:rPr>
              <w:t>1878</w:t>
            </w:r>
            <w:r w:rsidRPr="00CD0A1C">
              <w:rPr>
                <w:rFonts w:ascii="Times New Roman" w:eastAsia="宋体" w:hAnsi="宋体" w:hint="eastAsia"/>
              </w:rPr>
              <w:t>年</w:t>
            </w:r>
          </w:p>
        </w:tc>
        <w:tc>
          <w:tcPr>
            <w:tcW w:w="6538"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3F5E3364" w14:textId="2B3ECA81" w:rsidR="001F3CEB" w:rsidRDefault="00CD0A1C" w:rsidP="00CD0A1C">
            <w:pPr>
              <w:spacing w:line="360" w:lineRule="auto"/>
              <w:jc w:val="center"/>
            </w:pPr>
            <w:r w:rsidRPr="00CD0A1C">
              <w:rPr>
                <w:rFonts w:ascii="Times New Roman" w:eastAsia="宋体" w:hAnsi="宋体" w:hint="eastAsia"/>
              </w:rPr>
              <w:t>清军收复除伊犁地区以外的新疆领土</w:t>
            </w:r>
          </w:p>
        </w:tc>
      </w:tr>
      <w:tr w:rsidR="001F3CEB" w14:paraId="0C794396" w14:textId="77777777">
        <w:trPr>
          <w:trHeight w:val="323"/>
          <w:jc w:val="center"/>
        </w:trPr>
        <w:tc>
          <w:tcPr>
            <w:tcW w:w="2268"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7057635E" w14:textId="0AB412B4" w:rsidR="001F3CEB" w:rsidRDefault="00CD0A1C" w:rsidP="00CD0A1C">
            <w:pPr>
              <w:spacing w:line="360" w:lineRule="auto"/>
              <w:jc w:val="center"/>
            </w:pPr>
            <w:r w:rsidRPr="00CD0A1C">
              <w:rPr>
                <w:rFonts w:ascii="Times New Roman" w:eastAsia="宋体" w:hAnsi="宋体"/>
              </w:rPr>
              <w:t>1881</w:t>
            </w:r>
            <w:r w:rsidRPr="00CD0A1C">
              <w:rPr>
                <w:rFonts w:ascii="Times New Roman" w:eastAsia="宋体" w:hAnsi="宋体" w:hint="eastAsia"/>
              </w:rPr>
              <w:t>年</w:t>
            </w:r>
          </w:p>
        </w:tc>
        <w:tc>
          <w:tcPr>
            <w:tcW w:w="6538"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638BFD17" w14:textId="4F029B58" w:rsidR="001F3CEB" w:rsidRDefault="00CD0A1C" w:rsidP="00CD0A1C">
            <w:pPr>
              <w:spacing w:line="360" w:lineRule="auto"/>
              <w:jc w:val="center"/>
            </w:pPr>
            <w:r w:rsidRPr="00CD0A1C">
              <w:rPr>
                <w:rFonts w:ascii="Times New Roman" w:eastAsia="宋体" w:hAnsi="宋体" w:hint="eastAsia"/>
              </w:rPr>
              <w:t>清政府通过谈判，收回被俄国侵占的伊犁地区大部分领土</w:t>
            </w:r>
          </w:p>
        </w:tc>
      </w:tr>
      <w:tr w:rsidR="001F3CEB" w14:paraId="6F8C7C81" w14:textId="77777777">
        <w:trPr>
          <w:trHeight w:val="323"/>
          <w:jc w:val="center"/>
        </w:trPr>
        <w:tc>
          <w:tcPr>
            <w:tcW w:w="2268"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23227802" w14:textId="41CE53F0" w:rsidR="001F3CEB" w:rsidRDefault="00CD0A1C" w:rsidP="00CD0A1C">
            <w:pPr>
              <w:spacing w:line="360" w:lineRule="auto"/>
              <w:jc w:val="center"/>
            </w:pPr>
            <w:r w:rsidRPr="00CD0A1C">
              <w:rPr>
                <w:rFonts w:ascii="Times New Roman" w:eastAsia="宋体" w:hAnsi="宋体"/>
              </w:rPr>
              <w:t>1883</w:t>
            </w:r>
            <w:r w:rsidRPr="00CD0A1C">
              <w:rPr>
                <w:rFonts w:ascii="Times New Roman" w:eastAsia="宋体" w:hAnsi="Times New Roman" w:cs="Times New Roman" w:hint="eastAsia"/>
              </w:rPr>
              <w:t>—</w:t>
            </w:r>
            <w:r w:rsidRPr="00CD0A1C">
              <w:rPr>
                <w:rFonts w:ascii="Times New Roman" w:eastAsia="宋体" w:hAnsi="宋体"/>
              </w:rPr>
              <w:t>1885</w:t>
            </w:r>
            <w:r w:rsidRPr="00CD0A1C">
              <w:rPr>
                <w:rFonts w:ascii="Times New Roman" w:eastAsia="宋体" w:hAnsi="宋体" w:hint="eastAsia"/>
              </w:rPr>
              <w:t>年</w:t>
            </w:r>
          </w:p>
        </w:tc>
        <w:tc>
          <w:tcPr>
            <w:tcW w:w="6538"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7C62A623" w14:textId="6576D279" w:rsidR="001F3CEB" w:rsidRDefault="00CD0A1C" w:rsidP="00CD0A1C">
            <w:pPr>
              <w:spacing w:line="360" w:lineRule="auto"/>
              <w:jc w:val="center"/>
            </w:pPr>
            <w:r w:rsidRPr="00CD0A1C">
              <w:rPr>
                <w:rFonts w:ascii="Times New Roman" w:eastAsia="宋体" w:hAnsi="宋体" w:hint="eastAsia"/>
              </w:rPr>
              <w:t>中法战争</w:t>
            </w:r>
          </w:p>
        </w:tc>
      </w:tr>
      <w:tr w:rsidR="001F3CEB" w14:paraId="296ED7BB" w14:textId="77777777">
        <w:trPr>
          <w:trHeight w:val="323"/>
          <w:jc w:val="center"/>
        </w:trPr>
        <w:tc>
          <w:tcPr>
            <w:tcW w:w="2268"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7B91615D" w14:textId="285CC685" w:rsidR="001F3CEB" w:rsidRDefault="00CD0A1C" w:rsidP="00CD0A1C">
            <w:pPr>
              <w:spacing w:line="360" w:lineRule="auto"/>
              <w:jc w:val="center"/>
            </w:pPr>
            <w:r w:rsidRPr="00CD0A1C">
              <w:rPr>
                <w:rFonts w:ascii="Times New Roman" w:eastAsia="宋体" w:hAnsi="宋体"/>
              </w:rPr>
              <w:t>1884</w:t>
            </w:r>
            <w:r w:rsidRPr="00CD0A1C">
              <w:rPr>
                <w:rFonts w:ascii="Times New Roman" w:eastAsia="宋体" w:hAnsi="宋体" w:hint="eastAsia"/>
              </w:rPr>
              <w:t>年</w:t>
            </w:r>
          </w:p>
        </w:tc>
        <w:tc>
          <w:tcPr>
            <w:tcW w:w="6538"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13511A69" w14:textId="09D27CDB" w:rsidR="001F3CEB" w:rsidRDefault="00CD0A1C" w:rsidP="00CD0A1C">
            <w:pPr>
              <w:spacing w:line="360" w:lineRule="auto"/>
              <w:jc w:val="center"/>
            </w:pPr>
            <w:r w:rsidRPr="00CD0A1C">
              <w:rPr>
                <w:rFonts w:ascii="Times New Roman" w:eastAsia="宋体" w:hAnsi="宋体" w:hint="eastAsia"/>
              </w:rPr>
              <w:t>新疆建立行省</w:t>
            </w:r>
          </w:p>
        </w:tc>
      </w:tr>
      <w:tr w:rsidR="001F3CEB" w14:paraId="7C4F80F0" w14:textId="77777777">
        <w:trPr>
          <w:trHeight w:val="323"/>
          <w:jc w:val="center"/>
        </w:trPr>
        <w:tc>
          <w:tcPr>
            <w:tcW w:w="2268"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1C56F382" w14:textId="483D116D" w:rsidR="001F3CEB" w:rsidRDefault="00CD0A1C" w:rsidP="00CD0A1C">
            <w:pPr>
              <w:spacing w:line="360" w:lineRule="auto"/>
              <w:jc w:val="center"/>
            </w:pPr>
            <w:r w:rsidRPr="00CD0A1C">
              <w:rPr>
                <w:rFonts w:ascii="Times New Roman" w:eastAsia="宋体" w:hAnsi="宋体"/>
              </w:rPr>
              <w:t>1885</w:t>
            </w:r>
            <w:r w:rsidRPr="00CD0A1C">
              <w:rPr>
                <w:rFonts w:ascii="Times New Roman" w:eastAsia="宋体" w:hAnsi="宋体" w:hint="eastAsia"/>
              </w:rPr>
              <w:t>年</w:t>
            </w:r>
          </w:p>
        </w:tc>
        <w:tc>
          <w:tcPr>
            <w:tcW w:w="6538"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4EC87C25" w14:textId="6A28D38D" w:rsidR="001F3CEB" w:rsidRDefault="00CD0A1C" w:rsidP="00CD0A1C">
            <w:pPr>
              <w:spacing w:line="360" w:lineRule="auto"/>
              <w:jc w:val="center"/>
            </w:pPr>
            <w:r w:rsidRPr="00CD0A1C">
              <w:rPr>
                <w:rFonts w:ascii="Times New Roman" w:eastAsia="宋体" w:hAnsi="宋体" w:hint="eastAsia"/>
              </w:rPr>
              <w:t>台湾建立行省</w:t>
            </w:r>
          </w:p>
        </w:tc>
      </w:tr>
      <w:tr w:rsidR="001F3CEB" w14:paraId="43E30C41" w14:textId="77777777">
        <w:trPr>
          <w:trHeight w:val="323"/>
          <w:jc w:val="center"/>
        </w:trPr>
        <w:tc>
          <w:tcPr>
            <w:tcW w:w="2268"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11126DCD" w14:textId="3454E381" w:rsidR="001F3CEB" w:rsidRDefault="00CD0A1C" w:rsidP="00CD0A1C">
            <w:pPr>
              <w:spacing w:line="360" w:lineRule="auto"/>
              <w:jc w:val="center"/>
            </w:pPr>
            <w:r w:rsidRPr="00CD0A1C">
              <w:rPr>
                <w:rFonts w:ascii="Times New Roman" w:eastAsia="宋体" w:hAnsi="宋体"/>
              </w:rPr>
              <w:t>1894</w:t>
            </w:r>
            <w:r w:rsidRPr="00CD0A1C">
              <w:rPr>
                <w:rFonts w:ascii="Times New Roman" w:eastAsia="宋体" w:hAnsi="宋体" w:hint="eastAsia"/>
              </w:rPr>
              <w:t>年</w:t>
            </w:r>
          </w:p>
        </w:tc>
        <w:tc>
          <w:tcPr>
            <w:tcW w:w="6538"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0B0B19A2" w14:textId="3EEEDB78" w:rsidR="001F3CEB" w:rsidRDefault="00CD0A1C" w:rsidP="00CD0A1C">
            <w:pPr>
              <w:spacing w:line="360" w:lineRule="auto"/>
              <w:jc w:val="center"/>
            </w:pPr>
            <w:r w:rsidRPr="00CD0A1C">
              <w:rPr>
                <w:rFonts w:ascii="Times New Roman" w:eastAsia="宋体" w:hAnsi="宋体" w:hint="eastAsia"/>
              </w:rPr>
              <w:t>孙中山成立兴中会</w:t>
            </w:r>
          </w:p>
        </w:tc>
      </w:tr>
      <w:tr w:rsidR="001F3CEB" w14:paraId="18994FEE" w14:textId="77777777">
        <w:trPr>
          <w:trHeight w:val="323"/>
          <w:jc w:val="center"/>
        </w:trPr>
        <w:tc>
          <w:tcPr>
            <w:tcW w:w="2268"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785A007D" w14:textId="28AC5300" w:rsidR="001F3CEB" w:rsidRDefault="00CD0A1C" w:rsidP="00CD0A1C">
            <w:pPr>
              <w:spacing w:line="360" w:lineRule="auto"/>
              <w:jc w:val="center"/>
            </w:pPr>
            <w:r w:rsidRPr="00CD0A1C">
              <w:rPr>
                <w:rFonts w:ascii="Times New Roman" w:eastAsia="宋体" w:hAnsi="宋体"/>
              </w:rPr>
              <w:t>1894</w:t>
            </w:r>
            <w:r w:rsidRPr="00CD0A1C">
              <w:rPr>
                <w:rFonts w:ascii="Times New Roman" w:eastAsia="宋体" w:hAnsi="Times New Roman" w:cs="Times New Roman" w:hint="eastAsia"/>
              </w:rPr>
              <w:t>—</w:t>
            </w:r>
            <w:r w:rsidRPr="00CD0A1C">
              <w:rPr>
                <w:rFonts w:ascii="Times New Roman" w:eastAsia="宋体" w:hAnsi="宋体"/>
              </w:rPr>
              <w:t>1895</w:t>
            </w:r>
            <w:r w:rsidRPr="00CD0A1C">
              <w:rPr>
                <w:rFonts w:ascii="Times New Roman" w:eastAsia="宋体" w:hAnsi="宋体" w:hint="eastAsia"/>
              </w:rPr>
              <w:t>年</w:t>
            </w:r>
          </w:p>
        </w:tc>
        <w:tc>
          <w:tcPr>
            <w:tcW w:w="6538"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2FD1A450" w14:textId="724245FB" w:rsidR="001F3CEB" w:rsidRDefault="00CD0A1C" w:rsidP="00CD0A1C">
            <w:pPr>
              <w:spacing w:line="360" w:lineRule="auto"/>
              <w:jc w:val="center"/>
            </w:pPr>
            <w:r w:rsidRPr="00CD0A1C">
              <w:rPr>
                <w:rFonts w:ascii="Times New Roman" w:eastAsia="宋体" w:hAnsi="宋体" w:hint="eastAsia"/>
              </w:rPr>
              <w:t>甲午中日战争</w:t>
            </w:r>
          </w:p>
        </w:tc>
      </w:tr>
      <w:tr w:rsidR="001F3CEB" w14:paraId="79C5011D" w14:textId="77777777">
        <w:trPr>
          <w:trHeight w:val="323"/>
          <w:jc w:val="center"/>
        </w:trPr>
        <w:tc>
          <w:tcPr>
            <w:tcW w:w="2268" w:type="dxa"/>
            <w:vMerge w:val="restart"/>
            <w:tcBorders>
              <w:top w:val="single" w:sz="3" w:space="0" w:color="000000"/>
              <w:left w:val="single" w:sz="6" w:space="0" w:color="000000"/>
              <w:bottom w:val="nil"/>
              <w:right w:val="single" w:sz="3" w:space="0" w:color="000000"/>
            </w:tcBorders>
            <w:tcMar>
              <w:top w:w="23" w:type="dxa"/>
              <w:left w:w="23" w:type="dxa"/>
              <w:bottom w:w="23" w:type="dxa"/>
              <w:right w:w="23" w:type="dxa"/>
            </w:tcMar>
            <w:vAlign w:val="center"/>
          </w:tcPr>
          <w:p w14:paraId="4C9C2026" w14:textId="5BCE8B7A" w:rsidR="001F3CEB" w:rsidRDefault="00CD0A1C" w:rsidP="00CD0A1C">
            <w:pPr>
              <w:spacing w:line="360" w:lineRule="auto"/>
              <w:jc w:val="center"/>
            </w:pPr>
            <w:r w:rsidRPr="00CD0A1C">
              <w:rPr>
                <w:rFonts w:ascii="Times New Roman" w:eastAsia="宋体" w:hAnsi="宋体"/>
              </w:rPr>
              <w:t>1895</w:t>
            </w:r>
            <w:r w:rsidRPr="00CD0A1C">
              <w:rPr>
                <w:rFonts w:ascii="Times New Roman" w:eastAsia="宋体" w:hAnsi="宋体" w:hint="eastAsia"/>
              </w:rPr>
              <w:t>年</w:t>
            </w:r>
          </w:p>
        </w:tc>
        <w:tc>
          <w:tcPr>
            <w:tcW w:w="6538"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1C8A1E9C" w14:textId="615DEB16" w:rsidR="001F3CEB" w:rsidRDefault="00CD0A1C" w:rsidP="00CD0A1C">
            <w:pPr>
              <w:spacing w:line="360" w:lineRule="auto"/>
              <w:jc w:val="center"/>
            </w:pPr>
            <w:r w:rsidRPr="00CD0A1C">
              <w:rPr>
                <w:rFonts w:ascii="Times New Roman" w:eastAsia="宋体" w:hAnsi="宋体" w:hint="eastAsia"/>
              </w:rPr>
              <w:t>中日《马关条约》</w:t>
            </w:r>
          </w:p>
        </w:tc>
      </w:tr>
      <w:tr w:rsidR="001F3CEB" w14:paraId="4281D112" w14:textId="77777777">
        <w:trPr>
          <w:trHeight w:val="323"/>
          <w:jc w:val="center"/>
        </w:trPr>
        <w:tc>
          <w:tcPr>
            <w:tcW w:w="2268" w:type="dxa"/>
            <w:vMerge/>
            <w:tcBorders>
              <w:top w:val="nil"/>
              <w:left w:val="single" w:sz="6" w:space="0" w:color="000000"/>
              <w:bottom w:val="single" w:sz="3" w:space="0" w:color="000000"/>
              <w:right w:val="single" w:sz="3" w:space="0" w:color="000000"/>
            </w:tcBorders>
            <w:tcMar>
              <w:top w:w="23" w:type="dxa"/>
              <w:left w:w="23" w:type="dxa"/>
              <w:bottom w:w="23" w:type="dxa"/>
              <w:right w:w="23" w:type="dxa"/>
            </w:tcMar>
            <w:vAlign w:val="center"/>
          </w:tcPr>
          <w:p w14:paraId="15C8A974" w14:textId="77777777" w:rsidR="001F3CEB" w:rsidRDefault="001F3CEB" w:rsidP="00CD0A1C">
            <w:pPr>
              <w:pStyle w:val="a3"/>
              <w:spacing w:line="360" w:lineRule="auto"/>
              <w:rPr>
                <w:rFonts w:hint="eastAsia"/>
              </w:rPr>
            </w:pPr>
          </w:p>
        </w:tc>
        <w:tc>
          <w:tcPr>
            <w:tcW w:w="6538"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4E197A9E" w14:textId="50FCC06B" w:rsidR="001F3CEB" w:rsidRDefault="00CD0A1C" w:rsidP="00CD0A1C">
            <w:pPr>
              <w:spacing w:line="360" w:lineRule="auto"/>
              <w:jc w:val="center"/>
            </w:pPr>
            <w:r w:rsidRPr="00CD0A1C">
              <w:rPr>
                <w:rFonts w:ascii="Times New Roman" w:eastAsia="宋体" w:hAnsi="宋体" w:hint="eastAsia"/>
              </w:rPr>
              <w:t>公车上书</w:t>
            </w:r>
          </w:p>
        </w:tc>
      </w:tr>
      <w:tr w:rsidR="001F3CEB" w14:paraId="1636FBB1" w14:textId="77777777">
        <w:trPr>
          <w:trHeight w:val="323"/>
          <w:jc w:val="center"/>
        </w:trPr>
        <w:tc>
          <w:tcPr>
            <w:tcW w:w="2268"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093E78EF" w14:textId="277E7D60" w:rsidR="001F3CEB" w:rsidRDefault="00CD0A1C" w:rsidP="00CD0A1C">
            <w:pPr>
              <w:spacing w:line="360" w:lineRule="auto"/>
              <w:jc w:val="center"/>
            </w:pPr>
            <w:r w:rsidRPr="00CD0A1C">
              <w:rPr>
                <w:rFonts w:ascii="Times New Roman" w:eastAsia="宋体" w:hAnsi="宋体"/>
              </w:rPr>
              <w:t>1898</w:t>
            </w:r>
            <w:r w:rsidRPr="00CD0A1C">
              <w:rPr>
                <w:rFonts w:ascii="Times New Roman" w:eastAsia="宋体" w:hAnsi="宋体" w:hint="eastAsia"/>
              </w:rPr>
              <w:t>年</w:t>
            </w:r>
          </w:p>
        </w:tc>
        <w:tc>
          <w:tcPr>
            <w:tcW w:w="6538"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3CB210B0" w14:textId="5EDF12E9" w:rsidR="001F3CEB" w:rsidRDefault="00CD0A1C" w:rsidP="00CD0A1C">
            <w:pPr>
              <w:spacing w:line="360" w:lineRule="auto"/>
              <w:jc w:val="center"/>
            </w:pPr>
            <w:r w:rsidRPr="00CD0A1C">
              <w:rPr>
                <w:rFonts w:ascii="Times New Roman" w:eastAsia="宋体" w:hAnsi="宋体" w:hint="eastAsia"/>
              </w:rPr>
              <w:t>戊戌变法（</w:t>
            </w:r>
            <w:r w:rsidRPr="00CD0A1C">
              <w:rPr>
                <w:rFonts w:ascii="Times New Roman" w:eastAsia="楷体" w:hAnsi="楷体" w:hint="eastAsia"/>
              </w:rPr>
              <w:t>百日维新</w:t>
            </w:r>
            <w:r w:rsidRPr="00CD0A1C">
              <w:rPr>
                <w:rFonts w:ascii="Times New Roman" w:eastAsia="宋体" w:hAnsi="宋体" w:hint="eastAsia"/>
              </w:rPr>
              <w:t>）</w:t>
            </w:r>
          </w:p>
        </w:tc>
      </w:tr>
      <w:tr w:rsidR="001F3CEB" w14:paraId="3BDDFE5E" w14:textId="77777777">
        <w:trPr>
          <w:trHeight w:val="323"/>
          <w:jc w:val="center"/>
        </w:trPr>
        <w:tc>
          <w:tcPr>
            <w:tcW w:w="2268"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56628147" w14:textId="5CC6AEC8" w:rsidR="001F3CEB" w:rsidRDefault="00CD0A1C" w:rsidP="00CD0A1C">
            <w:pPr>
              <w:spacing w:line="360" w:lineRule="auto"/>
              <w:jc w:val="center"/>
            </w:pPr>
            <w:r w:rsidRPr="00CD0A1C">
              <w:rPr>
                <w:rFonts w:ascii="Times New Roman" w:eastAsia="宋体" w:hAnsi="宋体"/>
              </w:rPr>
              <w:t>1899</w:t>
            </w:r>
            <w:r w:rsidRPr="00CD0A1C">
              <w:rPr>
                <w:rFonts w:ascii="Times New Roman" w:eastAsia="宋体" w:hAnsi="宋体" w:hint="eastAsia"/>
              </w:rPr>
              <w:t>年</w:t>
            </w:r>
          </w:p>
        </w:tc>
        <w:tc>
          <w:tcPr>
            <w:tcW w:w="6538"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1C0661AE" w14:textId="71EBDF1C" w:rsidR="001F3CEB" w:rsidRDefault="00CD0A1C" w:rsidP="00CD0A1C">
            <w:pPr>
              <w:spacing w:line="360" w:lineRule="auto"/>
              <w:jc w:val="center"/>
            </w:pPr>
            <w:r w:rsidRPr="00CD0A1C">
              <w:rPr>
                <w:rFonts w:ascii="Times New Roman" w:eastAsia="宋体" w:hAnsi="宋体" w:hint="eastAsia"/>
              </w:rPr>
              <w:t>美国提出对华</w:t>
            </w:r>
            <w:r w:rsidRPr="00CD0A1C">
              <w:rPr>
                <w:rFonts w:ascii="Times New Roman" w:eastAsia="宋体" w:hAnsi="Times New Roman" w:cs="Times New Roman" w:hint="eastAsia"/>
              </w:rPr>
              <w:t>“</w:t>
            </w:r>
            <w:r w:rsidRPr="00CD0A1C">
              <w:rPr>
                <w:rFonts w:ascii="Times New Roman" w:eastAsia="宋体" w:hAnsi="宋体" w:hint="eastAsia"/>
              </w:rPr>
              <w:t>门户开放</w:t>
            </w:r>
            <w:r w:rsidRPr="00CD0A1C">
              <w:rPr>
                <w:rFonts w:ascii="Times New Roman" w:eastAsia="宋体" w:hAnsi="Times New Roman" w:cs="Times New Roman" w:hint="eastAsia"/>
              </w:rPr>
              <w:t>”</w:t>
            </w:r>
          </w:p>
        </w:tc>
      </w:tr>
      <w:tr w:rsidR="001F3CEB" w14:paraId="544A8FA4" w14:textId="77777777">
        <w:trPr>
          <w:trHeight w:val="323"/>
          <w:jc w:val="center"/>
        </w:trPr>
        <w:tc>
          <w:tcPr>
            <w:tcW w:w="2268" w:type="dxa"/>
            <w:vMerge w:val="restart"/>
            <w:tcBorders>
              <w:top w:val="single" w:sz="3" w:space="0" w:color="000000"/>
              <w:left w:val="single" w:sz="6" w:space="0" w:color="000000"/>
              <w:bottom w:val="nil"/>
              <w:right w:val="single" w:sz="3" w:space="0" w:color="000000"/>
            </w:tcBorders>
            <w:tcMar>
              <w:top w:w="23" w:type="dxa"/>
              <w:left w:w="23" w:type="dxa"/>
              <w:bottom w:w="23" w:type="dxa"/>
              <w:right w:w="23" w:type="dxa"/>
            </w:tcMar>
            <w:vAlign w:val="center"/>
          </w:tcPr>
          <w:p w14:paraId="4E7431CA" w14:textId="105063EC" w:rsidR="001F3CEB" w:rsidRDefault="00CD0A1C" w:rsidP="00CD0A1C">
            <w:pPr>
              <w:spacing w:line="360" w:lineRule="auto"/>
              <w:jc w:val="center"/>
            </w:pPr>
            <w:r w:rsidRPr="00CD0A1C">
              <w:rPr>
                <w:rFonts w:ascii="Times New Roman" w:eastAsia="宋体" w:hAnsi="宋体"/>
              </w:rPr>
              <w:t>1900</w:t>
            </w:r>
            <w:r w:rsidRPr="00CD0A1C">
              <w:rPr>
                <w:rFonts w:ascii="Times New Roman" w:eastAsia="宋体" w:hAnsi="宋体" w:hint="eastAsia"/>
              </w:rPr>
              <w:t>年</w:t>
            </w:r>
          </w:p>
        </w:tc>
        <w:tc>
          <w:tcPr>
            <w:tcW w:w="6538"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5AA703D3" w14:textId="3A1B8835" w:rsidR="001F3CEB" w:rsidRDefault="00CD0A1C" w:rsidP="00CD0A1C">
            <w:pPr>
              <w:spacing w:line="360" w:lineRule="auto"/>
              <w:jc w:val="center"/>
            </w:pPr>
            <w:r w:rsidRPr="00CD0A1C">
              <w:rPr>
                <w:rFonts w:ascii="Times New Roman" w:eastAsia="宋体" w:hAnsi="宋体" w:hint="eastAsia"/>
              </w:rPr>
              <w:t>义和团运动高潮</w:t>
            </w:r>
          </w:p>
        </w:tc>
      </w:tr>
      <w:tr w:rsidR="001F3CEB" w14:paraId="6F2F1977" w14:textId="77777777">
        <w:trPr>
          <w:trHeight w:val="323"/>
          <w:jc w:val="center"/>
        </w:trPr>
        <w:tc>
          <w:tcPr>
            <w:tcW w:w="2268" w:type="dxa"/>
            <w:vMerge/>
            <w:tcBorders>
              <w:top w:val="nil"/>
              <w:left w:val="single" w:sz="6" w:space="0" w:color="000000"/>
              <w:bottom w:val="single" w:sz="3" w:space="0" w:color="000000"/>
              <w:right w:val="single" w:sz="3" w:space="0" w:color="000000"/>
            </w:tcBorders>
            <w:tcMar>
              <w:top w:w="23" w:type="dxa"/>
              <w:left w:w="23" w:type="dxa"/>
              <w:bottom w:w="23" w:type="dxa"/>
              <w:right w:w="23" w:type="dxa"/>
            </w:tcMar>
            <w:vAlign w:val="center"/>
          </w:tcPr>
          <w:p w14:paraId="4B756630" w14:textId="77777777" w:rsidR="001F3CEB" w:rsidRDefault="001F3CEB" w:rsidP="00CD0A1C">
            <w:pPr>
              <w:pStyle w:val="a3"/>
              <w:spacing w:line="360" w:lineRule="auto"/>
              <w:rPr>
                <w:rFonts w:hint="eastAsia"/>
              </w:rPr>
            </w:pPr>
          </w:p>
        </w:tc>
        <w:tc>
          <w:tcPr>
            <w:tcW w:w="6538"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71DE1095" w14:textId="61F028F9" w:rsidR="001F3CEB" w:rsidRDefault="00CD0A1C" w:rsidP="00CD0A1C">
            <w:pPr>
              <w:spacing w:line="360" w:lineRule="auto"/>
              <w:jc w:val="center"/>
            </w:pPr>
            <w:r w:rsidRPr="00CD0A1C">
              <w:rPr>
                <w:rFonts w:ascii="Times New Roman" w:eastAsia="宋体" w:hAnsi="宋体" w:hint="eastAsia"/>
              </w:rPr>
              <w:t>八国联军侵华</w:t>
            </w:r>
          </w:p>
        </w:tc>
      </w:tr>
      <w:tr w:rsidR="001F3CEB" w14:paraId="42E09F96" w14:textId="77777777">
        <w:trPr>
          <w:trHeight w:val="323"/>
          <w:jc w:val="center"/>
        </w:trPr>
        <w:tc>
          <w:tcPr>
            <w:tcW w:w="2268"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7CF0D573" w14:textId="45C1292A" w:rsidR="001F3CEB" w:rsidRDefault="00CD0A1C" w:rsidP="00CD0A1C">
            <w:pPr>
              <w:spacing w:line="360" w:lineRule="auto"/>
              <w:jc w:val="center"/>
            </w:pPr>
            <w:r w:rsidRPr="00CD0A1C">
              <w:rPr>
                <w:rFonts w:ascii="Times New Roman" w:eastAsia="宋体" w:hAnsi="宋体"/>
              </w:rPr>
              <w:t>1901</w:t>
            </w:r>
            <w:r w:rsidRPr="00CD0A1C">
              <w:rPr>
                <w:rFonts w:ascii="Times New Roman" w:eastAsia="宋体" w:hAnsi="宋体" w:hint="eastAsia"/>
              </w:rPr>
              <w:t>年</w:t>
            </w:r>
          </w:p>
        </w:tc>
        <w:tc>
          <w:tcPr>
            <w:tcW w:w="6538"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3E399A48" w14:textId="4FB83555" w:rsidR="001F3CEB" w:rsidRDefault="00CD0A1C" w:rsidP="00CD0A1C">
            <w:pPr>
              <w:spacing w:line="360" w:lineRule="auto"/>
              <w:jc w:val="center"/>
            </w:pPr>
            <w:r w:rsidRPr="00CD0A1C">
              <w:rPr>
                <w:rFonts w:ascii="Times New Roman" w:eastAsia="宋体" w:hAnsi="宋体" w:hint="eastAsia"/>
              </w:rPr>
              <w:t>清政府与</w:t>
            </w:r>
            <w:r w:rsidRPr="00CD0A1C">
              <w:rPr>
                <w:rFonts w:ascii="Times New Roman" w:eastAsia="宋体" w:hAnsi="宋体"/>
              </w:rPr>
              <w:t>11</w:t>
            </w:r>
            <w:r w:rsidRPr="00CD0A1C">
              <w:rPr>
                <w:rFonts w:ascii="Times New Roman" w:eastAsia="宋体" w:hAnsi="宋体" w:hint="eastAsia"/>
              </w:rPr>
              <w:t>国签订《辛丑条约》</w:t>
            </w:r>
          </w:p>
        </w:tc>
      </w:tr>
      <w:tr w:rsidR="001F3CEB" w14:paraId="55147B89" w14:textId="77777777">
        <w:trPr>
          <w:trHeight w:val="323"/>
          <w:jc w:val="center"/>
        </w:trPr>
        <w:tc>
          <w:tcPr>
            <w:tcW w:w="2268"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3E5718C1" w14:textId="115B7871" w:rsidR="001F3CEB" w:rsidRDefault="00CD0A1C" w:rsidP="00CD0A1C">
            <w:pPr>
              <w:spacing w:line="360" w:lineRule="auto"/>
              <w:jc w:val="center"/>
            </w:pPr>
            <w:r w:rsidRPr="00CD0A1C">
              <w:rPr>
                <w:rFonts w:ascii="Times New Roman" w:eastAsia="宋体" w:hAnsi="宋体"/>
              </w:rPr>
              <w:lastRenderedPageBreak/>
              <w:t>1905</w:t>
            </w:r>
            <w:r w:rsidRPr="00CD0A1C">
              <w:rPr>
                <w:rFonts w:ascii="Times New Roman" w:eastAsia="宋体" w:hAnsi="宋体" w:hint="eastAsia"/>
              </w:rPr>
              <w:t>年</w:t>
            </w:r>
          </w:p>
        </w:tc>
        <w:tc>
          <w:tcPr>
            <w:tcW w:w="6538"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2E5D8718" w14:textId="1927F996" w:rsidR="001F3CEB" w:rsidRDefault="00CD0A1C" w:rsidP="00CD0A1C">
            <w:pPr>
              <w:spacing w:line="360" w:lineRule="auto"/>
              <w:jc w:val="center"/>
            </w:pPr>
            <w:r w:rsidRPr="00CD0A1C">
              <w:rPr>
                <w:rFonts w:ascii="Times New Roman" w:eastAsia="宋体" w:hAnsi="宋体" w:hint="eastAsia"/>
              </w:rPr>
              <w:t>中国同盟会成立</w:t>
            </w:r>
          </w:p>
        </w:tc>
      </w:tr>
      <w:tr w:rsidR="001F3CEB" w14:paraId="597BF1EB" w14:textId="77777777">
        <w:trPr>
          <w:trHeight w:val="323"/>
          <w:jc w:val="center"/>
        </w:trPr>
        <w:tc>
          <w:tcPr>
            <w:tcW w:w="2268"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0DD40C1E" w14:textId="6FF5C0B3" w:rsidR="001F3CEB" w:rsidRDefault="00CD0A1C" w:rsidP="00CD0A1C">
            <w:pPr>
              <w:spacing w:line="360" w:lineRule="auto"/>
              <w:jc w:val="center"/>
            </w:pPr>
            <w:r w:rsidRPr="00CD0A1C">
              <w:rPr>
                <w:rFonts w:ascii="Times New Roman" w:eastAsia="宋体" w:hAnsi="宋体"/>
              </w:rPr>
              <w:t>1906</w:t>
            </w:r>
            <w:r w:rsidRPr="00CD0A1C">
              <w:rPr>
                <w:rFonts w:ascii="Times New Roman" w:eastAsia="宋体" w:hAnsi="宋体" w:hint="eastAsia"/>
              </w:rPr>
              <w:t>年</w:t>
            </w:r>
          </w:p>
        </w:tc>
        <w:tc>
          <w:tcPr>
            <w:tcW w:w="6538"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1AE18A1B" w14:textId="73DB10AE" w:rsidR="001F3CEB" w:rsidRDefault="00CD0A1C" w:rsidP="00CD0A1C">
            <w:pPr>
              <w:spacing w:line="360" w:lineRule="auto"/>
              <w:jc w:val="center"/>
            </w:pPr>
            <w:r w:rsidRPr="00CD0A1C">
              <w:rPr>
                <w:rFonts w:ascii="Times New Roman" w:eastAsia="宋体" w:hAnsi="宋体" w:hint="eastAsia"/>
              </w:rPr>
              <w:t>萍浏醴起义</w:t>
            </w:r>
          </w:p>
        </w:tc>
      </w:tr>
      <w:tr w:rsidR="001F3CEB" w14:paraId="54F2370B" w14:textId="77777777">
        <w:trPr>
          <w:trHeight w:val="323"/>
          <w:jc w:val="center"/>
        </w:trPr>
        <w:tc>
          <w:tcPr>
            <w:tcW w:w="2268"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02FCA27C" w14:textId="7E80DBD5" w:rsidR="001F3CEB" w:rsidRDefault="00CD0A1C" w:rsidP="00CD0A1C">
            <w:pPr>
              <w:spacing w:line="360" w:lineRule="auto"/>
              <w:jc w:val="center"/>
            </w:pPr>
            <w:r w:rsidRPr="00CD0A1C">
              <w:rPr>
                <w:rFonts w:ascii="Times New Roman" w:eastAsia="宋体" w:hAnsi="宋体"/>
              </w:rPr>
              <w:t>1907</w:t>
            </w:r>
            <w:r w:rsidRPr="00CD0A1C">
              <w:rPr>
                <w:rFonts w:ascii="Times New Roman" w:eastAsia="宋体" w:hAnsi="宋体" w:hint="eastAsia"/>
              </w:rPr>
              <w:t>年</w:t>
            </w:r>
          </w:p>
        </w:tc>
        <w:tc>
          <w:tcPr>
            <w:tcW w:w="6538"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30F227EB" w14:textId="446AAB06" w:rsidR="001F3CEB" w:rsidRDefault="00CD0A1C" w:rsidP="00CD0A1C">
            <w:pPr>
              <w:spacing w:line="360" w:lineRule="auto"/>
              <w:jc w:val="center"/>
            </w:pPr>
            <w:r w:rsidRPr="00CD0A1C">
              <w:rPr>
                <w:rFonts w:ascii="Times New Roman" w:eastAsia="宋体" w:hAnsi="宋体" w:hint="eastAsia"/>
              </w:rPr>
              <w:t>安庆起义</w:t>
            </w:r>
          </w:p>
        </w:tc>
      </w:tr>
      <w:tr w:rsidR="001F3CEB" w14:paraId="4153F72C" w14:textId="77777777">
        <w:trPr>
          <w:trHeight w:val="323"/>
          <w:jc w:val="center"/>
        </w:trPr>
        <w:tc>
          <w:tcPr>
            <w:tcW w:w="2268" w:type="dxa"/>
            <w:vMerge w:val="restart"/>
            <w:tcBorders>
              <w:top w:val="single" w:sz="3" w:space="0" w:color="000000"/>
              <w:left w:val="single" w:sz="6" w:space="0" w:color="000000"/>
              <w:bottom w:val="nil"/>
              <w:right w:val="single" w:sz="3" w:space="0" w:color="000000"/>
            </w:tcBorders>
            <w:tcMar>
              <w:top w:w="23" w:type="dxa"/>
              <w:left w:w="23" w:type="dxa"/>
              <w:bottom w:w="23" w:type="dxa"/>
              <w:right w:w="23" w:type="dxa"/>
            </w:tcMar>
            <w:vAlign w:val="center"/>
          </w:tcPr>
          <w:p w14:paraId="6B367537" w14:textId="053424E5" w:rsidR="001F3CEB" w:rsidRDefault="00CD0A1C" w:rsidP="00CD0A1C">
            <w:pPr>
              <w:spacing w:line="360" w:lineRule="auto"/>
              <w:jc w:val="center"/>
            </w:pPr>
            <w:r w:rsidRPr="00CD0A1C">
              <w:rPr>
                <w:rFonts w:ascii="Times New Roman" w:eastAsia="宋体" w:hAnsi="宋体"/>
              </w:rPr>
              <w:t>1911</w:t>
            </w:r>
            <w:r w:rsidRPr="00CD0A1C">
              <w:rPr>
                <w:rFonts w:ascii="Times New Roman" w:eastAsia="宋体" w:hAnsi="宋体" w:hint="eastAsia"/>
              </w:rPr>
              <w:t>年</w:t>
            </w:r>
          </w:p>
        </w:tc>
        <w:tc>
          <w:tcPr>
            <w:tcW w:w="6538"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233B9F1E" w14:textId="41A39909" w:rsidR="001F3CEB" w:rsidRDefault="00CD0A1C" w:rsidP="00CD0A1C">
            <w:pPr>
              <w:spacing w:line="360" w:lineRule="auto"/>
              <w:jc w:val="center"/>
            </w:pPr>
            <w:r w:rsidRPr="00CD0A1C">
              <w:rPr>
                <w:rFonts w:ascii="Times New Roman" w:eastAsia="宋体" w:hAnsi="宋体" w:hint="eastAsia"/>
              </w:rPr>
              <w:t>黄花岗起义</w:t>
            </w:r>
          </w:p>
        </w:tc>
      </w:tr>
      <w:tr w:rsidR="001F3CEB" w14:paraId="41CB8B57" w14:textId="77777777">
        <w:trPr>
          <w:trHeight w:val="323"/>
          <w:jc w:val="center"/>
        </w:trPr>
        <w:tc>
          <w:tcPr>
            <w:tcW w:w="2268" w:type="dxa"/>
            <w:vMerge/>
            <w:tcBorders>
              <w:top w:val="nil"/>
              <w:left w:val="single" w:sz="6" w:space="0" w:color="000000"/>
              <w:bottom w:val="single" w:sz="3" w:space="0" w:color="000000"/>
              <w:right w:val="single" w:sz="3" w:space="0" w:color="000000"/>
            </w:tcBorders>
            <w:tcMar>
              <w:top w:w="23" w:type="dxa"/>
              <w:left w:w="23" w:type="dxa"/>
              <w:bottom w:w="23" w:type="dxa"/>
              <w:right w:w="23" w:type="dxa"/>
            </w:tcMar>
            <w:vAlign w:val="center"/>
          </w:tcPr>
          <w:p w14:paraId="4D3E3271" w14:textId="77777777" w:rsidR="001F3CEB" w:rsidRDefault="001F3CEB" w:rsidP="00CD0A1C">
            <w:pPr>
              <w:pStyle w:val="a3"/>
              <w:spacing w:line="360" w:lineRule="auto"/>
              <w:rPr>
                <w:rFonts w:hint="eastAsia"/>
              </w:rPr>
            </w:pPr>
          </w:p>
        </w:tc>
        <w:tc>
          <w:tcPr>
            <w:tcW w:w="6538"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6622029F" w14:textId="7D30146B" w:rsidR="001F3CEB" w:rsidRDefault="00CD0A1C" w:rsidP="00CD0A1C">
            <w:pPr>
              <w:spacing w:line="360" w:lineRule="auto"/>
              <w:jc w:val="center"/>
            </w:pPr>
            <w:r w:rsidRPr="00CD0A1C">
              <w:rPr>
                <w:rFonts w:ascii="Times New Roman" w:eastAsia="宋体" w:hAnsi="宋体" w:hint="eastAsia"/>
              </w:rPr>
              <w:t>武昌起义，辛亥革命爆发</w:t>
            </w:r>
          </w:p>
        </w:tc>
      </w:tr>
      <w:tr w:rsidR="001F3CEB" w14:paraId="49360254" w14:textId="77777777">
        <w:trPr>
          <w:trHeight w:val="323"/>
          <w:jc w:val="center"/>
        </w:trPr>
        <w:tc>
          <w:tcPr>
            <w:tcW w:w="2268" w:type="dxa"/>
            <w:vMerge w:val="restart"/>
            <w:tcBorders>
              <w:top w:val="single" w:sz="3" w:space="0" w:color="000000"/>
              <w:left w:val="single" w:sz="6" w:space="0" w:color="000000"/>
              <w:bottom w:val="nil"/>
              <w:right w:val="single" w:sz="3" w:space="0" w:color="000000"/>
            </w:tcBorders>
            <w:tcMar>
              <w:top w:w="23" w:type="dxa"/>
              <w:left w:w="23" w:type="dxa"/>
              <w:bottom w:w="23" w:type="dxa"/>
              <w:right w:w="23" w:type="dxa"/>
            </w:tcMar>
            <w:vAlign w:val="center"/>
          </w:tcPr>
          <w:p w14:paraId="38AD72EE" w14:textId="4652B687" w:rsidR="001F3CEB" w:rsidRDefault="00CD0A1C" w:rsidP="00CD0A1C">
            <w:pPr>
              <w:spacing w:line="360" w:lineRule="auto"/>
              <w:jc w:val="center"/>
            </w:pPr>
            <w:r w:rsidRPr="00CD0A1C">
              <w:rPr>
                <w:rFonts w:ascii="Times New Roman" w:eastAsia="宋体" w:hAnsi="宋体"/>
              </w:rPr>
              <w:t>1912</w:t>
            </w:r>
            <w:r w:rsidRPr="00CD0A1C">
              <w:rPr>
                <w:rFonts w:ascii="Times New Roman" w:eastAsia="宋体" w:hAnsi="宋体" w:hint="eastAsia"/>
              </w:rPr>
              <w:t>年</w:t>
            </w:r>
          </w:p>
        </w:tc>
        <w:tc>
          <w:tcPr>
            <w:tcW w:w="6538"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711EE4A2" w14:textId="5077561E" w:rsidR="001F3CEB" w:rsidRDefault="00CD0A1C" w:rsidP="00CD0A1C">
            <w:pPr>
              <w:spacing w:line="360" w:lineRule="auto"/>
              <w:jc w:val="center"/>
            </w:pPr>
            <w:r w:rsidRPr="00CD0A1C">
              <w:rPr>
                <w:rFonts w:ascii="Times New Roman" w:eastAsia="宋体" w:hAnsi="宋体" w:hint="eastAsia"/>
              </w:rPr>
              <w:t>中华民国成立，孙中山任南京临时政府大总统</w:t>
            </w:r>
          </w:p>
        </w:tc>
      </w:tr>
      <w:tr w:rsidR="001F3CEB" w14:paraId="2BCFB9DA" w14:textId="77777777">
        <w:trPr>
          <w:trHeight w:val="323"/>
          <w:jc w:val="center"/>
        </w:trPr>
        <w:tc>
          <w:tcPr>
            <w:tcW w:w="2268" w:type="dxa"/>
            <w:vMerge/>
            <w:tcBorders>
              <w:top w:val="nil"/>
              <w:left w:val="single" w:sz="6" w:space="0" w:color="000000"/>
              <w:bottom w:val="nil"/>
              <w:right w:val="single" w:sz="3" w:space="0" w:color="000000"/>
            </w:tcBorders>
            <w:tcMar>
              <w:top w:w="23" w:type="dxa"/>
              <w:left w:w="23" w:type="dxa"/>
              <w:bottom w:w="23" w:type="dxa"/>
              <w:right w:w="23" w:type="dxa"/>
            </w:tcMar>
            <w:vAlign w:val="center"/>
          </w:tcPr>
          <w:p w14:paraId="38042483" w14:textId="77777777" w:rsidR="001F3CEB" w:rsidRDefault="001F3CEB" w:rsidP="00CD0A1C">
            <w:pPr>
              <w:pStyle w:val="a3"/>
              <w:spacing w:line="360" w:lineRule="auto"/>
              <w:rPr>
                <w:rFonts w:hint="eastAsia"/>
              </w:rPr>
            </w:pPr>
          </w:p>
        </w:tc>
        <w:tc>
          <w:tcPr>
            <w:tcW w:w="6538"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11F980D2" w14:textId="6F881BA0" w:rsidR="001F3CEB" w:rsidRDefault="00CD0A1C" w:rsidP="00CD0A1C">
            <w:pPr>
              <w:spacing w:line="360" w:lineRule="auto"/>
              <w:jc w:val="center"/>
            </w:pPr>
            <w:r w:rsidRPr="00CD0A1C">
              <w:rPr>
                <w:rFonts w:ascii="Times New Roman" w:eastAsia="宋体" w:hAnsi="宋体" w:hint="eastAsia"/>
              </w:rPr>
              <w:t>清帝退位</w:t>
            </w:r>
          </w:p>
        </w:tc>
      </w:tr>
      <w:tr w:rsidR="001F3CEB" w14:paraId="1E039C8D" w14:textId="77777777">
        <w:trPr>
          <w:trHeight w:val="323"/>
          <w:jc w:val="center"/>
        </w:trPr>
        <w:tc>
          <w:tcPr>
            <w:tcW w:w="2268" w:type="dxa"/>
            <w:vMerge/>
            <w:tcBorders>
              <w:top w:val="nil"/>
              <w:left w:val="single" w:sz="6" w:space="0" w:color="000000"/>
              <w:bottom w:val="single" w:sz="3" w:space="0" w:color="000000"/>
              <w:right w:val="single" w:sz="3" w:space="0" w:color="000000"/>
            </w:tcBorders>
            <w:tcMar>
              <w:top w:w="23" w:type="dxa"/>
              <w:left w:w="23" w:type="dxa"/>
              <w:bottom w:w="23" w:type="dxa"/>
              <w:right w:w="23" w:type="dxa"/>
            </w:tcMar>
            <w:vAlign w:val="center"/>
          </w:tcPr>
          <w:p w14:paraId="5B19B78F" w14:textId="77777777" w:rsidR="001F3CEB" w:rsidRDefault="001F3CEB" w:rsidP="00CD0A1C">
            <w:pPr>
              <w:pStyle w:val="a3"/>
              <w:spacing w:line="360" w:lineRule="auto"/>
              <w:rPr>
                <w:rFonts w:hint="eastAsia"/>
              </w:rPr>
            </w:pPr>
          </w:p>
        </w:tc>
        <w:tc>
          <w:tcPr>
            <w:tcW w:w="6538"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04A3E137" w14:textId="0DB1A5B1" w:rsidR="001F3CEB" w:rsidRDefault="00CD0A1C" w:rsidP="00CD0A1C">
            <w:pPr>
              <w:spacing w:line="360" w:lineRule="auto"/>
              <w:jc w:val="center"/>
            </w:pPr>
            <w:r w:rsidRPr="00CD0A1C">
              <w:rPr>
                <w:rFonts w:ascii="Times New Roman" w:eastAsia="宋体" w:hAnsi="宋体" w:hint="eastAsia"/>
              </w:rPr>
              <w:t>《中华民国临时约法》颁布</w:t>
            </w:r>
          </w:p>
        </w:tc>
      </w:tr>
      <w:tr w:rsidR="001F3CEB" w14:paraId="7EBB2B6C" w14:textId="77777777">
        <w:trPr>
          <w:trHeight w:val="323"/>
          <w:jc w:val="center"/>
        </w:trPr>
        <w:tc>
          <w:tcPr>
            <w:tcW w:w="2268"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0B998F17" w14:textId="3F20BC8E" w:rsidR="001F3CEB" w:rsidRDefault="00CD0A1C" w:rsidP="00CD0A1C">
            <w:pPr>
              <w:spacing w:line="360" w:lineRule="auto"/>
              <w:jc w:val="center"/>
            </w:pPr>
            <w:r w:rsidRPr="00CD0A1C">
              <w:rPr>
                <w:rFonts w:ascii="Times New Roman" w:eastAsia="宋体" w:hAnsi="宋体"/>
              </w:rPr>
              <w:t>1913</w:t>
            </w:r>
            <w:r w:rsidRPr="00CD0A1C">
              <w:rPr>
                <w:rFonts w:ascii="Times New Roman" w:eastAsia="宋体" w:hAnsi="宋体" w:hint="eastAsia"/>
              </w:rPr>
              <w:t>年</w:t>
            </w:r>
          </w:p>
        </w:tc>
        <w:tc>
          <w:tcPr>
            <w:tcW w:w="6538"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1D130BDF" w14:textId="5D0FAC7E" w:rsidR="001F3CEB" w:rsidRDefault="00CD0A1C" w:rsidP="00CD0A1C">
            <w:pPr>
              <w:spacing w:line="360" w:lineRule="auto"/>
              <w:jc w:val="center"/>
            </w:pPr>
            <w:r w:rsidRPr="00CD0A1C">
              <w:rPr>
                <w:rFonts w:ascii="Times New Roman" w:eastAsia="宋体" w:hAnsi="宋体" w:hint="eastAsia"/>
              </w:rPr>
              <w:t>二次革命</w:t>
            </w:r>
          </w:p>
        </w:tc>
      </w:tr>
      <w:tr w:rsidR="001F3CEB" w14:paraId="0E57BCD6" w14:textId="77777777">
        <w:trPr>
          <w:trHeight w:val="323"/>
          <w:jc w:val="center"/>
        </w:trPr>
        <w:tc>
          <w:tcPr>
            <w:tcW w:w="2268" w:type="dxa"/>
            <w:vMerge w:val="restart"/>
            <w:tcBorders>
              <w:top w:val="single" w:sz="3" w:space="0" w:color="000000"/>
              <w:left w:val="single" w:sz="6" w:space="0" w:color="000000"/>
              <w:bottom w:val="nil"/>
              <w:right w:val="single" w:sz="3" w:space="0" w:color="000000"/>
            </w:tcBorders>
            <w:tcMar>
              <w:top w:w="23" w:type="dxa"/>
              <w:left w:w="23" w:type="dxa"/>
              <w:bottom w:w="23" w:type="dxa"/>
              <w:right w:w="23" w:type="dxa"/>
            </w:tcMar>
            <w:vAlign w:val="center"/>
          </w:tcPr>
          <w:p w14:paraId="6D7DBE06" w14:textId="081AEEF3" w:rsidR="001F3CEB" w:rsidRDefault="00CD0A1C" w:rsidP="00CD0A1C">
            <w:pPr>
              <w:spacing w:line="360" w:lineRule="auto"/>
              <w:jc w:val="center"/>
            </w:pPr>
            <w:r w:rsidRPr="00CD0A1C">
              <w:rPr>
                <w:rFonts w:ascii="Times New Roman" w:eastAsia="宋体" w:hAnsi="宋体"/>
              </w:rPr>
              <w:t>1915</w:t>
            </w:r>
            <w:r w:rsidRPr="00CD0A1C">
              <w:rPr>
                <w:rFonts w:ascii="Times New Roman" w:eastAsia="宋体" w:hAnsi="宋体" w:hint="eastAsia"/>
              </w:rPr>
              <w:t>年</w:t>
            </w:r>
          </w:p>
        </w:tc>
        <w:tc>
          <w:tcPr>
            <w:tcW w:w="6538"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0BEFECAF" w14:textId="15811BFC" w:rsidR="001F3CEB" w:rsidRDefault="00CD0A1C" w:rsidP="00CD0A1C">
            <w:pPr>
              <w:spacing w:line="360" w:lineRule="auto"/>
              <w:jc w:val="center"/>
            </w:pPr>
            <w:r w:rsidRPr="00CD0A1C">
              <w:rPr>
                <w:rFonts w:ascii="Times New Roman" w:eastAsia="宋体" w:hAnsi="宋体" w:hint="eastAsia"/>
              </w:rPr>
              <w:t>袁世凯复辟帝制，护国战争开始</w:t>
            </w:r>
          </w:p>
        </w:tc>
      </w:tr>
      <w:tr w:rsidR="001F3CEB" w14:paraId="725F6662" w14:textId="77777777">
        <w:trPr>
          <w:trHeight w:val="323"/>
          <w:jc w:val="center"/>
        </w:trPr>
        <w:tc>
          <w:tcPr>
            <w:tcW w:w="2268" w:type="dxa"/>
            <w:vMerge/>
            <w:tcBorders>
              <w:top w:val="nil"/>
              <w:left w:val="single" w:sz="6" w:space="0" w:color="000000"/>
              <w:bottom w:val="single" w:sz="3" w:space="0" w:color="000000"/>
              <w:right w:val="single" w:sz="3" w:space="0" w:color="000000"/>
            </w:tcBorders>
            <w:tcMar>
              <w:top w:w="23" w:type="dxa"/>
              <w:left w:w="23" w:type="dxa"/>
              <w:bottom w:w="23" w:type="dxa"/>
              <w:right w:w="23" w:type="dxa"/>
            </w:tcMar>
            <w:vAlign w:val="center"/>
          </w:tcPr>
          <w:p w14:paraId="56F40740" w14:textId="77777777" w:rsidR="001F3CEB" w:rsidRDefault="001F3CEB" w:rsidP="00CD0A1C">
            <w:pPr>
              <w:pStyle w:val="a3"/>
              <w:spacing w:line="360" w:lineRule="auto"/>
              <w:rPr>
                <w:rFonts w:hint="eastAsia"/>
              </w:rPr>
            </w:pPr>
          </w:p>
        </w:tc>
        <w:tc>
          <w:tcPr>
            <w:tcW w:w="6538"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6AC71437" w14:textId="66DE060F" w:rsidR="001F3CEB" w:rsidRDefault="00CD0A1C" w:rsidP="00CD0A1C">
            <w:pPr>
              <w:spacing w:line="360" w:lineRule="auto"/>
              <w:jc w:val="center"/>
            </w:pPr>
            <w:r w:rsidRPr="00CD0A1C">
              <w:rPr>
                <w:rFonts w:ascii="Times New Roman" w:eastAsia="宋体" w:hAnsi="宋体" w:hint="eastAsia"/>
              </w:rPr>
              <w:t>新文化运动开始</w:t>
            </w:r>
          </w:p>
        </w:tc>
      </w:tr>
      <w:tr w:rsidR="001F3CEB" w14:paraId="68E72329" w14:textId="77777777">
        <w:trPr>
          <w:trHeight w:val="323"/>
          <w:jc w:val="center"/>
        </w:trPr>
        <w:tc>
          <w:tcPr>
            <w:tcW w:w="2268"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50E7A6BA" w14:textId="599CF64A" w:rsidR="001F3CEB" w:rsidRDefault="00CD0A1C" w:rsidP="00CD0A1C">
            <w:pPr>
              <w:spacing w:line="360" w:lineRule="auto"/>
              <w:jc w:val="center"/>
            </w:pPr>
            <w:r w:rsidRPr="00CD0A1C">
              <w:rPr>
                <w:rFonts w:ascii="Times New Roman" w:eastAsia="宋体" w:hAnsi="宋体"/>
              </w:rPr>
              <w:t>1919</w:t>
            </w:r>
            <w:r w:rsidRPr="00CD0A1C">
              <w:rPr>
                <w:rFonts w:ascii="Times New Roman" w:eastAsia="宋体" w:hAnsi="宋体" w:hint="eastAsia"/>
              </w:rPr>
              <w:t>年</w:t>
            </w:r>
          </w:p>
        </w:tc>
        <w:tc>
          <w:tcPr>
            <w:tcW w:w="6538"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61F4016A" w14:textId="3A32923C" w:rsidR="001F3CEB" w:rsidRDefault="00CD0A1C" w:rsidP="00CD0A1C">
            <w:pPr>
              <w:spacing w:line="360" w:lineRule="auto"/>
              <w:jc w:val="center"/>
            </w:pPr>
            <w:r w:rsidRPr="00CD0A1C">
              <w:rPr>
                <w:rFonts w:ascii="Times New Roman" w:eastAsia="宋体" w:hAnsi="宋体" w:hint="eastAsia"/>
              </w:rPr>
              <w:t>五四运动</w:t>
            </w:r>
          </w:p>
        </w:tc>
      </w:tr>
      <w:tr w:rsidR="001F3CEB" w14:paraId="2EE64CE7" w14:textId="77777777">
        <w:trPr>
          <w:trHeight w:val="323"/>
          <w:jc w:val="center"/>
        </w:trPr>
        <w:tc>
          <w:tcPr>
            <w:tcW w:w="2268"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063CCC11" w14:textId="10AF435F" w:rsidR="001F3CEB" w:rsidRDefault="00CD0A1C" w:rsidP="00CD0A1C">
            <w:pPr>
              <w:spacing w:line="360" w:lineRule="auto"/>
              <w:jc w:val="center"/>
            </w:pPr>
            <w:r w:rsidRPr="00CD0A1C">
              <w:rPr>
                <w:rFonts w:ascii="Times New Roman" w:eastAsia="宋体" w:hAnsi="宋体"/>
              </w:rPr>
              <w:t>1921</w:t>
            </w:r>
            <w:r w:rsidRPr="00CD0A1C">
              <w:rPr>
                <w:rFonts w:ascii="Times New Roman" w:eastAsia="宋体" w:hAnsi="宋体" w:hint="eastAsia"/>
              </w:rPr>
              <w:t>年</w:t>
            </w:r>
          </w:p>
        </w:tc>
        <w:tc>
          <w:tcPr>
            <w:tcW w:w="6538"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656D586D" w14:textId="2706076D" w:rsidR="001F3CEB" w:rsidRDefault="00CD0A1C" w:rsidP="00CD0A1C">
            <w:pPr>
              <w:spacing w:line="360" w:lineRule="auto"/>
              <w:jc w:val="center"/>
            </w:pPr>
            <w:r w:rsidRPr="00CD0A1C">
              <w:rPr>
                <w:rFonts w:ascii="Times New Roman" w:eastAsia="宋体" w:hAnsi="宋体" w:hint="eastAsia"/>
              </w:rPr>
              <w:t>中国共产党第一次全国代表大会，中国共产党成立</w:t>
            </w:r>
          </w:p>
        </w:tc>
      </w:tr>
      <w:tr w:rsidR="001F3CEB" w14:paraId="41D8262C" w14:textId="77777777">
        <w:trPr>
          <w:trHeight w:val="323"/>
          <w:jc w:val="center"/>
        </w:trPr>
        <w:tc>
          <w:tcPr>
            <w:tcW w:w="2268"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542104B2" w14:textId="195EDD6C" w:rsidR="001F3CEB" w:rsidRDefault="00CD0A1C" w:rsidP="00CD0A1C">
            <w:pPr>
              <w:spacing w:line="360" w:lineRule="auto"/>
              <w:jc w:val="center"/>
            </w:pPr>
            <w:r w:rsidRPr="00CD0A1C">
              <w:rPr>
                <w:rFonts w:ascii="Times New Roman" w:eastAsia="宋体" w:hAnsi="宋体"/>
              </w:rPr>
              <w:t>1922</w:t>
            </w:r>
            <w:r w:rsidRPr="00CD0A1C">
              <w:rPr>
                <w:rFonts w:ascii="Times New Roman" w:eastAsia="宋体" w:hAnsi="宋体" w:hint="eastAsia"/>
              </w:rPr>
              <w:t>年</w:t>
            </w:r>
          </w:p>
        </w:tc>
        <w:tc>
          <w:tcPr>
            <w:tcW w:w="6538"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11BE0525" w14:textId="750509ED" w:rsidR="001F3CEB" w:rsidRDefault="00CD0A1C" w:rsidP="00CD0A1C">
            <w:pPr>
              <w:spacing w:line="360" w:lineRule="auto"/>
              <w:jc w:val="center"/>
            </w:pPr>
            <w:r w:rsidRPr="00CD0A1C">
              <w:rPr>
                <w:rFonts w:ascii="Times New Roman" w:eastAsia="宋体" w:hAnsi="宋体" w:hint="eastAsia"/>
              </w:rPr>
              <w:t>中国共产党第二次全国代表大会</w:t>
            </w:r>
          </w:p>
        </w:tc>
      </w:tr>
      <w:tr w:rsidR="001F3CEB" w14:paraId="620F2F69" w14:textId="77777777">
        <w:trPr>
          <w:trHeight w:val="323"/>
          <w:jc w:val="center"/>
        </w:trPr>
        <w:tc>
          <w:tcPr>
            <w:tcW w:w="2268" w:type="dxa"/>
            <w:vMerge w:val="restart"/>
            <w:tcBorders>
              <w:top w:val="single" w:sz="3" w:space="0" w:color="000000"/>
              <w:left w:val="single" w:sz="6" w:space="0" w:color="000000"/>
              <w:bottom w:val="nil"/>
              <w:right w:val="single" w:sz="3" w:space="0" w:color="000000"/>
            </w:tcBorders>
            <w:tcMar>
              <w:top w:w="23" w:type="dxa"/>
              <w:left w:w="23" w:type="dxa"/>
              <w:bottom w:w="23" w:type="dxa"/>
              <w:right w:w="23" w:type="dxa"/>
            </w:tcMar>
            <w:vAlign w:val="center"/>
          </w:tcPr>
          <w:p w14:paraId="1C3D35A3" w14:textId="246F6614" w:rsidR="001F3CEB" w:rsidRDefault="00CD0A1C" w:rsidP="00CD0A1C">
            <w:pPr>
              <w:spacing w:line="360" w:lineRule="auto"/>
              <w:jc w:val="center"/>
            </w:pPr>
            <w:r w:rsidRPr="00CD0A1C">
              <w:rPr>
                <w:rFonts w:ascii="Times New Roman" w:eastAsia="宋体" w:hAnsi="宋体"/>
              </w:rPr>
              <w:t>1923</w:t>
            </w:r>
            <w:r w:rsidRPr="00CD0A1C">
              <w:rPr>
                <w:rFonts w:ascii="Times New Roman" w:eastAsia="宋体" w:hAnsi="宋体" w:hint="eastAsia"/>
              </w:rPr>
              <w:t>年</w:t>
            </w:r>
          </w:p>
        </w:tc>
        <w:tc>
          <w:tcPr>
            <w:tcW w:w="6538"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733F64E9" w14:textId="59DD8987" w:rsidR="001F3CEB" w:rsidRDefault="00CD0A1C" w:rsidP="00CD0A1C">
            <w:pPr>
              <w:spacing w:line="360" w:lineRule="auto"/>
              <w:jc w:val="center"/>
            </w:pPr>
            <w:r w:rsidRPr="00CD0A1C">
              <w:rPr>
                <w:rFonts w:ascii="Times New Roman" w:eastAsia="宋体" w:hAnsi="宋体" w:hint="eastAsia"/>
              </w:rPr>
              <w:t>京汉铁路工人大罢工</w:t>
            </w:r>
          </w:p>
        </w:tc>
      </w:tr>
      <w:tr w:rsidR="001F3CEB" w14:paraId="694BDDF5" w14:textId="77777777">
        <w:trPr>
          <w:trHeight w:val="323"/>
          <w:jc w:val="center"/>
        </w:trPr>
        <w:tc>
          <w:tcPr>
            <w:tcW w:w="2268" w:type="dxa"/>
            <w:vMerge/>
            <w:tcBorders>
              <w:top w:val="nil"/>
              <w:left w:val="single" w:sz="6" w:space="0" w:color="000000"/>
              <w:bottom w:val="single" w:sz="3" w:space="0" w:color="000000"/>
              <w:right w:val="single" w:sz="3" w:space="0" w:color="000000"/>
            </w:tcBorders>
            <w:tcMar>
              <w:top w:w="23" w:type="dxa"/>
              <w:left w:w="23" w:type="dxa"/>
              <w:bottom w:w="23" w:type="dxa"/>
              <w:right w:w="23" w:type="dxa"/>
            </w:tcMar>
            <w:vAlign w:val="center"/>
          </w:tcPr>
          <w:p w14:paraId="7B9AB737" w14:textId="77777777" w:rsidR="001F3CEB" w:rsidRDefault="001F3CEB" w:rsidP="00CD0A1C">
            <w:pPr>
              <w:pStyle w:val="a3"/>
              <w:spacing w:line="360" w:lineRule="auto"/>
              <w:rPr>
                <w:rFonts w:hint="eastAsia"/>
              </w:rPr>
            </w:pPr>
          </w:p>
        </w:tc>
        <w:tc>
          <w:tcPr>
            <w:tcW w:w="6538"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7973C4A5" w14:textId="2B36A375" w:rsidR="001F3CEB" w:rsidRDefault="00CD0A1C" w:rsidP="00CD0A1C">
            <w:pPr>
              <w:spacing w:line="360" w:lineRule="auto"/>
              <w:jc w:val="center"/>
            </w:pPr>
            <w:r w:rsidRPr="00CD0A1C">
              <w:rPr>
                <w:rFonts w:ascii="Times New Roman" w:eastAsia="宋体" w:hAnsi="宋体" w:hint="eastAsia"/>
              </w:rPr>
              <w:t>中国共产党第三次全国代表大会</w:t>
            </w:r>
          </w:p>
        </w:tc>
      </w:tr>
      <w:tr w:rsidR="001F3CEB" w14:paraId="6117886A" w14:textId="77777777">
        <w:trPr>
          <w:trHeight w:val="323"/>
          <w:jc w:val="center"/>
        </w:trPr>
        <w:tc>
          <w:tcPr>
            <w:tcW w:w="2268"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1E8EEF20" w14:textId="2604B7CA" w:rsidR="001F3CEB" w:rsidRDefault="00CD0A1C" w:rsidP="00CD0A1C">
            <w:pPr>
              <w:spacing w:line="360" w:lineRule="auto"/>
              <w:jc w:val="center"/>
            </w:pPr>
            <w:r w:rsidRPr="00CD0A1C">
              <w:rPr>
                <w:rFonts w:ascii="Times New Roman" w:eastAsia="宋体" w:hAnsi="宋体"/>
              </w:rPr>
              <w:t>1924</w:t>
            </w:r>
            <w:r w:rsidRPr="00CD0A1C">
              <w:rPr>
                <w:rFonts w:ascii="Times New Roman" w:eastAsia="宋体" w:hAnsi="宋体" w:hint="eastAsia"/>
              </w:rPr>
              <w:t>年</w:t>
            </w:r>
          </w:p>
        </w:tc>
        <w:tc>
          <w:tcPr>
            <w:tcW w:w="6538"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6C786069" w14:textId="040B6A4E" w:rsidR="001F3CEB" w:rsidRDefault="00CD0A1C" w:rsidP="00CD0A1C">
            <w:pPr>
              <w:spacing w:line="360" w:lineRule="auto"/>
              <w:jc w:val="center"/>
            </w:pPr>
            <w:r w:rsidRPr="00CD0A1C">
              <w:rPr>
                <w:rFonts w:ascii="Times New Roman" w:eastAsia="宋体" w:hAnsi="宋体" w:hint="eastAsia"/>
              </w:rPr>
              <w:t>中国国民党第一次全国代表大会，国共合作实现</w:t>
            </w:r>
          </w:p>
        </w:tc>
      </w:tr>
      <w:tr w:rsidR="001F3CEB" w14:paraId="381EE54B" w14:textId="77777777">
        <w:trPr>
          <w:trHeight w:val="323"/>
          <w:jc w:val="center"/>
        </w:trPr>
        <w:tc>
          <w:tcPr>
            <w:tcW w:w="2268"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5ED9367A" w14:textId="5644466F" w:rsidR="001F3CEB" w:rsidRDefault="00CD0A1C" w:rsidP="00CD0A1C">
            <w:pPr>
              <w:spacing w:line="360" w:lineRule="auto"/>
              <w:jc w:val="center"/>
            </w:pPr>
            <w:r w:rsidRPr="00CD0A1C">
              <w:rPr>
                <w:rFonts w:ascii="Times New Roman" w:eastAsia="宋体" w:hAnsi="宋体"/>
              </w:rPr>
              <w:t>1926</w:t>
            </w:r>
            <w:r w:rsidRPr="00CD0A1C">
              <w:rPr>
                <w:rFonts w:ascii="Times New Roman" w:eastAsia="宋体" w:hAnsi="Times New Roman" w:cs="Times New Roman" w:hint="eastAsia"/>
              </w:rPr>
              <w:t>—</w:t>
            </w:r>
            <w:r w:rsidRPr="00CD0A1C">
              <w:rPr>
                <w:rFonts w:ascii="Times New Roman" w:eastAsia="宋体" w:hAnsi="宋体"/>
              </w:rPr>
              <w:t>1927</w:t>
            </w:r>
            <w:r w:rsidRPr="00CD0A1C">
              <w:rPr>
                <w:rFonts w:ascii="Times New Roman" w:eastAsia="宋体" w:hAnsi="宋体" w:hint="eastAsia"/>
              </w:rPr>
              <w:t>年</w:t>
            </w:r>
          </w:p>
        </w:tc>
        <w:tc>
          <w:tcPr>
            <w:tcW w:w="6538"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4E0BDCB5" w14:textId="1AB6E99B" w:rsidR="001F3CEB" w:rsidRDefault="00CD0A1C" w:rsidP="00CD0A1C">
            <w:pPr>
              <w:spacing w:line="360" w:lineRule="auto"/>
              <w:jc w:val="center"/>
            </w:pPr>
            <w:r w:rsidRPr="00CD0A1C">
              <w:rPr>
                <w:rFonts w:ascii="Times New Roman" w:eastAsia="宋体" w:hAnsi="宋体" w:hint="eastAsia"/>
              </w:rPr>
              <w:t>国民革命军北伐</w:t>
            </w:r>
          </w:p>
        </w:tc>
      </w:tr>
      <w:tr w:rsidR="001F3CEB" w14:paraId="613D36C2" w14:textId="77777777">
        <w:trPr>
          <w:trHeight w:val="323"/>
          <w:jc w:val="center"/>
        </w:trPr>
        <w:tc>
          <w:tcPr>
            <w:tcW w:w="2268" w:type="dxa"/>
            <w:vMerge w:val="restart"/>
            <w:tcBorders>
              <w:top w:val="single" w:sz="3" w:space="0" w:color="000000"/>
              <w:left w:val="single" w:sz="6" w:space="0" w:color="000000"/>
              <w:bottom w:val="nil"/>
              <w:right w:val="single" w:sz="3" w:space="0" w:color="000000"/>
            </w:tcBorders>
            <w:tcMar>
              <w:top w:w="23" w:type="dxa"/>
              <w:left w:w="23" w:type="dxa"/>
              <w:bottom w:w="23" w:type="dxa"/>
              <w:right w:w="23" w:type="dxa"/>
            </w:tcMar>
            <w:vAlign w:val="center"/>
          </w:tcPr>
          <w:p w14:paraId="144F4A69" w14:textId="7439E523" w:rsidR="001F3CEB" w:rsidRDefault="00CD0A1C" w:rsidP="00CD0A1C">
            <w:pPr>
              <w:spacing w:line="360" w:lineRule="auto"/>
              <w:jc w:val="center"/>
            </w:pPr>
            <w:r w:rsidRPr="00CD0A1C">
              <w:rPr>
                <w:rFonts w:ascii="Times New Roman" w:eastAsia="宋体" w:hAnsi="宋体"/>
              </w:rPr>
              <w:t>1927</w:t>
            </w:r>
            <w:r w:rsidRPr="00CD0A1C">
              <w:rPr>
                <w:rFonts w:ascii="Times New Roman" w:eastAsia="宋体" w:hAnsi="宋体" w:hint="eastAsia"/>
              </w:rPr>
              <w:t>年</w:t>
            </w:r>
          </w:p>
        </w:tc>
        <w:tc>
          <w:tcPr>
            <w:tcW w:w="6538"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40E661A8" w14:textId="3DB6C13E" w:rsidR="001F3CEB" w:rsidRDefault="00CD0A1C" w:rsidP="00CD0A1C">
            <w:pPr>
              <w:spacing w:line="360" w:lineRule="auto"/>
              <w:jc w:val="center"/>
            </w:pPr>
            <w:r w:rsidRPr="00CD0A1C">
              <w:rPr>
                <w:rFonts w:ascii="Times New Roman" w:eastAsia="宋体" w:hAnsi="宋体" w:hint="eastAsia"/>
              </w:rPr>
              <w:t>蒋介石发动四一二反革命政变</w:t>
            </w:r>
          </w:p>
        </w:tc>
      </w:tr>
      <w:tr w:rsidR="001F3CEB" w14:paraId="3D07F379" w14:textId="77777777">
        <w:trPr>
          <w:trHeight w:val="323"/>
          <w:jc w:val="center"/>
        </w:trPr>
        <w:tc>
          <w:tcPr>
            <w:tcW w:w="2268" w:type="dxa"/>
            <w:vMerge/>
            <w:tcBorders>
              <w:top w:val="nil"/>
              <w:left w:val="single" w:sz="6" w:space="0" w:color="000000"/>
              <w:bottom w:val="nil"/>
              <w:right w:val="single" w:sz="3" w:space="0" w:color="000000"/>
            </w:tcBorders>
            <w:tcMar>
              <w:top w:w="23" w:type="dxa"/>
              <w:left w:w="23" w:type="dxa"/>
              <w:bottom w:w="23" w:type="dxa"/>
              <w:right w:w="23" w:type="dxa"/>
            </w:tcMar>
            <w:vAlign w:val="center"/>
          </w:tcPr>
          <w:p w14:paraId="046A8A52" w14:textId="77777777" w:rsidR="001F3CEB" w:rsidRDefault="001F3CEB" w:rsidP="00CD0A1C">
            <w:pPr>
              <w:pStyle w:val="a3"/>
              <w:spacing w:line="360" w:lineRule="auto"/>
              <w:rPr>
                <w:rFonts w:hint="eastAsia"/>
              </w:rPr>
            </w:pPr>
          </w:p>
        </w:tc>
        <w:tc>
          <w:tcPr>
            <w:tcW w:w="6538"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0649171A" w14:textId="4DDAF5FF" w:rsidR="001F3CEB" w:rsidRDefault="00CD0A1C" w:rsidP="00CD0A1C">
            <w:pPr>
              <w:spacing w:line="360" w:lineRule="auto"/>
              <w:jc w:val="center"/>
            </w:pPr>
            <w:r w:rsidRPr="00CD0A1C">
              <w:rPr>
                <w:rFonts w:ascii="Times New Roman" w:eastAsia="宋体" w:hAnsi="宋体" w:hint="eastAsia"/>
              </w:rPr>
              <w:t>南京国民政府建立</w:t>
            </w:r>
          </w:p>
        </w:tc>
      </w:tr>
      <w:tr w:rsidR="001F3CEB" w14:paraId="459F7E11" w14:textId="77777777">
        <w:trPr>
          <w:trHeight w:val="323"/>
          <w:jc w:val="center"/>
        </w:trPr>
        <w:tc>
          <w:tcPr>
            <w:tcW w:w="2268" w:type="dxa"/>
            <w:vMerge/>
            <w:tcBorders>
              <w:top w:val="nil"/>
              <w:left w:val="single" w:sz="6" w:space="0" w:color="000000"/>
              <w:bottom w:val="nil"/>
              <w:right w:val="single" w:sz="3" w:space="0" w:color="000000"/>
            </w:tcBorders>
            <w:tcMar>
              <w:top w:w="23" w:type="dxa"/>
              <w:left w:w="23" w:type="dxa"/>
              <w:bottom w:w="23" w:type="dxa"/>
              <w:right w:w="23" w:type="dxa"/>
            </w:tcMar>
            <w:vAlign w:val="center"/>
          </w:tcPr>
          <w:p w14:paraId="7514372E" w14:textId="77777777" w:rsidR="001F3CEB" w:rsidRDefault="001F3CEB" w:rsidP="00CD0A1C">
            <w:pPr>
              <w:pStyle w:val="a3"/>
              <w:spacing w:line="360" w:lineRule="auto"/>
              <w:rPr>
                <w:rFonts w:hint="eastAsia"/>
              </w:rPr>
            </w:pPr>
          </w:p>
        </w:tc>
        <w:tc>
          <w:tcPr>
            <w:tcW w:w="6538"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2395D1D4" w14:textId="0E41C88B" w:rsidR="001F3CEB" w:rsidRDefault="00CD0A1C" w:rsidP="00CD0A1C">
            <w:pPr>
              <w:spacing w:line="360" w:lineRule="auto"/>
              <w:jc w:val="center"/>
            </w:pPr>
            <w:r w:rsidRPr="00CD0A1C">
              <w:rPr>
                <w:rFonts w:ascii="Times New Roman" w:eastAsia="宋体" w:hAnsi="宋体" w:hint="eastAsia"/>
              </w:rPr>
              <w:t>汪精卫</w:t>
            </w:r>
            <w:r w:rsidRPr="00CD0A1C">
              <w:rPr>
                <w:rFonts w:ascii="Times New Roman" w:eastAsia="宋体" w:hAnsi="Times New Roman" w:cs="Times New Roman" w:hint="eastAsia"/>
              </w:rPr>
              <w:t>“</w:t>
            </w:r>
            <w:r w:rsidRPr="00CD0A1C">
              <w:rPr>
                <w:rFonts w:ascii="Times New Roman" w:eastAsia="宋体" w:hAnsi="宋体" w:hint="eastAsia"/>
              </w:rPr>
              <w:t>分共</w:t>
            </w:r>
            <w:r w:rsidRPr="00CD0A1C">
              <w:rPr>
                <w:rFonts w:ascii="Times New Roman" w:eastAsia="宋体" w:hAnsi="Times New Roman" w:cs="Times New Roman" w:hint="eastAsia"/>
              </w:rPr>
              <w:t>”</w:t>
            </w:r>
            <w:r w:rsidRPr="00CD0A1C">
              <w:rPr>
                <w:rFonts w:ascii="Times New Roman" w:eastAsia="宋体" w:hAnsi="宋体" w:hint="eastAsia"/>
              </w:rPr>
              <w:t>，国民革命失败</w:t>
            </w:r>
          </w:p>
        </w:tc>
      </w:tr>
      <w:tr w:rsidR="001F3CEB" w14:paraId="02356993" w14:textId="77777777">
        <w:trPr>
          <w:trHeight w:val="323"/>
          <w:jc w:val="center"/>
        </w:trPr>
        <w:tc>
          <w:tcPr>
            <w:tcW w:w="2268" w:type="dxa"/>
            <w:vMerge/>
            <w:tcBorders>
              <w:top w:val="nil"/>
              <w:left w:val="single" w:sz="6" w:space="0" w:color="000000"/>
              <w:bottom w:val="nil"/>
              <w:right w:val="single" w:sz="3" w:space="0" w:color="000000"/>
            </w:tcBorders>
            <w:tcMar>
              <w:top w:w="23" w:type="dxa"/>
              <w:left w:w="23" w:type="dxa"/>
              <w:bottom w:w="23" w:type="dxa"/>
              <w:right w:w="23" w:type="dxa"/>
            </w:tcMar>
            <w:vAlign w:val="center"/>
          </w:tcPr>
          <w:p w14:paraId="12B43A08" w14:textId="77777777" w:rsidR="001F3CEB" w:rsidRDefault="001F3CEB" w:rsidP="00CD0A1C">
            <w:pPr>
              <w:pStyle w:val="a3"/>
              <w:spacing w:line="360" w:lineRule="auto"/>
              <w:rPr>
                <w:rFonts w:hint="eastAsia"/>
              </w:rPr>
            </w:pPr>
          </w:p>
        </w:tc>
        <w:tc>
          <w:tcPr>
            <w:tcW w:w="6538"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2722EEF1" w14:textId="5FF803A5" w:rsidR="001F3CEB" w:rsidRDefault="00CD0A1C" w:rsidP="00CD0A1C">
            <w:pPr>
              <w:spacing w:line="360" w:lineRule="auto"/>
              <w:jc w:val="center"/>
            </w:pPr>
            <w:r w:rsidRPr="00CD0A1C">
              <w:rPr>
                <w:rFonts w:ascii="Times New Roman" w:eastAsia="宋体" w:hAnsi="宋体" w:hint="eastAsia"/>
              </w:rPr>
              <w:t>南昌起义</w:t>
            </w:r>
          </w:p>
        </w:tc>
      </w:tr>
      <w:tr w:rsidR="001F3CEB" w14:paraId="4FE69B37" w14:textId="77777777">
        <w:trPr>
          <w:trHeight w:val="323"/>
          <w:jc w:val="center"/>
        </w:trPr>
        <w:tc>
          <w:tcPr>
            <w:tcW w:w="2268" w:type="dxa"/>
            <w:vMerge/>
            <w:tcBorders>
              <w:top w:val="nil"/>
              <w:left w:val="single" w:sz="6" w:space="0" w:color="000000"/>
              <w:bottom w:val="nil"/>
              <w:right w:val="single" w:sz="3" w:space="0" w:color="000000"/>
            </w:tcBorders>
            <w:tcMar>
              <w:top w:w="23" w:type="dxa"/>
              <w:left w:w="23" w:type="dxa"/>
              <w:bottom w:w="23" w:type="dxa"/>
              <w:right w:w="23" w:type="dxa"/>
            </w:tcMar>
            <w:vAlign w:val="center"/>
          </w:tcPr>
          <w:p w14:paraId="561FCD98" w14:textId="77777777" w:rsidR="001F3CEB" w:rsidRDefault="001F3CEB" w:rsidP="00CD0A1C">
            <w:pPr>
              <w:pStyle w:val="a3"/>
              <w:spacing w:line="360" w:lineRule="auto"/>
              <w:rPr>
                <w:rFonts w:hint="eastAsia"/>
              </w:rPr>
            </w:pPr>
          </w:p>
        </w:tc>
        <w:tc>
          <w:tcPr>
            <w:tcW w:w="6538"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1D1F2BF8" w14:textId="5BE7E2AE" w:rsidR="001F3CEB" w:rsidRDefault="00CD0A1C" w:rsidP="00CD0A1C">
            <w:pPr>
              <w:spacing w:line="360" w:lineRule="auto"/>
              <w:jc w:val="center"/>
            </w:pPr>
            <w:r w:rsidRPr="00CD0A1C">
              <w:rPr>
                <w:rFonts w:ascii="Times New Roman" w:eastAsia="宋体" w:hAnsi="宋体" w:hint="eastAsia"/>
              </w:rPr>
              <w:t>八七会议</w:t>
            </w:r>
          </w:p>
        </w:tc>
      </w:tr>
      <w:tr w:rsidR="001F3CEB" w14:paraId="4041DD62" w14:textId="77777777">
        <w:trPr>
          <w:trHeight w:val="323"/>
          <w:jc w:val="center"/>
        </w:trPr>
        <w:tc>
          <w:tcPr>
            <w:tcW w:w="2268" w:type="dxa"/>
            <w:vMerge/>
            <w:tcBorders>
              <w:top w:val="nil"/>
              <w:left w:val="single" w:sz="6" w:space="0" w:color="000000"/>
              <w:bottom w:val="nil"/>
              <w:right w:val="single" w:sz="3" w:space="0" w:color="000000"/>
            </w:tcBorders>
            <w:tcMar>
              <w:top w:w="23" w:type="dxa"/>
              <w:left w:w="23" w:type="dxa"/>
              <w:bottom w:w="23" w:type="dxa"/>
              <w:right w:w="23" w:type="dxa"/>
            </w:tcMar>
            <w:vAlign w:val="center"/>
          </w:tcPr>
          <w:p w14:paraId="5CDD69D1" w14:textId="77777777" w:rsidR="001F3CEB" w:rsidRDefault="001F3CEB" w:rsidP="00CD0A1C">
            <w:pPr>
              <w:pStyle w:val="a3"/>
              <w:spacing w:line="360" w:lineRule="auto"/>
              <w:rPr>
                <w:rFonts w:hint="eastAsia"/>
              </w:rPr>
            </w:pPr>
          </w:p>
        </w:tc>
        <w:tc>
          <w:tcPr>
            <w:tcW w:w="6538"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353152CA" w14:textId="7B65FB6C" w:rsidR="001F3CEB" w:rsidRDefault="00CD0A1C" w:rsidP="00CD0A1C">
            <w:pPr>
              <w:spacing w:line="360" w:lineRule="auto"/>
              <w:jc w:val="center"/>
            </w:pPr>
            <w:r w:rsidRPr="00CD0A1C">
              <w:rPr>
                <w:rFonts w:ascii="Times New Roman" w:eastAsia="宋体" w:hAnsi="宋体" w:hint="eastAsia"/>
              </w:rPr>
              <w:t>秋收起义</w:t>
            </w:r>
          </w:p>
        </w:tc>
      </w:tr>
      <w:tr w:rsidR="001F3CEB" w14:paraId="728CD1AC" w14:textId="77777777">
        <w:trPr>
          <w:trHeight w:val="323"/>
          <w:jc w:val="center"/>
        </w:trPr>
        <w:tc>
          <w:tcPr>
            <w:tcW w:w="2268" w:type="dxa"/>
            <w:vMerge/>
            <w:tcBorders>
              <w:top w:val="nil"/>
              <w:left w:val="single" w:sz="6" w:space="0" w:color="000000"/>
              <w:bottom w:val="single" w:sz="3" w:space="0" w:color="000000"/>
              <w:right w:val="single" w:sz="3" w:space="0" w:color="000000"/>
            </w:tcBorders>
            <w:tcMar>
              <w:top w:w="23" w:type="dxa"/>
              <w:left w:w="23" w:type="dxa"/>
              <w:bottom w:w="23" w:type="dxa"/>
              <w:right w:w="23" w:type="dxa"/>
            </w:tcMar>
            <w:vAlign w:val="center"/>
          </w:tcPr>
          <w:p w14:paraId="39D6D5D0" w14:textId="77777777" w:rsidR="001F3CEB" w:rsidRDefault="001F3CEB" w:rsidP="00CD0A1C">
            <w:pPr>
              <w:pStyle w:val="a3"/>
              <w:spacing w:line="360" w:lineRule="auto"/>
              <w:rPr>
                <w:rFonts w:hint="eastAsia"/>
              </w:rPr>
            </w:pPr>
          </w:p>
        </w:tc>
        <w:tc>
          <w:tcPr>
            <w:tcW w:w="6538"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01D564E8" w14:textId="78C1EA11" w:rsidR="001F3CEB" w:rsidRDefault="00CD0A1C" w:rsidP="00CD0A1C">
            <w:pPr>
              <w:spacing w:line="360" w:lineRule="auto"/>
              <w:jc w:val="center"/>
            </w:pPr>
            <w:r w:rsidRPr="00CD0A1C">
              <w:rPr>
                <w:rFonts w:ascii="Times New Roman" w:eastAsia="宋体" w:hAnsi="宋体" w:hint="eastAsia"/>
              </w:rPr>
              <w:t>井冈山革命根据地建立</w:t>
            </w:r>
          </w:p>
        </w:tc>
      </w:tr>
      <w:tr w:rsidR="001F3CEB" w14:paraId="2301FEB5" w14:textId="77777777">
        <w:trPr>
          <w:trHeight w:val="323"/>
          <w:jc w:val="center"/>
        </w:trPr>
        <w:tc>
          <w:tcPr>
            <w:tcW w:w="2268" w:type="dxa"/>
            <w:vMerge w:val="restart"/>
            <w:tcBorders>
              <w:top w:val="single" w:sz="3" w:space="0" w:color="000000"/>
              <w:left w:val="single" w:sz="6" w:space="0" w:color="000000"/>
              <w:bottom w:val="nil"/>
              <w:right w:val="single" w:sz="3" w:space="0" w:color="000000"/>
            </w:tcBorders>
            <w:tcMar>
              <w:top w:w="23" w:type="dxa"/>
              <w:left w:w="23" w:type="dxa"/>
              <w:bottom w:w="23" w:type="dxa"/>
              <w:right w:w="23" w:type="dxa"/>
            </w:tcMar>
            <w:vAlign w:val="center"/>
          </w:tcPr>
          <w:p w14:paraId="1F54B8F0" w14:textId="33EDA667" w:rsidR="001F3CEB" w:rsidRDefault="00CD0A1C" w:rsidP="00CD0A1C">
            <w:pPr>
              <w:spacing w:line="360" w:lineRule="auto"/>
              <w:jc w:val="center"/>
            </w:pPr>
            <w:r w:rsidRPr="00CD0A1C">
              <w:rPr>
                <w:rFonts w:ascii="Times New Roman" w:eastAsia="宋体" w:hAnsi="宋体"/>
              </w:rPr>
              <w:t>1928</w:t>
            </w:r>
            <w:r w:rsidRPr="00CD0A1C">
              <w:rPr>
                <w:rFonts w:ascii="Times New Roman" w:eastAsia="宋体" w:hAnsi="宋体" w:hint="eastAsia"/>
              </w:rPr>
              <w:t>年</w:t>
            </w:r>
          </w:p>
        </w:tc>
        <w:tc>
          <w:tcPr>
            <w:tcW w:w="6538"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10478690" w14:textId="431D5991" w:rsidR="001F3CEB" w:rsidRDefault="00CD0A1C" w:rsidP="00CD0A1C">
            <w:pPr>
              <w:spacing w:line="360" w:lineRule="auto"/>
              <w:jc w:val="center"/>
            </w:pPr>
            <w:r w:rsidRPr="00CD0A1C">
              <w:rPr>
                <w:rFonts w:ascii="Times New Roman" w:eastAsia="宋体" w:hAnsi="宋体" w:hint="eastAsia"/>
              </w:rPr>
              <w:t>毛泽东、朱德井冈山会师，成立中国工农红军第四军</w:t>
            </w:r>
          </w:p>
        </w:tc>
      </w:tr>
      <w:tr w:rsidR="001F3CEB" w14:paraId="233420AD" w14:textId="77777777">
        <w:trPr>
          <w:trHeight w:val="323"/>
          <w:jc w:val="center"/>
        </w:trPr>
        <w:tc>
          <w:tcPr>
            <w:tcW w:w="2268" w:type="dxa"/>
            <w:vMerge/>
            <w:tcBorders>
              <w:top w:val="nil"/>
              <w:left w:val="single" w:sz="6" w:space="0" w:color="000000"/>
              <w:bottom w:val="single" w:sz="3" w:space="0" w:color="000000"/>
              <w:right w:val="single" w:sz="3" w:space="0" w:color="000000"/>
            </w:tcBorders>
            <w:tcMar>
              <w:top w:w="23" w:type="dxa"/>
              <w:left w:w="23" w:type="dxa"/>
              <w:bottom w:w="23" w:type="dxa"/>
              <w:right w:w="23" w:type="dxa"/>
            </w:tcMar>
            <w:vAlign w:val="center"/>
          </w:tcPr>
          <w:p w14:paraId="1E9528AB" w14:textId="77777777" w:rsidR="001F3CEB" w:rsidRDefault="001F3CEB" w:rsidP="00CD0A1C">
            <w:pPr>
              <w:pStyle w:val="a3"/>
              <w:spacing w:line="360" w:lineRule="auto"/>
              <w:rPr>
                <w:rFonts w:hint="eastAsia"/>
              </w:rPr>
            </w:pPr>
          </w:p>
        </w:tc>
        <w:tc>
          <w:tcPr>
            <w:tcW w:w="6538"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5B45E377" w14:textId="48F81786" w:rsidR="001F3CEB" w:rsidRDefault="00CD0A1C" w:rsidP="00CD0A1C">
            <w:pPr>
              <w:spacing w:line="360" w:lineRule="auto"/>
              <w:jc w:val="center"/>
            </w:pPr>
            <w:r w:rsidRPr="00CD0A1C">
              <w:rPr>
                <w:rFonts w:ascii="Times New Roman" w:eastAsia="宋体" w:hAnsi="宋体" w:hint="eastAsia"/>
              </w:rPr>
              <w:t>东北易帜，南京国民政府在形式上统一全国</w:t>
            </w:r>
          </w:p>
        </w:tc>
      </w:tr>
      <w:tr w:rsidR="001F3CEB" w14:paraId="0F4F7B5B" w14:textId="77777777">
        <w:trPr>
          <w:trHeight w:val="323"/>
          <w:jc w:val="center"/>
        </w:trPr>
        <w:tc>
          <w:tcPr>
            <w:tcW w:w="2268"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21D65B86" w14:textId="623EA4DC" w:rsidR="001F3CEB" w:rsidRDefault="00CD0A1C" w:rsidP="00CD0A1C">
            <w:pPr>
              <w:spacing w:line="360" w:lineRule="auto"/>
              <w:jc w:val="center"/>
            </w:pPr>
            <w:r w:rsidRPr="00CD0A1C">
              <w:rPr>
                <w:rFonts w:ascii="Times New Roman" w:eastAsia="宋体" w:hAnsi="宋体"/>
              </w:rPr>
              <w:t>1929</w:t>
            </w:r>
            <w:r w:rsidRPr="00CD0A1C">
              <w:rPr>
                <w:rFonts w:ascii="Times New Roman" w:eastAsia="宋体" w:hAnsi="宋体" w:hint="eastAsia"/>
              </w:rPr>
              <w:t>年</w:t>
            </w:r>
          </w:p>
        </w:tc>
        <w:tc>
          <w:tcPr>
            <w:tcW w:w="6538"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3781F2E1" w14:textId="4D4D3E05" w:rsidR="001F3CEB" w:rsidRDefault="00CD0A1C" w:rsidP="00CD0A1C">
            <w:pPr>
              <w:spacing w:line="360" w:lineRule="auto"/>
              <w:jc w:val="center"/>
            </w:pPr>
            <w:r w:rsidRPr="00CD0A1C">
              <w:rPr>
                <w:rFonts w:ascii="Times New Roman" w:eastAsia="宋体" w:hAnsi="宋体" w:hint="eastAsia"/>
              </w:rPr>
              <w:t>古田会议</w:t>
            </w:r>
          </w:p>
        </w:tc>
      </w:tr>
      <w:tr w:rsidR="001F3CEB" w14:paraId="7C5D5507" w14:textId="77777777">
        <w:trPr>
          <w:trHeight w:val="323"/>
          <w:jc w:val="center"/>
        </w:trPr>
        <w:tc>
          <w:tcPr>
            <w:tcW w:w="2268" w:type="dxa"/>
            <w:vMerge w:val="restart"/>
            <w:tcBorders>
              <w:top w:val="single" w:sz="3" w:space="0" w:color="000000"/>
              <w:left w:val="single" w:sz="6" w:space="0" w:color="000000"/>
              <w:bottom w:val="nil"/>
              <w:right w:val="single" w:sz="3" w:space="0" w:color="000000"/>
            </w:tcBorders>
            <w:tcMar>
              <w:top w:w="23" w:type="dxa"/>
              <w:left w:w="23" w:type="dxa"/>
              <w:bottom w:w="23" w:type="dxa"/>
              <w:right w:w="23" w:type="dxa"/>
            </w:tcMar>
            <w:vAlign w:val="center"/>
          </w:tcPr>
          <w:p w14:paraId="773C0ED3" w14:textId="3F312FD5" w:rsidR="001F3CEB" w:rsidRDefault="00CD0A1C" w:rsidP="00CD0A1C">
            <w:pPr>
              <w:spacing w:line="360" w:lineRule="auto"/>
              <w:jc w:val="center"/>
            </w:pPr>
            <w:r w:rsidRPr="00CD0A1C">
              <w:rPr>
                <w:rFonts w:ascii="Times New Roman" w:eastAsia="宋体" w:hAnsi="宋体"/>
              </w:rPr>
              <w:t>1931</w:t>
            </w:r>
            <w:r w:rsidRPr="00CD0A1C">
              <w:rPr>
                <w:rFonts w:ascii="Times New Roman" w:eastAsia="宋体" w:hAnsi="宋体" w:hint="eastAsia"/>
              </w:rPr>
              <w:t>年</w:t>
            </w:r>
          </w:p>
        </w:tc>
        <w:tc>
          <w:tcPr>
            <w:tcW w:w="6538"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56119A67" w14:textId="11EA3E3E" w:rsidR="001F3CEB" w:rsidRDefault="00CD0A1C" w:rsidP="00CD0A1C">
            <w:pPr>
              <w:spacing w:line="360" w:lineRule="auto"/>
              <w:jc w:val="center"/>
            </w:pPr>
            <w:r w:rsidRPr="00CD0A1C">
              <w:rPr>
                <w:rFonts w:ascii="Times New Roman" w:eastAsia="宋体" w:hAnsi="宋体" w:hint="eastAsia"/>
              </w:rPr>
              <w:t>九一八事变</w:t>
            </w:r>
          </w:p>
        </w:tc>
      </w:tr>
      <w:tr w:rsidR="001F3CEB" w14:paraId="78427961" w14:textId="77777777">
        <w:trPr>
          <w:trHeight w:val="323"/>
          <w:jc w:val="center"/>
        </w:trPr>
        <w:tc>
          <w:tcPr>
            <w:tcW w:w="2268" w:type="dxa"/>
            <w:vMerge/>
            <w:tcBorders>
              <w:top w:val="nil"/>
              <w:left w:val="single" w:sz="6" w:space="0" w:color="000000"/>
              <w:bottom w:val="nil"/>
              <w:right w:val="single" w:sz="3" w:space="0" w:color="000000"/>
            </w:tcBorders>
            <w:tcMar>
              <w:top w:w="23" w:type="dxa"/>
              <w:left w:w="23" w:type="dxa"/>
              <w:bottom w:w="23" w:type="dxa"/>
              <w:right w:w="23" w:type="dxa"/>
            </w:tcMar>
            <w:vAlign w:val="center"/>
          </w:tcPr>
          <w:p w14:paraId="2393F82A" w14:textId="77777777" w:rsidR="001F3CEB" w:rsidRDefault="001F3CEB" w:rsidP="00CD0A1C">
            <w:pPr>
              <w:pStyle w:val="a3"/>
              <w:spacing w:line="360" w:lineRule="auto"/>
              <w:rPr>
                <w:rFonts w:hint="eastAsia"/>
              </w:rPr>
            </w:pPr>
          </w:p>
        </w:tc>
        <w:tc>
          <w:tcPr>
            <w:tcW w:w="6538"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7EA4183B" w14:textId="554C621B" w:rsidR="001F3CEB" w:rsidRDefault="00CD0A1C" w:rsidP="00CD0A1C">
            <w:pPr>
              <w:spacing w:line="360" w:lineRule="auto"/>
              <w:jc w:val="center"/>
            </w:pPr>
            <w:r w:rsidRPr="00CD0A1C">
              <w:rPr>
                <w:rFonts w:ascii="Times New Roman" w:eastAsia="宋体" w:hAnsi="宋体" w:hint="eastAsia"/>
              </w:rPr>
              <w:t>中国人民局部抗战开始</w:t>
            </w:r>
          </w:p>
        </w:tc>
      </w:tr>
      <w:tr w:rsidR="001F3CEB" w14:paraId="40110937" w14:textId="77777777">
        <w:trPr>
          <w:trHeight w:val="323"/>
          <w:jc w:val="center"/>
        </w:trPr>
        <w:tc>
          <w:tcPr>
            <w:tcW w:w="2268" w:type="dxa"/>
            <w:vMerge/>
            <w:tcBorders>
              <w:top w:val="nil"/>
              <w:left w:val="single" w:sz="6" w:space="0" w:color="000000"/>
              <w:bottom w:val="single" w:sz="3" w:space="0" w:color="000000"/>
              <w:right w:val="single" w:sz="3" w:space="0" w:color="000000"/>
            </w:tcBorders>
            <w:tcMar>
              <w:top w:w="23" w:type="dxa"/>
              <w:left w:w="23" w:type="dxa"/>
              <w:bottom w:w="23" w:type="dxa"/>
              <w:right w:w="23" w:type="dxa"/>
            </w:tcMar>
            <w:vAlign w:val="center"/>
          </w:tcPr>
          <w:p w14:paraId="29377873" w14:textId="77777777" w:rsidR="001F3CEB" w:rsidRDefault="001F3CEB" w:rsidP="00CD0A1C">
            <w:pPr>
              <w:pStyle w:val="a3"/>
              <w:spacing w:line="360" w:lineRule="auto"/>
              <w:rPr>
                <w:rFonts w:hint="eastAsia"/>
              </w:rPr>
            </w:pPr>
          </w:p>
        </w:tc>
        <w:tc>
          <w:tcPr>
            <w:tcW w:w="6538"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50149125" w14:textId="583FC081" w:rsidR="001F3CEB" w:rsidRDefault="00CD0A1C" w:rsidP="00CD0A1C">
            <w:pPr>
              <w:spacing w:line="360" w:lineRule="auto"/>
              <w:jc w:val="center"/>
            </w:pPr>
            <w:r w:rsidRPr="00CD0A1C">
              <w:rPr>
                <w:rFonts w:ascii="Times New Roman" w:eastAsia="宋体" w:hAnsi="宋体" w:hint="eastAsia"/>
              </w:rPr>
              <w:t>中华苏维埃共和国临时中央政府成立</w:t>
            </w:r>
          </w:p>
        </w:tc>
      </w:tr>
      <w:tr w:rsidR="001F3CEB" w14:paraId="4F10EE79" w14:textId="77777777">
        <w:trPr>
          <w:trHeight w:val="323"/>
          <w:jc w:val="center"/>
        </w:trPr>
        <w:tc>
          <w:tcPr>
            <w:tcW w:w="2268"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689B5579" w14:textId="3EB68A26" w:rsidR="001F3CEB" w:rsidRDefault="00CD0A1C" w:rsidP="00CD0A1C">
            <w:pPr>
              <w:spacing w:line="360" w:lineRule="auto"/>
              <w:jc w:val="center"/>
            </w:pPr>
            <w:r w:rsidRPr="00CD0A1C">
              <w:rPr>
                <w:rFonts w:ascii="Times New Roman" w:eastAsia="宋体" w:hAnsi="宋体"/>
              </w:rPr>
              <w:lastRenderedPageBreak/>
              <w:t>1932</w:t>
            </w:r>
            <w:r w:rsidRPr="00CD0A1C">
              <w:rPr>
                <w:rFonts w:ascii="Times New Roman" w:eastAsia="宋体" w:hAnsi="宋体" w:hint="eastAsia"/>
              </w:rPr>
              <w:t>年</w:t>
            </w:r>
          </w:p>
        </w:tc>
        <w:tc>
          <w:tcPr>
            <w:tcW w:w="6538"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2A2B02A3" w14:textId="7895CA44" w:rsidR="001F3CEB" w:rsidRDefault="00CD0A1C" w:rsidP="00CD0A1C">
            <w:pPr>
              <w:spacing w:line="360" w:lineRule="auto"/>
              <w:jc w:val="center"/>
            </w:pPr>
            <w:r w:rsidRPr="00CD0A1C">
              <w:rPr>
                <w:rFonts w:ascii="Times New Roman" w:eastAsia="宋体" w:hAnsi="宋体" w:hint="eastAsia"/>
              </w:rPr>
              <w:t>伪满洲国建立</w:t>
            </w:r>
          </w:p>
        </w:tc>
      </w:tr>
      <w:tr w:rsidR="001F3CEB" w14:paraId="7EF17E96" w14:textId="77777777">
        <w:trPr>
          <w:trHeight w:val="323"/>
          <w:jc w:val="center"/>
        </w:trPr>
        <w:tc>
          <w:tcPr>
            <w:tcW w:w="2268"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579967D4" w14:textId="087C5807" w:rsidR="001F3CEB" w:rsidRDefault="00CD0A1C" w:rsidP="00CD0A1C">
            <w:pPr>
              <w:spacing w:line="360" w:lineRule="auto"/>
              <w:jc w:val="center"/>
            </w:pPr>
            <w:r w:rsidRPr="00CD0A1C">
              <w:rPr>
                <w:rFonts w:ascii="Times New Roman" w:eastAsia="宋体" w:hAnsi="宋体"/>
              </w:rPr>
              <w:t>1934</w:t>
            </w:r>
            <w:r w:rsidRPr="00CD0A1C">
              <w:rPr>
                <w:rFonts w:ascii="Times New Roman" w:eastAsia="宋体" w:hAnsi="Times New Roman" w:cs="Times New Roman" w:hint="eastAsia"/>
              </w:rPr>
              <w:t>—</w:t>
            </w:r>
            <w:r w:rsidRPr="00CD0A1C">
              <w:rPr>
                <w:rFonts w:ascii="Times New Roman" w:eastAsia="宋体" w:hAnsi="宋体"/>
              </w:rPr>
              <w:t>1936</w:t>
            </w:r>
            <w:r w:rsidRPr="00CD0A1C">
              <w:rPr>
                <w:rFonts w:ascii="Times New Roman" w:eastAsia="宋体" w:hAnsi="宋体" w:hint="eastAsia"/>
              </w:rPr>
              <w:t>年</w:t>
            </w:r>
          </w:p>
        </w:tc>
        <w:tc>
          <w:tcPr>
            <w:tcW w:w="6538"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333121FC" w14:textId="2070F8BC" w:rsidR="001F3CEB" w:rsidRDefault="00CD0A1C" w:rsidP="00CD0A1C">
            <w:pPr>
              <w:spacing w:line="360" w:lineRule="auto"/>
              <w:jc w:val="center"/>
            </w:pPr>
            <w:r w:rsidRPr="00CD0A1C">
              <w:rPr>
                <w:rFonts w:ascii="Times New Roman" w:eastAsia="宋体" w:hAnsi="宋体" w:hint="eastAsia"/>
              </w:rPr>
              <w:t>中国工农红军长征</w:t>
            </w:r>
          </w:p>
        </w:tc>
      </w:tr>
      <w:tr w:rsidR="001F3CEB" w14:paraId="2D863C2E" w14:textId="77777777">
        <w:trPr>
          <w:trHeight w:val="323"/>
          <w:jc w:val="center"/>
        </w:trPr>
        <w:tc>
          <w:tcPr>
            <w:tcW w:w="2268" w:type="dxa"/>
            <w:vMerge w:val="restart"/>
            <w:tcBorders>
              <w:top w:val="single" w:sz="3" w:space="0" w:color="000000"/>
              <w:left w:val="single" w:sz="6" w:space="0" w:color="000000"/>
              <w:bottom w:val="nil"/>
              <w:right w:val="single" w:sz="3" w:space="0" w:color="000000"/>
            </w:tcBorders>
            <w:tcMar>
              <w:top w:w="23" w:type="dxa"/>
              <w:left w:w="23" w:type="dxa"/>
              <w:bottom w:w="23" w:type="dxa"/>
              <w:right w:w="23" w:type="dxa"/>
            </w:tcMar>
            <w:vAlign w:val="center"/>
          </w:tcPr>
          <w:p w14:paraId="1192299F" w14:textId="062BA432" w:rsidR="001F3CEB" w:rsidRDefault="00CD0A1C" w:rsidP="00CD0A1C">
            <w:pPr>
              <w:spacing w:line="360" w:lineRule="auto"/>
              <w:jc w:val="center"/>
            </w:pPr>
            <w:r w:rsidRPr="00CD0A1C">
              <w:rPr>
                <w:rFonts w:ascii="Times New Roman" w:eastAsia="宋体" w:hAnsi="宋体"/>
              </w:rPr>
              <w:t>1935</w:t>
            </w:r>
            <w:r w:rsidRPr="00CD0A1C">
              <w:rPr>
                <w:rFonts w:ascii="Times New Roman" w:eastAsia="宋体" w:hAnsi="宋体" w:hint="eastAsia"/>
              </w:rPr>
              <w:t>年</w:t>
            </w:r>
          </w:p>
        </w:tc>
        <w:tc>
          <w:tcPr>
            <w:tcW w:w="6538"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2F53663F" w14:textId="766E6849" w:rsidR="001F3CEB" w:rsidRDefault="00CD0A1C" w:rsidP="00CD0A1C">
            <w:pPr>
              <w:spacing w:line="360" w:lineRule="auto"/>
              <w:jc w:val="center"/>
            </w:pPr>
            <w:r w:rsidRPr="00CD0A1C">
              <w:rPr>
                <w:rFonts w:ascii="Times New Roman" w:eastAsia="宋体" w:hAnsi="宋体" w:hint="eastAsia"/>
              </w:rPr>
              <w:t>遵义会议</w:t>
            </w:r>
          </w:p>
        </w:tc>
      </w:tr>
      <w:tr w:rsidR="001F3CEB" w14:paraId="1FD8E9FB" w14:textId="77777777">
        <w:trPr>
          <w:trHeight w:val="323"/>
          <w:jc w:val="center"/>
        </w:trPr>
        <w:tc>
          <w:tcPr>
            <w:tcW w:w="2268" w:type="dxa"/>
            <w:vMerge/>
            <w:tcBorders>
              <w:top w:val="nil"/>
              <w:left w:val="single" w:sz="6" w:space="0" w:color="000000"/>
              <w:bottom w:val="single" w:sz="3" w:space="0" w:color="000000"/>
              <w:right w:val="single" w:sz="3" w:space="0" w:color="000000"/>
            </w:tcBorders>
            <w:tcMar>
              <w:top w:w="23" w:type="dxa"/>
              <w:left w:w="23" w:type="dxa"/>
              <w:bottom w:w="23" w:type="dxa"/>
              <w:right w:w="23" w:type="dxa"/>
            </w:tcMar>
            <w:vAlign w:val="center"/>
          </w:tcPr>
          <w:p w14:paraId="11BF7A85" w14:textId="77777777" w:rsidR="001F3CEB" w:rsidRDefault="001F3CEB" w:rsidP="00CD0A1C">
            <w:pPr>
              <w:pStyle w:val="a3"/>
              <w:spacing w:line="360" w:lineRule="auto"/>
              <w:rPr>
                <w:rFonts w:hint="eastAsia"/>
              </w:rPr>
            </w:pPr>
          </w:p>
        </w:tc>
        <w:tc>
          <w:tcPr>
            <w:tcW w:w="6538"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79CBF091" w14:textId="2032DC25" w:rsidR="001F3CEB" w:rsidRDefault="00CD0A1C" w:rsidP="00CD0A1C">
            <w:pPr>
              <w:spacing w:line="360" w:lineRule="auto"/>
              <w:jc w:val="center"/>
            </w:pPr>
            <w:r w:rsidRPr="00CD0A1C">
              <w:rPr>
                <w:rFonts w:ascii="Times New Roman" w:eastAsia="宋体" w:hAnsi="宋体" w:hint="eastAsia"/>
              </w:rPr>
              <w:t>一二</w:t>
            </w:r>
            <w:r w:rsidRPr="00CD0A1C">
              <w:rPr>
                <w:rFonts w:ascii="Times New Roman" w:eastAsia="宋体" w:hAnsi="Times New Roman" w:cs="Times New Roman" w:hint="eastAsia"/>
              </w:rPr>
              <w:t>·</w:t>
            </w:r>
            <w:r w:rsidRPr="00CD0A1C">
              <w:rPr>
                <w:rFonts w:ascii="Times New Roman" w:eastAsia="宋体" w:hAnsi="宋体" w:hint="eastAsia"/>
              </w:rPr>
              <w:t>九运动</w:t>
            </w:r>
          </w:p>
        </w:tc>
      </w:tr>
      <w:tr w:rsidR="001F3CEB" w14:paraId="570F4173" w14:textId="77777777">
        <w:trPr>
          <w:trHeight w:val="323"/>
          <w:jc w:val="center"/>
        </w:trPr>
        <w:tc>
          <w:tcPr>
            <w:tcW w:w="2268" w:type="dxa"/>
            <w:vMerge w:val="restart"/>
            <w:tcBorders>
              <w:top w:val="single" w:sz="3" w:space="0" w:color="000000"/>
              <w:left w:val="single" w:sz="6" w:space="0" w:color="000000"/>
              <w:bottom w:val="nil"/>
              <w:right w:val="single" w:sz="3" w:space="0" w:color="000000"/>
            </w:tcBorders>
            <w:tcMar>
              <w:top w:w="23" w:type="dxa"/>
              <w:left w:w="23" w:type="dxa"/>
              <w:bottom w:w="23" w:type="dxa"/>
              <w:right w:w="23" w:type="dxa"/>
            </w:tcMar>
            <w:vAlign w:val="center"/>
          </w:tcPr>
          <w:p w14:paraId="5F950D09" w14:textId="3EBB6EF3" w:rsidR="001F3CEB" w:rsidRDefault="00CD0A1C" w:rsidP="00CD0A1C">
            <w:pPr>
              <w:spacing w:line="360" w:lineRule="auto"/>
              <w:jc w:val="center"/>
            </w:pPr>
            <w:r w:rsidRPr="00CD0A1C">
              <w:rPr>
                <w:rFonts w:ascii="Times New Roman" w:eastAsia="宋体" w:hAnsi="宋体"/>
              </w:rPr>
              <w:t>1936</w:t>
            </w:r>
            <w:r w:rsidRPr="00CD0A1C">
              <w:rPr>
                <w:rFonts w:ascii="Times New Roman" w:eastAsia="宋体" w:hAnsi="宋体" w:hint="eastAsia"/>
              </w:rPr>
              <w:t>年</w:t>
            </w:r>
          </w:p>
        </w:tc>
        <w:tc>
          <w:tcPr>
            <w:tcW w:w="6538"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7421FDB7" w14:textId="595E6E1C" w:rsidR="001F3CEB" w:rsidRDefault="00CD0A1C" w:rsidP="00CD0A1C">
            <w:pPr>
              <w:spacing w:line="360" w:lineRule="auto"/>
              <w:jc w:val="center"/>
            </w:pPr>
            <w:r w:rsidRPr="00CD0A1C">
              <w:rPr>
                <w:rFonts w:ascii="Times New Roman" w:eastAsia="宋体" w:hAnsi="宋体" w:hint="eastAsia"/>
              </w:rPr>
              <w:t>东北各抗日武装改编为东北抗日联军</w:t>
            </w:r>
          </w:p>
        </w:tc>
      </w:tr>
      <w:tr w:rsidR="001F3CEB" w14:paraId="4B717329" w14:textId="77777777">
        <w:trPr>
          <w:trHeight w:val="323"/>
          <w:jc w:val="center"/>
        </w:trPr>
        <w:tc>
          <w:tcPr>
            <w:tcW w:w="2268" w:type="dxa"/>
            <w:vMerge/>
            <w:tcBorders>
              <w:top w:val="nil"/>
              <w:left w:val="single" w:sz="6" w:space="0" w:color="000000"/>
              <w:bottom w:val="single" w:sz="3" w:space="0" w:color="000000"/>
              <w:right w:val="single" w:sz="3" w:space="0" w:color="000000"/>
            </w:tcBorders>
            <w:tcMar>
              <w:top w:w="23" w:type="dxa"/>
              <w:left w:w="23" w:type="dxa"/>
              <w:bottom w:w="23" w:type="dxa"/>
              <w:right w:w="23" w:type="dxa"/>
            </w:tcMar>
            <w:vAlign w:val="center"/>
          </w:tcPr>
          <w:p w14:paraId="7F4ECF3C" w14:textId="77777777" w:rsidR="001F3CEB" w:rsidRDefault="001F3CEB" w:rsidP="00CD0A1C">
            <w:pPr>
              <w:pStyle w:val="a3"/>
              <w:spacing w:line="360" w:lineRule="auto"/>
              <w:rPr>
                <w:rFonts w:hint="eastAsia"/>
              </w:rPr>
            </w:pPr>
          </w:p>
        </w:tc>
        <w:tc>
          <w:tcPr>
            <w:tcW w:w="6538"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0D7137AC" w14:textId="2F107DAF" w:rsidR="001F3CEB" w:rsidRDefault="00CD0A1C" w:rsidP="00CD0A1C">
            <w:pPr>
              <w:spacing w:line="360" w:lineRule="auto"/>
              <w:jc w:val="center"/>
            </w:pPr>
            <w:r w:rsidRPr="00CD0A1C">
              <w:rPr>
                <w:rFonts w:ascii="Times New Roman" w:eastAsia="宋体" w:hAnsi="宋体" w:hint="eastAsia"/>
              </w:rPr>
              <w:t>西安事变</w:t>
            </w:r>
          </w:p>
        </w:tc>
      </w:tr>
      <w:tr w:rsidR="001F3CEB" w14:paraId="125F2F8B" w14:textId="77777777">
        <w:trPr>
          <w:trHeight w:val="323"/>
          <w:jc w:val="center"/>
        </w:trPr>
        <w:tc>
          <w:tcPr>
            <w:tcW w:w="2268" w:type="dxa"/>
            <w:vMerge w:val="restart"/>
            <w:tcBorders>
              <w:top w:val="single" w:sz="3" w:space="0" w:color="000000"/>
              <w:left w:val="single" w:sz="6" w:space="0" w:color="000000"/>
              <w:bottom w:val="nil"/>
              <w:right w:val="single" w:sz="3" w:space="0" w:color="000000"/>
            </w:tcBorders>
            <w:tcMar>
              <w:top w:w="23" w:type="dxa"/>
              <w:left w:w="23" w:type="dxa"/>
              <w:bottom w:w="23" w:type="dxa"/>
              <w:right w:w="23" w:type="dxa"/>
            </w:tcMar>
            <w:vAlign w:val="center"/>
          </w:tcPr>
          <w:p w14:paraId="5A5BD624" w14:textId="7274F2A8" w:rsidR="001F3CEB" w:rsidRDefault="00CD0A1C" w:rsidP="00CD0A1C">
            <w:pPr>
              <w:spacing w:line="360" w:lineRule="auto"/>
              <w:jc w:val="center"/>
            </w:pPr>
            <w:r w:rsidRPr="00CD0A1C">
              <w:rPr>
                <w:rFonts w:ascii="Times New Roman" w:eastAsia="宋体" w:hAnsi="宋体"/>
              </w:rPr>
              <w:t>1937</w:t>
            </w:r>
            <w:r w:rsidRPr="00CD0A1C">
              <w:rPr>
                <w:rFonts w:ascii="Times New Roman" w:eastAsia="宋体" w:hAnsi="宋体" w:hint="eastAsia"/>
              </w:rPr>
              <w:t>年</w:t>
            </w:r>
          </w:p>
        </w:tc>
        <w:tc>
          <w:tcPr>
            <w:tcW w:w="6538"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103312A6" w14:textId="04082527" w:rsidR="001F3CEB" w:rsidRDefault="00CD0A1C" w:rsidP="00CD0A1C">
            <w:pPr>
              <w:spacing w:line="360" w:lineRule="auto"/>
              <w:jc w:val="center"/>
            </w:pPr>
            <w:r w:rsidRPr="00CD0A1C">
              <w:rPr>
                <w:rFonts w:ascii="Times New Roman" w:eastAsia="宋体" w:hAnsi="宋体" w:hint="eastAsia"/>
              </w:rPr>
              <w:t>七七事变（</w:t>
            </w:r>
            <w:r w:rsidRPr="00CD0A1C">
              <w:rPr>
                <w:rFonts w:ascii="Times New Roman" w:eastAsia="楷体" w:hAnsi="楷体" w:hint="eastAsia"/>
              </w:rPr>
              <w:t>卢沟桥事变</w:t>
            </w:r>
            <w:r w:rsidRPr="00CD0A1C">
              <w:rPr>
                <w:rFonts w:ascii="Times New Roman" w:eastAsia="宋体" w:hAnsi="宋体" w:hint="eastAsia"/>
              </w:rPr>
              <w:t>），中国全民族抗战开始</w:t>
            </w:r>
          </w:p>
        </w:tc>
      </w:tr>
      <w:tr w:rsidR="001F3CEB" w14:paraId="7ACB508F" w14:textId="77777777">
        <w:trPr>
          <w:trHeight w:val="323"/>
          <w:jc w:val="center"/>
        </w:trPr>
        <w:tc>
          <w:tcPr>
            <w:tcW w:w="2268" w:type="dxa"/>
            <w:vMerge/>
            <w:tcBorders>
              <w:top w:val="nil"/>
              <w:left w:val="single" w:sz="6" w:space="0" w:color="000000"/>
              <w:bottom w:val="nil"/>
              <w:right w:val="single" w:sz="3" w:space="0" w:color="000000"/>
            </w:tcBorders>
            <w:tcMar>
              <w:top w:w="23" w:type="dxa"/>
              <w:left w:w="23" w:type="dxa"/>
              <w:bottom w:w="23" w:type="dxa"/>
              <w:right w:w="23" w:type="dxa"/>
            </w:tcMar>
            <w:vAlign w:val="center"/>
          </w:tcPr>
          <w:p w14:paraId="68AF94AD" w14:textId="77777777" w:rsidR="001F3CEB" w:rsidRDefault="001F3CEB" w:rsidP="00CD0A1C">
            <w:pPr>
              <w:pStyle w:val="a3"/>
              <w:spacing w:line="360" w:lineRule="auto"/>
              <w:rPr>
                <w:rFonts w:hint="eastAsia"/>
              </w:rPr>
            </w:pPr>
          </w:p>
        </w:tc>
        <w:tc>
          <w:tcPr>
            <w:tcW w:w="6538"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32E79EFE" w14:textId="6A0ED479" w:rsidR="001F3CEB" w:rsidRDefault="00CD0A1C" w:rsidP="00CD0A1C">
            <w:pPr>
              <w:spacing w:line="360" w:lineRule="auto"/>
              <w:jc w:val="center"/>
            </w:pPr>
            <w:r w:rsidRPr="00CD0A1C">
              <w:rPr>
                <w:rFonts w:ascii="Times New Roman" w:eastAsia="宋体" w:hAnsi="宋体" w:hint="eastAsia"/>
              </w:rPr>
              <w:t>淞沪会战</w:t>
            </w:r>
          </w:p>
        </w:tc>
      </w:tr>
      <w:tr w:rsidR="001F3CEB" w14:paraId="0A6D5563" w14:textId="77777777">
        <w:trPr>
          <w:trHeight w:val="323"/>
          <w:jc w:val="center"/>
        </w:trPr>
        <w:tc>
          <w:tcPr>
            <w:tcW w:w="2268" w:type="dxa"/>
            <w:vMerge/>
            <w:tcBorders>
              <w:top w:val="nil"/>
              <w:left w:val="single" w:sz="6" w:space="0" w:color="000000"/>
              <w:bottom w:val="nil"/>
              <w:right w:val="single" w:sz="3" w:space="0" w:color="000000"/>
            </w:tcBorders>
            <w:tcMar>
              <w:top w:w="23" w:type="dxa"/>
              <w:left w:w="23" w:type="dxa"/>
              <w:bottom w:w="23" w:type="dxa"/>
              <w:right w:w="23" w:type="dxa"/>
            </w:tcMar>
            <w:vAlign w:val="center"/>
          </w:tcPr>
          <w:p w14:paraId="64DE796E" w14:textId="77777777" w:rsidR="001F3CEB" w:rsidRDefault="001F3CEB" w:rsidP="00CD0A1C">
            <w:pPr>
              <w:pStyle w:val="a3"/>
              <w:spacing w:line="360" w:lineRule="auto"/>
              <w:rPr>
                <w:rFonts w:hint="eastAsia"/>
              </w:rPr>
            </w:pPr>
          </w:p>
        </w:tc>
        <w:tc>
          <w:tcPr>
            <w:tcW w:w="6538"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45E557FD" w14:textId="3B6548DA" w:rsidR="001F3CEB" w:rsidRDefault="00CD0A1C" w:rsidP="00CD0A1C">
            <w:pPr>
              <w:spacing w:line="360" w:lineRule="auto"/>
              <w:jc w:val="center"/>
            </w:pPr>
            <w:r w:rsidRPr="00CD0A1C">
              <w:rPr>
                <w:rFonts w:ascii="Times New Roman" w:eastAsia="宋体" w:hAnsi="宋体" w:hint="eastAsia"/>
              </w:rPr>
              <w:t>第二次国共合作实现，抗日民族统一战线建立</w:t>
            </w:r>
          </w:p>
        </w:tc>
      </w:tr>
      <w:tr w:rsidR="001F3CEB" w14:paraId="7852EC00" w14:textId="77777777">
        <w:trPr>
          <w:trHeight w:val="323"/>
          <w:jc w:val="center"/>
        </w:trPr>
        <w:tc>
          <w:tcPr>
            <w:tcW w:w="2268" w:type="dxa"/>
            <w:vMerge/>
            <w:tcBorders>
              <w:top w:val="nil"/>
              <w:left w:val="single" w:sz="6" w:space="0" w:color="000000"/>
              <w:bottom w:val="nil"/>
              <w:right w:val="single" w:sz="3" w:space="0" w:color="000000"/>
            </w:tcBorders>
            <w:tcMar>
              <w:top w:w="23" w:type="dxa"/>
              <w:left w:w="23" w:type="dxa"/>
              <w:bottom w:w="23" w:type="dxa"/>
              <w:right w:w="23" w:type="dxa"/>
            </w:tcMar>
            <w:vAlign w:val="center"/>
          </w:tcPr>
          <w:p w14:paraId="1F716D97" w14:textId="77777777" w:rsidR="001F3CEB" w:rsidRDefault="001F3CEB" w:rsidP="00CD0A1C">
            <w:pPr>
              <w:pStyle w:val="a3"/>
              <w:spacing w:line="360" w:lineRule="auto"/>
              <w:rPr>
                <w:rFonts w:hint="eastAsia"/>
              </w:rPr>
            </w:pPr>
          </w:p>
        </w:tc>
        <w:tc>
          <w:tcPr>
            <w:tcW w:w="6538"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5D85FD4A" w14:textId="55B7AB5C" w:rsidR="001F3CEB" w:rsidRDefault="00CD0A1C" w:rsidP="00CD0A1C">
            <w:pPr>
              <w:spacing w:line="360" w:lineRule="auto"/>
              <w:jc w:val="center"/>
            </w:pPr>
            <w:r w:rsidRPr="00CD0A1C">
              <w:rPr>
                <w:rFonts w:ascii="Times New Roman" w:eastAsia="宋体" w:hAnsi="宋体" w:hint="eastAsia"/>
              </w:rPr>
              <w:t>平型关大捷</w:t>
            </w:r>
          </w:p>
        </w:tc>
      </w:tr>
      <w:tr w:rsidR="001F3CEB" w14:paraId="2E21356E" w14:textId="77777777">
        <w:trPr>
          <w:trHeight w:val="323"/>
          <w:jc w:val="center"/>
        </w:trPr>
        <w:tc>
          <w:tcPr>
            <w:tcW w:w="2268" w:type="dxa"/>
            <w:vMerge/>
            <w:tcBorders>
              <w:top w:val="nil"/>
              <w:left w:val="single" w:sz="6" w:space="0" w:color="000000"/>
              <w:bottom w:val="single" w:sz="3" w:space="0" w:color="000000"/>
              <w:right w:val="single" w:sz="3" w:space="0" w:color="000000"/>
            </w:tcBorders>
            <w:tcMar>
              <w:top w:w="23" w:type="dxa"/>
              <w:left w:w="23" w:type="dxa"/>
              <w:bottom w:w="23" w:type="dxa"/>
              <w:right w:w="23" w:type="dxa"/>
            </w:tcMar>
            <w:vAlign w:val="center"/>
          </w:tcPr>
          <w:p w14:paraId="2034C053" w14:textId="77777777" w:rsidR="001F3CEB" w:rsidRDefault="001F3CEB" w:rsidP="00CD0A1C">
            <w:pPr>
              <w:pStyle w:val="a3"/>
              <w:spacing w:line="360" w:lineRule="auto"/>
              <w:rPr>
                <w:rFonts w:hint="eastAsia"/>
              </w:rPr>
            </w:pPr>
          </w:p>
        </w:tc>
        <w:tc>
          <w:tcPr>
            <w:tcW w:w="6538"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22C3019A" w14:textId="350A1B24" w:rsidR="001F3CEB" w:rsidRDefault="00CD0A1C" w:rsidP="00CD0A1C">
            <w:pPr>
              <w:spacing w:line="360" w:lineRule="auto"/>
              <w:jc w:val="center"/>
            </w:pPr>
            <w:r w:rsidRPr="00CD0A1C">
              <w:rPr>
                <w:rFonts w:ascii="Times New Roman" w:eastAsia="宋体" w:hAnsi="宋体" w:hint="eastAsia"/>
              </w:rPr>
              <w:t>南京大屠杀</w:t>
            </w:r>
          </w:p>
        </w:tc>
      </w:tr>
      <w:tr w:rsidR="001F3CEB" w14:paraId="22F66FBD" w14:textId="77777777">
        <w:trPr>
          <w:trHeight w:val="323"/>
          <w:jc w:val="center"/>
        </w:trPr>
        <w:tc>
          <w:tcPr>
            <w:tcW w:w="2268" w:type="dxa"/>
            <w:vMerge w:val="restart"/>
            <w:tcBorders>
              <w:top w:val="single" w:sz="3" w:space="0" w:color="000000"/>
              <w:left w:val="single" w:sz="6" w:space="0" w:color="000000"/>
              <w:bottom w:val="nil"/>
              <w:right w:val="single" w:sz="3" w:space="0" w:color="000000"/>
            </w:tcBorders>
            <w:tcMar>
              <w:top w:w="23" w:type="dxa"/>
              <w:left w:w="23" w:type="dxa"/>
              <w:bottom w:w="23" w:type="dxa"/>
              <w:right w:w="23" w:type="dxa"/>
            </w:tcMar>
            <w:vAlign w:val="center"/>
          </w:tcPr>
          <w:p w14:paraId="4B0B978D" w14:textId="3C59A7FE" w:rsidR="001F3CEB" w:rsidRDefault="00CD0A1C" w:rsidP="00CD0A1C">
            <w:pPr>
              <w:spacing w:line="360" w:lineRule="auto"/>
              <w:jc w:val="center"/>
            </w:pPr>
            <w:r w:rsidRPr="00CD0A1C">
              <w:rPr>
                <w:rFonts w:ascii="Times New Roman" w:eastAsia="宋体" w:hAnsi="宋体"/>
              </w:rPr>
              <w:t>1938</w:t>
            </w:r>
            <w:r w:rsidRPr="00CD0A1C">
              <w:rPr>
                <w:rFonts w:ascii="Times New Roman" w:eastAsia="宋体" w:hAnsi="宋体" w:hint="eastAsia"/>
              </w:rPr>
              <w:t>年</w:t>
            </w:r>
          </w:p>
        </w:tc>
        <w:tc>
          <w:tcPr>
            <w:tcW w:w="6538"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16C1C6DB" w14:textId="0D7242A3" w:rsidR="001F3CEB" w:rsidRDefault="00CD0A1C" w:rsidP="00CD0A1C">
            <w:pPr>
              <w:spacing w:line="360" w:lineRule="auto"/>
              <w:jc w:val="center"/>
            </w:pPr>
            <w:r w:rsidRPr="00CD0A1C">
              <w:rPr>
                <w:rFonts w:ascii="Times New Roman" w:eastAsia="宋体" w:hAnsi="宋体" w:hint="eastAsia"/>
              </w:rPr>
              <w:t>台儿庄战役</w:t>
            </w:r>
          </w:p>
        </w:tc>
      </w:tr>
      <w:tr w:rsidR="001F3CEB" w14:paraId="3A29B9DB" w14:textId="77777777">
        <w:trPr>
          <w:trHeight w:val="323"/>
          <w:jc w:val="center"/>
        </w:trPr>
        <w:tc>
          <w:tcPr>
            <w:tcW w:w="2268" w:type="dxa"/>
            <w:vMerge/>
            <w:tcBorders>
              <w:top w:val="nil"/>
              <w:left w:val="single" w:sz="6" w:space="0" w:color="000000"/>
              <w:bottom w:val="nil"/>
              <w:right w:val="single" w:sz="3" w:space="0" w:color="000000"/>
            </w:tcBorders>
            <w:tcMar>
              <w:top w:w="23" w:type="dxa"/>
              <w:left w:w="23" w:type="dxa"/>
              <w:bottom w:w="23" w:type="dxa"/>
              <w:right w:w="23" w:type="dxa"/>
            </w:tcMar>
            <w:vAlign w:val="center"/>
          </w:tcPr>
          <w:p w14:paraId="632977A1" w14:textId="77777777" w:rsidR="001F3CEB" w:rsidRDefault="001F3CEB" w:rsidP="00CD0A1C">
            <w:pPr>
              <w:pStyle w:val="a3"/>
              <w:spacing w:line="360" w:lineRule="auto"/>
              <w:rPr>
                <w:rFonts w:hint="eastAsia"/>
              </w:rPr>
            </w:pPr>
          </w:p>
        </w:tc>
        <w:tc>
          <w:tcPr>
            <w:tcW w:w="6538"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48DF50C0" w14:textId="2F226299" w:rsidR="001F3CEB" w:rsidRDefault="00CD0A1C" w:rsidP="00CD0A1C">
            <w:pPr>
              <w:spacing w:line="360" w:lineRule="auto"/>
              <w:jc w:val="center"/>
            </w:pPr>
            <w:r w:rsidRPr="00CD0A1C">
              <w:rPr>
                <w:rFonts w:ascii="Times New Roman" w:eastAsia="宋体" w:hAnsi="宋体" w:hint="eastAsia"/>
              </w:rPr>
              <w:t>毛泽东发表《论持久战》</w:t>
            </w:r>
          </w:p>
        </w:tc>
      </w:tr>
      <w:tr w:rsidR="001F3CEB" w14:paraId="1B778D7B" w14:textId="77777777">
        <w:trPr>
          <w:trHeight w:val="323"/>
          <w:jc w:val="center"/>
        </w:trPr>
        <w:tc>
          <w:tcPr>
            <w:tcW w:w="2268" w:type="dxa"/>
            <w:vMerge/>
            <w:tcBorders>
              <w:top w:val="nil"/>
              <w:left w:val="single" w:sz="6" w:space="0" w:color="000000"/>
              <w:bottom w:val="single" w:sz="3" w:space="0" w:color="000000"/>
              <w:right w:val="single" w:sz="3" w:space="0" w:color="000000"/>
            </w:tcBorders>
            <w:tcMar>
              <w:top w:w="23" w:type="dxa"/>
              <w:left w:w="23" w:type="dxa"/>
              <w:bottom w:w="23" w:type="dxa"/>
              <w:right w:w="23" w:type="dxa"/>
            </w:tcMar>
            <w:vAlign w:val="center"/>
          </w:tcPr>
          <w:p w14:paraId="6DCBD3CF" w14:textId="77777777" w:rsidR="001F3CEB" w:rsidRDefault="001F3CEB" w:rsidP="00CD0A1C">
            <w:pPr>
              <w:pStyle w:val="a3"/>
              <w:spacing w:line="360" w:lineRule="auto"/>
              <w:rPr>
                <w:rFonts w:hint="eastAsia"/>
              </w:rPr>
            </w:pPr>
          </w:p>
        </w:tc>
        <w:tc>
          <w:tcPr>
            <w:tcW w:w="6538"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3F899074" w14:textId="09D2506F" w:rsidR="001F3CEB" w:rsidRDefault="00CD0A1C" w:rsidP="00CD0A1C">
            <w:pPr>
              <w:spacing w:line="360" w:lineRule="auto"/>
              <w:jc w:val="center"/>
            </w:pPr>
            <w:r w:rsidRPr="00CD0A1C">
              <w:rPr>
                <w:rFonts w:ascii="Times New Roman" w:eastAsia="宋体" w:hAnsi="宋体" w:hint="eastAsia"/>
              </w:rPr>
              <w:t>武汉会战</w:t>
            </w:r>
          </w:p>
        </w:tc>
      </w:tr>
      <w:tr w:rsidR="001F3CEB" w14:paraId="2AB6538F" w14:textId="77777777">
        <w:trPr>
          <w:trHeight w:val="323"/>
          <w:jc w:val="center"/>
        </w:trPr>
        <w:tc>
          <w:tcPr>
            <w:tcW w:w="2268" w:type="dxa"/>
            <w:vMerge w:val="restart"/>
            <w:tcBorders>
              <w:top w:val="single" w:sz="3" w:space="0" w:color="000000"/>
              <w:left w:val="single" w:sz="6" w:space="0" w:color="000000"/>
              <w:bottom w:val="nil"/>
              <w:right w:val="single" w:sz="3" w:space="0" w:color="000000"/>
            </w:tcBorders>
            <w:tcMar>
              <w:top w:w="23" w:type="dxa"/>
              <w:left w:w="23" w:type="dxa"/>
              <w:bottom w:w="23" w:type="dxa"/>
              <w:right w:w="23" w:type="dxa"/>
            </w:tcMar>
            <w:vAlign w:val="center"/>
          </w:tcPr>
          <w:p w14:paraId="547B6B45" w14:textId="46F40CBF" w:rsidR="001F3CEB" w:rsidRDefault="00CD0A1C" w:rsidP="00CD0A1C">
            <w:pPr>
              <w:spacing w:line="360" w:lineRule="auto"/>
              <w:jc w:val="center"/>
            </w:pPr>
            <w:r w:rsidRPr="00CD0A1C">
              <w:rPr>
                <w:rFonts w:ascii="Times New Roman" w:eastAsia="宋体" w:hAnsi="宋体"/>
              </w:rPr>
              <w:t>1940</w:t>
            </w:r>
            <w:r w:rsidRPr="00CD0A1C">
              <w:rPr>
                <w:rFonts w:ascii="Times New Roman" w:eastAsia="宋体" w:hAnsi="宋体" w:hint="eastAsia"/>
              </w:rPr>
              <w:t>年</w:t>
            </w:r>
          </w:p>
        </w:tc>
        <w:tc>
          <w:tcPr>
            <w:tcW w:w="6538"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1DCF09C4" w14:textId="50D0B64E" w:rsidR="001F3CEB" w:rsidRDefault="00CD0A1C" w:rsidP="00CD0A1C">
            <w:pPr>
              <w:spacing w:line="360" w:lineRule="auto"/>
              <w:jc w:val="center"/>
            </w:pPr>
            <w:r w:rsidRPr="00CD0A1C">
              <w:rPr>
                <w:rFonts w:ascii="Times New Roman" w:eastAsia="宋体" w:hAnsi="宋体" w:hint="eastAsia"/>
              </w:rPr>
              <w:t>汪精卫伪国民政府建立</w:t>
            </w:r>
          </w:p>
        </w:tc>
      </w:tr>
      <w:tr w:rsidR="001F3CEB" w14:paraId="5741A6D8" w14:textId="77777777">
        <w:trPr>
          <w:trHeight w:val="323"/>
          <w:jc w:val="center"/>
        </w:trPr>
        <w:tc>
          <w:tcPr>
            <w:tcW w:w="2268" w:type="dxa"/>
            <w:vMerge/>
            <w:tcBorders>
              <w:top w:val="nil"/>
              <w:left w:val="single" w:sz="6" w:space="0" w:color="000000"/>
              <w:bottom w:val="single" w:sz="3" w:space="0" w:color="000000"/>
              <w:right w:val="single" w:sz="3" w:space="0" w:color="000000"/>
            </w:tcBorders>
            <w:tcMar>
              <w:top w:w="23" w:type="dxa"/>
              <w:left w:w="23" w:type="dxa"/>
              <w:bottom w:w="23" w:type="dxa"/>
              <w:right w:w="23" w:type="dxa"/>
            </w:tcMar>
            <w:vAlign w:val="center"/>
          </w:tcPr>
          <w:p w14:paraId="2FB066FF" w14:textId="77777777" w:rsidR="001F3CEB" w:rsidRDefault="001F3CEB" w:rsidP="00CD0A1C">
            <w:pPr>
              <w:pStyle w:val="a3"/>
              <w:spacing w:line="360" w:lineRule="auto"/>
              <w:rPr>
                <w:rFonts w:hint="eastAsia"/>
              </w:rPr>
            </w:pPr>
          </w:p>
        </w:tc>
        <w:tc>
          <w:tcPr>
            <w:tcW w:w="6538"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1D6C1A82" w14:textId="23CBB2F5" w:rsidR="001F3CEB" w:rsidRDefault="00CD0A1C" w:rsidP="00CD0A1C">
            <w:pPr>
              <w:spacing w:line="360" w:lineRule="auto"/>
              <w:jc w:val="center"/>
            </w:pPr>
            <w:r w:rsidRPr="00CD0A1C">
              <w:rPr>
                <w:rFonts w:ascii="Times New Roman" w:eastAsia="宋体" w:hAnsi="宋体" w:hint="eastAsia"/>
              </w:rPr>
              <w:t>百团大战开始</w:t>
            </w:r>
          </w:p>
        </w:tc>
      </w:tr>
      <w:tr w:rsidR="001F3CEB" w14:paraId="42CFAFBE" w14:textId="77777777">
        <w:trPr>
          <w:trHeight w:val="323"/>
          <w:jc w:val="center"/>
        </w:trPr>
        <w:tc>
          <w:tcPr>
            <w:tcW w:w="2268"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0CAAA076" w14:textId="738389D8" w:rsidR="001F3CEB" w:rsidRDefault="00CD0A1C" w:rsidP="00CD0A1C">
            <w:pPr>
              <w:spacing w:line="360" w:lineRule="auto"/>
              <w:jc w:val="center"/>
            </w:pPr>
            <w:r w:rsidRPr="00CD0A1C">
              <w:rPr>
                <w:rFonts w:ascii="Times New Roman" w:eastAsia="宋体" w:hAnsi="宋体"/>
              </w:rPr>
              <w:t>1941</w:t>
            </w:r>
            <w:r w:rsidRPr="00CD0A1C">
              <w:rPr>
                <w:rFonts w:ascii="Times New Roman" w:eastAsia="宋体" w:hAnsi="宋体" w:hint="eastAsia"/>
              </w:rPr>
              <w:t>年</w:t>
            </w:r>
          </w:p>
        </w:tc>
        <w:tc>
          <w:tcPr>
            <w:tcW w:w="6538"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08DA893D" w14:textId="7401D7A6" w:rsidR="001F3CEB" w:rsidRDefault="00CD0A1C" w:rsidP="00CD0A1C">
            <w:pPr>
              <w:spacing w:line="360" w:lineRule="auto"/>
              <w:jc w:val="center"/>
            </w:pPr>
            <w:r w:rsidRPr="00CD0A1C">
              <w:rPr>
                <w:rFonts w:ascii="Times New Roman" w:eastAsia="宋体" w:hAnsi="宋体" w:hint="eastAsia"/>
              </w:rPr>
              <w:t>皖南事变</w:t>
            </w:r>
          </w:p>
        </w:tc>
      </w:tr>
      <w:tr w:rsidR="001F3CEB" w14:paraId="5DF7867D" w14:textId="77777777">
        <w:trPr>
          <w:trHeight w:val="323"/>
          <w:jc w:val="center"/>
        </w:trPr>
        <w:tc>
          <w:tcPr>
            <w:tcW w:w="2268"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3495E9E9" w14:textId="19875179" w:rsidR="001F3CEB" w:rsidRDefault="00CD0A1C" w:rsidP="00CD0A1C">
            <w:pPr>
              <w:spacing w:line="360" w:lineRule="auto"/>
              <w:jc w:val="center"/>
            </w:pPr>
            <w:r w:rsidRPr="00CD0A1C">
              <w:rPr>
                <w:rFonts w:ascii="Times New Roman" w:eastAsia="宋体" w:hAnsi="宋体"/>
              </w:rPr>
              <w:t>1942</w:t>
            </w:r>
            <w:r w:rsidRPr="00CD0A1C">
              <w:rPr>
                <w:rFonts w:ascii="Times New Roman" w:eastAsia="宋体" w:hAnsi="宋体" w:hint="eastAsia"/>
              </w:rPr>
              <w:t>年</w:t>
            </w:r>
          </w:p>
        </w:tc>
        <w:tc>
          <w:tcPr>
            <w:tcW w:w="6538"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763B59F8" w14:textId="3E37A18A" w:rsidR="001F3CEB" w:rsidRDefault="00CD0A1C" w:rsidP="00CD0A1C">
            <w:pPr>
              <w:spacing w:line="360" w:lineRule="auto"/>
              <w:jc w:val="center"/>
            </w:pPr>
            <w:r w:rsidRPr="00CD0A1C">
              <w:rPr>
                <w:rFonts w:ascii="Times New Roman" w:eastAsia="宋体" w:hAnsi="宋体" w:hint="eastAsia"/>
              </w:rPr>
              <w:t>中国远征军入缅甸作战</w:t>
            </w:r>
          </w:p>
        </w:tc>
      </w:tr>
      <w:tr w:rsidR="001F3CEB" w14:paraId="2DFE9598" w14:textId="77777777">
        <w:trPr>
          <w:trHeight w:val="323"/>
          <w:jc w:val="center"/>
        </w:trPr>
        <w:tc>
          <w:tcPr>
            <w:tcW w:w="2268"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7BEF4BF0" w14:textId="61C097C6" w:rsidR="001F3CEB" w:rsidRDefault="00CD0A1C" w:rsidP="00CD0A1C">
            <w:pPr>
              <w:spacing w:line="360" w:lineRule="auto"/>
              <w:jc w:val="center"/>
            </w:pPr>
            <w:r w:rsidRPr="00CD0A1C">
              <w:rPr>
                <w:rFonts w:ascii="Times New Roman" w:eastAsia="宋体" w:hAnsi="宋体"/>
              </w:rPr>
              <w:t>1943</w:t>
            </w:r>
            <w:r w:rsidRPr="00CD0A1C">
              <w:rPr>
                <w:rFonts w:ascii="Times New Roman" w:eastAsia="宋体" w:hAnsi="宋体" w:hint="eastAsia"/>
              </w:rPr>
              <w:t>年</w:t>
            </w:r>
          </w:p>
        </w:tc>
        <w:tc>
          <w:tcPr>
            <w:tcW w:w="6538"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264130EC" w14:textId="7C99D9BF" w:rsidR="001F3CEB" w:rsidRDefault="00CD0A1C" w:rsidP="00CD0A1C">
            <w:pPr>
              <w:spacing w:line="360" w:lineRule="auto"/>
              <w:jc w:val="center"/>
            </w:pPr>
            <w:r w:rsidRPr="00CD0A1C">
              <w:rPr>
                <w:rFonts w:ascii="Times New Roman" w:eastAsia="宋体" w:hAnsi="宋体" w:hint="eastAsia"/>
              </w:rPr>
              <w:t>《开罗宣言》发表</w:t>
            </w:r>
          </w:p>
        </w:tc>
      </w:tr>
      <w:tr w:rsidR="001F3CEB" w14:paraId="19AF28CF" w14:textId="77777777">
        <w:trPr>
          <w:trHeight w:val="323"/>
          <w:jc w:val="center"/>
        </w:trPr>
        <w:tc>
          <w:tcPr>
            <w:tcW w:w="2268"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1ABDA31D" w14:textId="3D17F8E6" w:rsidR="001F3CEB" w:rsidRDefault="00CD0A1C" w:rsidP="00CD0A1C">
            <w:pPr>
              <w:spacing w:line="360" w:lineRule="auto"/>
              <w:jc w:val="center"/>
            </w:pPr>
            <w:r w:rsidRPr="00CD0A1C">
              <w:rPr>
                <w:rFonts w:ascii="Times New Roman" w:eastAsia="宋体" w:hAnsi="宋体"/>
              </w:rPr>
              <w:t>1944</w:t>
            </w:r>
            <w:r w:rsidRPr="00CD0A1C">
              <w:rPr>
                <w:rFonts w:ascii="Times New Roman" w:eastAsia="宋体" w:hAnsi="宋体" w:hint="eastAsia"/>
              </w:rPr>
              <w:t>年</w:t>
            </w:r>
          </w:p>
        </w:tc>
        <w:tc>
          <w:tcPr>
            <w:tcW w:w="6538"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78276088" w14:textId="2A067B3E" w:rsidR="001F3CEB" w:rsidRDefault="00CD0A1C" w:rsidP="00CD0A1C">
            <w:pPr>
              <w:spacing w:line="360" w:lineRule="auto"/>
              <w:jc w:val="center"/>
            </w:pPr>
            <w:r w:rsidRPr="00CD0A1C">
              <w:rPr>
                <w:rFonts w:ascii="Times New Roman" w:eastAsia="宋体" w:hAnsi="宋体" w:hint="eastAsia"/>
              </w:rPr>
              <w:t>豫湘桂战役</w:t>
            </w:r>
          </w:p>
        </w:tc>
      </w:tr>
      <w:tr w:rsidR="001F3CEB" w14:paraId="61C3B0AE" w14:textId="77777777">
        <w:trPr>
          <w:trHeight w:val="323"/>
          <w:jc w:val="center"/>
        </w:trPr>
        <w:tc>
          <w:tcPr>
            <w:tcW w:w="2268" w:type="dxa"/>
            <w:vMerge w:val="restart"/>
            <w:tcBorders>
              <w:top w:val="single" w:sz="3" w:space="0" w:color="000000"/>
              <w:left w:val="single" w:sz="6" w:space="0" w:color="000000"/>
              <w:bottom w:val="nil"/>
              <w:right w:val="single" w:sz="3" w:space="0" w:color="000000"/>
            </w:tcBorders>
            <w:tcMar>
              <w:top w:w="23" w:type="dxa"/>
              <w:left w:w="23" w:type="dxa"/>
              <w:bottom w:w="23" w:type="dxa"/>
              <w:right w:w="23" w:type="dxa"/>
            </w:tcMar>
            <w:vAlign w:val="center"/>
          </w:tcPr>
          <w:p w14:paraId="6FBD5A26" w14:textId="438842C7" w:rsidR="001F3CEB" w:rsidRDefault="00CD0A1C" w:rsidP="00CD0A1C">
            <w:pPr>
              <w:spacing w:line="360" w:lineRule="auto"/>
              <w:jc w:val="center"/>
            </w:pPr>
            <w:r w:rsidRPr="00CD0A1C">
              <w:rPr>
                <w:rFonts w:ascii="Times New Roman" w:eastAsia="宋体" w:hAnsi="宋体"/>
              </w:rPr>
              <w:t>1945</w:t>
            </w:r>
            <w:r w:rsidRPr="00CD0A1C">
              <w:rPr>
                <w:rFonts w:ascii="Times New Roman" w:eastAsia="宋体" w:hAnsi="宋体" w:hint="eastAsia"/>
              </w:rPr>
              <w:t>年</w:t>
            </w:r>
          </w:p>
        </w:tc>
        <w:tc>
          <w:tcPr>
            <w:tcW w:w="6538"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4E38528C" w14:textId="649EFA02" w:rsidR="001F3CEB" w:rsidRDefault="00CD0A1C" w:rsidP="00CD0A1C">
            <w:pPr>
              <w:spacing w:line="360" w:lineRule="auto"/>
              <w:jc w:val="center"/>
            </w:pPr>
            <w:r w:rsidRPr="00CD0A1C">
              <w:rPr>
                <w:rFonts w:ascii="Times New Roman" w:eastAsia="宋体" w:hAnsi="宋体" w:hint="eastAsia"/>
              </w:rPr>
              <w:t>中国共产党第七次全国代表大会，确定毛泽东思想为党的指导思想</w:t>
            </w:r>
          </w:p>
        </w:tc>
      </w:tr>
      <w:tr w:rsidR="001F3CEB" w14:paraId="5C0F5DC2" w14:textId="77777777">
        <w:trPr>
          <w:trHeight w:val="323"/>
          <w:jc w:val="center"/>
        </w:trPr>
        <w:tc>
          <w:tcPr>
            <w:tcW w:w="2268" w:type="dxa"/>
            <w:vMerge/>
            <w:tcBorders>
              <w:top w:val="nil"/>
              <w:left w:val="single" w:sz="6" w:space="0" w:color="000000"/>
              <w:bottom w:val="nil"/>
              <w:right w:val="single" w:sz="3" w:space="0" w:color="000000"/>
            </w:tcBorders>
            <w:tcMar>
              <w:top w:w="23" w:type="dxa"/>
              <w:left w:w="23" w:type="dxa"/>
              <w:bottom w:w="23" w:type="dxa"/>
              <w:right w:w="23" w:type="dxa"/>
            </w:tcMar>
            <w:vAlign w:val="center"/>
          </w:tcPr>
          <w:p w14:paraId="2B5DEBAA" w14:textId="77777777" w:rsidR="001F3CEB" w:rsidRDefault="001F3CEB" w:rsidP="00CD0A1C">
            <w:pPr>
              <w:pStyle w:val="a3"/>
              <w:spacing w:line="360" w:lineRule="auto"/>
              <w:rPr>
                <w:rFonts w:hint="eastAsia"/>
              </w:rPr>
            </w:pPr>
          </w:p>
        </w:tc>
        <w:tc>
          <w:tcPr>
            <w:tcW w:w="6538"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4D26942D" w14:textId="5FD669C8" w:rsidR="001F3CEB" w:rsidRDefault="00CD0A1C" w:rsidP="00CD0A1C">
            <w:pPr>
              <w:spacing w:line="360" w:lineRule="auto"/>
              <w:jc w:val="center"/>
            </w:pPr>
            <w:r w:rsidRPr="00CD0A1C">
              <w:rPr>
                <w:rFonts w:ascii="Times New Roman" w:eastAsia="宋体" w:hAnsi="宋体" w:hint="eastAsia"/>
              </w:rPr>
              <w:t>《波茨坦公告》发表</w:t>
            </w:r>
          </w:p>
        </w:tc>
      </w:tr>
      <w:tr w:rsidR="001F3CEB" w14:paraId="23521CCC" w14:textId="77777777">
        <w:trPr>
          <w:trHeight w:val="323"/>
          <w:jc w:val="center"/>
        </w:trPr>
        <w:tc>
          <w:tcPr>
            <w:tcW w:w="2268" w:type="dxa"/>
            <w:vMerge/>
            <w:tcBorders>
              <w:top w:val="nil"/>
              <w:left w:val="single" w:sz="6" w:space="0" w:color="000000"/>
              <w:bottom w:val="nil"/>
              <w:right w:val="single" w:sz="3" w:space="0" w:color="000000"/>
            </w:tcBorders>
            <w:tcMar>
              <w:top w:w="23" w:type="dxa"/>
              <w:left w:w="23" w:type="dxa"/>
              <w:bottom w:w="23" w:type="dxa"/>
              <w:right w:w="23" w:type="dxa"/>
            </w:tcMar>
            <w:vAlign w:val="center"/>
          </w:tcPr>
          <w:p w14:paraId="548CCC64" w14:textId="77777777" w:rsidR="001F3CEB" w:rsidRDefault="001F3CEB" w:rsidP="00CD0A1C">
            <w:pPr>
              <w:pStyle w:val="a3"/>
              <w:spacing w:line="360" w:lineRule="auto"/>
              <w:rPr>
                <w:rFonts w:hint="eastAsia"/>
              </w:rPr>
            </w:pPr>
          </w:p>
        </w:tc>
        <w:tc>
          <w:tcPr>
            <w:tcW w:w="6538"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388A0E44" w14:textId="29A00DDA" w:rsidR="001F3CEB" w:rsidRDefault="00CD0A1C" w:rsidP="00CD0A1C">
            <w:pPr>
              <w:spacing w:line="360" w:lineRule="auto"/>
              <w:jc w:val="center"/>
            </w:pPr>
            <w:r w:rsidRPr="00CD0A1C">
              <w:rPr>
                <w:rFonts w:ascii="Times New Roman" w:eastAsia="宋体" w:hAnsi="宋体" w:hint="eastAsia"/>
              </w:rPr>
              <w:t>毛泽东发表《对日寇的最后一战》</w:t>
            </w:r>
          </w:p>
        </w:tc>
      </w:tr>
      <w:tr w:rsidR="001F3CEB" w14:paraId="61DDCC2D" w14:textId="77777777">
        <w:trPr>
          <w:trHeight w:val="323"/>
          <w:jc w:val="center"/>
        </w:trPr>
        <w:tc>
          <w:tcPr>
            <w:tcW w:w="2268" w:type="dxa"/>
            <w:vMerge/>
            <w:tcBorders>
              <w:top w:val="nil"/>
              <w:left w:val="single" w:sz="6" w:space="0" w:color="000000"/>
              <w:bottom w:val="nil"/>
              <w:right w:val="single" w:sz="3" w:space="0" w:color="000000"/>
            </w:tcBorders>
            <w:tcMar>
              <w:top w:w="23" w:type="dxa"/>
              <w:left w:w="23" w:type="dxa"/>
              <w:bottom w:w="23" w:type="dxa"/>
              <w:right w:w="23" w:type="dxa"/>
            </w:tcMar>
            <w:vAlign w:val="center"/>
          </w:tcPr>
          <w:p w14:paraId="20278CA3" w14:textId="77777777" w:rsidR="001F3CEB" w:rsidRDefault="001F3CEB" w:rsidP="00CD0A1C">
            <w:pPr>
              <w:pStyle w:val="a3"/>
              <w:spacing w:line="360" w:lineRule="auto"/>
              <w:rPr>
                <w:rFonts w:hint="eastAsia"/>
              </w:rPr>
            </w:pPr>
          </w:p>
        </w:tc>
        <w:tc>
          <w:tcPr>
            <w:tcW w:w="6538"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284B0A7B" w14:textId="1EA9F5F0" w:rsidR="001F3CEB" w:rsidRDefault="00CD0A1C" w:rsidP="00CD0A1C">
            <w:pPr>
              <w:spacing w:line="360" w:lineRule="auto"/>
              <w:jc w:val="center"/>
            </w:pPr>
            <w:r w:rsidRPr="00CD0A1C">
              <w:rPr>
                <w:rFonts w:ascii="Times New Roman" w:eastAsia="宋体" w:hAnsi="宋体" w:hint="eastAsia"/>
              </w:rPr>
              <w:t>日本宣布无条件投降</w:t>
            </w:r>
          </w:p>
        </w:tc>
      </w:tr>
      <w:tr w:rsidR="001F3CEB" w14:paraId="7B729E18" w14:textId="77777777">
        <w:trPr>
          <w:trHeight w:val="323"/>
          <w:jc w:val="center"/>
        </w:trPr>
        <w:tc>
          <w:tcPr>
            <w:tcW w:w="2268" w:type="dxa"/>
            <w:vMerge/>
            <w:tcBorders>
              <w:top w:val="nil"/>
              <w:left w:val="single" w:sz="6" w:space="0" w:color="000000"/>
              <w:bottom w:val="single" w:sz="3" w:space="0" w:color="000000"/>
              <w:right w:val="single" w:sz="3" w:space="0" w:color="000000"/>
            </w:tcBorders>
            <w:tcMar>
              <w:top w:w="23" w:type="dxa"/>
              <w:left w:w="23" w:type="dxa"/>
              <w:bottom w:w="23" w:type="dxa"/>
              <w:right w:w="23" w:type="dxa"/>
            </w:tcMar>
            <w:vAlign w:val="center"/>
          </w:tcPr>
          <w:p w14:paraId="14EEBCBB" w14:textId="77777777" w:rsidR="001F3CEB" w:rsidRDefault="001F3CEB" w:rsidP="00CD0A1C">
            <w:pPr>
              <w:pStyle w:val="a3"/>
              <w:spacing w:line="360" w:lineRule="auto"/>
              <w:rPr>
                <w:rFonts w:hint="eastAsia"/>
              </w:rPr>
            </w:pPr>
          </w:p>
        </w:tc>
        <w:tc>
          <w:tcPr>
            <w:tcW w:w="6538"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25CB185E" w14:textId="614731FD" w:rsidR="001F3CEB" w:rsidRDefault="00CD0A1C" w:rsidP="00CD0A1C">
            <w:pPr>
              <w:spacing w:line="360" w:lineRule="auto"/>
              <w:jc w:val="center"/>
            </w:pPr>
            <w:r w:rsidRPr="00CD0A1C">
              <w:rPr>
                <w:rFonts w:ascii="Times New Roman" w:eastAsia="宋体" w:hAnsi="宋体" w:hint="eastAsia"/>
              </w:rPr>
              <w:t>重庆谈判，</w:t>
            </w:r>
            <w:r w:rsidRPr="00CD0A1C">
              <w:rPr>
                <w:rFonts w:ascii="Times New Roman" w:eastAsia="宋体" w:hAnsi="Times New Roman" w:cs="Times New Roman" w:hint="eastAsia"/>
              </w:rPr>
              <w:t>“</w:t>
            </w:r>
            <w:r w:rsidRPr="00CD0A1C">
              <w:rPr>
                <w:rFonts w:ascii="Times New Roman" w:eastAsia="宋体" w:hAnsi="宋体" w:hint="eastAsia"/>
              </w:rPr>
              <w:t>双十协定</w:t>
            </w:r>
            <w:r w:rsidRPr="00CD0A1C">
              <w:rPr>
                <w:rFonts w:ascii="Times New Roman" w:eastAsia="宋体" w:hAnsi="Times New Roman" w:cs="Times New Roman" w:hint="eastAsia"/>
              </w:rPr>
              <w:t>”</w:t>
            </w:r>
            <w:r w:rsidRPr="00CD0A1C">
              <w:rPr>
                <w:rFonts w:ascii="Times New Roman" w:eastAsia="宋体" w:hAnsi="宋体" w:hint="eastAsia"/>
              </w:rPr>
              <w:t>签订</w:t>
            </w:r>
          </w:p>
        </w:tc>
      </w:tr>
      <w:tr w:rsidR="001F3CEB" w14:paraId="70DB9097" w14:textId="77777777">
        <w:trPr>
          <w:trHeight w:val="323"/>
          <w:jc w:val="center"/>
        </w:trPr>
        <w:tc>
          <w:tcPr>
            <w:tcW w:w="2268" w:type="dxa"/>
            <w:vMerge w:val="restart"/>
            <w:tcBorders>
              <w:top w:val="single" w:sz="3" w:space="0" w:color="000000"/>
              <w:left w:val="single" w:sz="6" w:space="0" w:color="000000"/>
              <w:bottom w:val="nil"/>
              <w:right w:val="single" w:sz="3" w:space="0" w:color="000000"/>
            </w:tcBorders>
            <w:tcMar>
              <w:top w:w="23" w:type="dxa"/>
              <w:left w:w="23" w:type="dxa"/>
              <w:bottom w:w="23" w:type="dxa"/>
              <w:right w:w="23" w:type="dxa"/>
            </w:tcMar>
            <w:vAlign w:val="center"/>
          </w:tcPr>
          <w:p w14:paraId="7727F7A6" w14:textId="15FBFCE1" w:rsidR="001F3CEB" w:rsidRDefault="00CD0A1C" w:rsidP="00CD0A1C">
            <w:pPr>
              <w:spacing w:line="360" w:lineRule="auto"/>
              <w:jc w:val="center"/>
            </w:pPr>
            <w:r w:rsidRPr="00CD0A1C">
              <w:rPr>
                <w:rFonts w:ascii="Times New Roman" w:eastAsia="宋体" w:hAnsi="宋体"/>
              </w:rPr>
              <w:t>1946</w:t>
            </w:r>
            <w:r w:rsidRPr="00CD0A1C">
              <w:rPr>
                <w:rFonts w:ascii="Times New Roman" w:eastAsia="宋体" w:hAnsi="宋体" w:hint="eastAsia"/>
              </w:rPr>
              <w:t>年</w:t>
            </w:r>
          </w:p>
        </w:tc>
        <w:tc>
          <w:tcPr>
            <w:tcW w:w="6538"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5354A21A" w14:textId="3915E565" w:rsidR="001F3CEB" w:rsidRDefault="00CD0A1C" w:rsidP="00CD0A1C">
            <w:pPr>
              <w:spacing w:line="360" w:lineRule="auto"/>
              <w:jc w:val="center"/>
            </w:pPr>
            <w:r w:rsidRPr="00CD0A1C">
              <w:rPr>
                <w:rFonts w:ascii="Times New Roman" w:eastAsia="宋体" w:hAnsi="宋体" w:hint="eastAsia"/>
              </w:rPr>
              <w:t>政治协商会议在重庆召开</w:t>
            </w:r>
          </w:p>
        </w:tc>
      </w:tr>
      <w:tr w:rsidR="001F3CEB" w14:paraId="5ED4AA3F" w14:textId="77777777">
        <w:trPr>
          <w:trHeight w:val="323"/>
          <w:jc w:val="center"/>
        </w:trPr>
        <w:tc>
          <w:tcPr>
            <w:tcW w:w="2268" w:type="dxa"/>
            <w:vMerge/>
            <w:tcBorders>
              <w:top w:val="nil"/>
              <w:left w:val="single" w:sz="6" w:space="0" w:color="000000"/>
              <w:bottom w:val="single" w:sz="3" w:space="0" w:color="000000"/>
              <w:right w:val="single" w:sz="3" w:space="0" w:color="000000"/>
            </w:tcBorders>
            <w:tcMar>
              <w:top w:w="23" w:type="dxa"/>
              <w:left w:w="23" w:type="dxa"/>
              <w:bottom w:w="23" w:type="dxa"/>
              <w:right w:w="23" w:type="dxa"/>
            </w:tcMar>
            <w:vAlign w:val="center"/>
          </w:tcPr>
          <w:p w14:paraId="3246E632" w14:textId="77777777" w:rsidR="001F3CEB" w:rsidRDefault="001F3CEB" w:rsidP="00CD0A1C">
            <w:pPr>
              <w:pStyle w:val="a3"/>
              <w:spacing w:line="360" w:lineRule="auto"/>
              <w:rPr>
                <w:rFonts w:hint="eastAsia"/>
              </w:rPr>
            </w:pPr>
          </w:p>
        </w:tc>
        <w:tc>
          <w:tcPr>
            <w:tcW w:w="6538"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64F9D105" w14:textId="28082DCA" w:rsidR="001F3CEB" w:rsidRDefault="00CD0A1C" w:rsidP="00CD0A1C">
            <w:pPr>
              <w:spacing w:line="360" w:lineRule="auto"/>
              <w:jc w:val="center"/>
            </w:pPr>
            <w:r w:rsidRPr="00CD0A1C">
              <w:rPr>
                <w:rFonts w:ascii="Times New Roman" w:eastAsia="宋体" w:hAnsi="宋体" w:hint="eastAsia"/>
              </w:rPr>
              <w:t>国民党发动全面内战，人民解放战争开始</w:t>
            </w:r>
          </w:p>
        </w:tc>
      </w:tr>
      <w:tr w:rsidR="001F3CEB" w14:paraId="3497ED32" w14:textId="77777777">
        <w:trPr>
          <w:trHeight w:val="323"/>
          <w:jc w:val="center"/>
        </w:trPr>
        <w:tc>
          <w:tcPr>
            <w:tcW w:w="2268" w:type="dxa"/>
            <w:vMerge w:val="restart"/>
            <w:tcBorders>
              <w:top w:val="single" w:sz="3" w:space="0" w:color="000000"/>
              <w:left w:val="single" w:sz="6" w:space="0" w:color="000000"/>
              <w:bottom w:val="nil"/>
              <w:right w:val="single" w:sz="3" w:space="0" w:color="000000"/>
            </w:tcBorders>
            <w:tcMar>
              <w:top w:w="23" w:type="dxa"/>
              <w:left w:w="23" w:type="dxa"/>
              <w:bottom w:w="23" w:type="dxa"/>
              <w:right w:w="23" w:type="dxa"/>
            </w:tcMar>
            <w:vAlign w:val="center"/>
          </w:tcPr>
          <w:p w14:paraId="1F940F47" w14:textId="5A7C5729" w:rsidR="001F3CEB" w:rsidRDefault="00CD0A1C" w:rsidP="00CD0A1C">
            <w:pPr>
              <w:spacing w:line="360" w:lineRule="auto"/>
              <w:jc w:val="center"/>
            </w:pPr>
            <w:r w:rsidRPr="00CD0A1C">
              <w:rPr>
                <w:rFonts w:ascii="Times New Roman" w:eastAsia="宋体" w:hAnsi="宋体"/>
              </w:rPr>
              <w:t>1947</w:t>
            </w:r>
            <w:r w:rsidRPr="00CD0A1C">
              <w:rPr>
                <w:rFonts w:ascii="Times New Roman" w:eastAsia="宋体" w:hAnsi="宋体" w:hint="eastAsia"/>
              </w:rPr>
              <w:t>年</w:t>
            </w:r>
          </w:p>
        </w:tc>
        <w:tc>
          <w:tcPr>
            <w:tcW w:w="6538"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0E1AC8D9" w14:textId="4E0FC67F" w:rsidR="001F3CEB" w:rsidRDefault="00CD0A1C" w:rsidP="00CD0A1C">
            <w:pPr>
              <w:spacing w:line="360" w:lineRule="auto"/>
              <w:jc w:val="center"/>
            </w:pPr>
            <w:r w:rsidRPr="00CD0A1C">
              <w:rPr>
                <w:rFonts w:ascii="Times New Roman" w:eastAsia="宋体" w:hAnsi="宋体" w:hint="eastAsia"/>
              </w:rPr>
              <w:t>人民解放军转入战略进攻</w:t>
            </w:r>
          </w:p>
        </w:tc>
      </w:tr>
      <w:tr w:rsidR="001F3CEB" w14:paraId="50C53805" w14:textId="77777777">
        <w:trPr>
          <w:trHeight w:val="323"/>
          <w:jc w:val="center"/>
        </w:trPr>
        <w:tc>
          <w:tcPr>
            <w:tcW w:w="2268" w:type="dxa"/>
            <w:vMerge/>
            <w:tcBorders>
              <w:top w:val="nil"/>
              <w:left w:val="single" w:sz="6" w:space="0" w:color="000000"/>
              <w:bottom w:val="single" w:sz="3" w:space="0" w:color="000000"/>
              <w:right w:val="single" w:sz="3" w:space="0" w:color="000000"/>
            </w:tcBorders>
            <w:tcMar>
              <w:top w:w="23" w:type="dxa"/>
              <w:left w:w="23" w:type="dxa"/>
              <w:bottom w:w="23" w:type="dxa"/>
              <w:right w:w="23" w:type="dxa"/>
            </w:tcMar>
            <w:vAlign w:val="center"/>
          </w:tcPr>
          <w:p w14:paraId="43737221" w14:textId="77777777" w:rsidR="001F3CEB" w:rsidRDefault="001F3CEB" w:rsidP="00CD0A1C">
            <w:pPr>
              <w:pStyle w:val="a3"/>
              <w:spacing w:line="360" w:lineRule="auto"/>
              <w:rPr>
                <w:rFonts w:hint="eastAsia"/>
              </w:rPr>
            </w:pPr>
          </w:p>
        </w:tc>
        <w:tc>
          <w:tcPr>
            <w:tcW w:w="6538"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3EEE2318" w14:textId="38E1C702" w:rsidR="001F3CEB" w:rsidRDefault="00CD0A1C" w:rsidP="00CD0A1C">
            <w:pPr>
              <w:spacing w:line="360" w:lineRule="auto"/>
              <w:jc w:val="center"/>
            </w:pPr>
            <w:r w:rsidRPr="00CD0A1C">
              <w:rPr>
                <w:rFonts w:ascii="Times New Roman" w:eastAsia="宋体" w:hAnsi="宋体" w:hint="eastAsia"/>
              </w:rPr>
              <w:t>解放区土地改革开始</w:t>
            </w:r>
          </w:p>
        </w:tc>
      </w:tr>
      <w:tr w:rsidR="001F3CEB" w14:paraId="63E43A86" w14:textId="77777777">
        <w:trPr>
          <w:trHeight w:val="323"/>
          <w:jc w:val="center"/>
        </w:trPr>
        <w:tc>
          <w:tcPr>
            <w:tcW w:w="2268"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3902EBA9" w14:textId="6211E483" w:rsidR="001F3CEB" w:rsidRDefault="00CD0A1C" w:rsidP="00CD0A1C">
            <w:pPr>
              <w:spacing w:line="360" w:lineRule="auto"/>
              <w:jc w:val="center"/>
            </w:pPr>
            <w:r w:rsidRPr="00CD0A1C">
              <w:rPr>
                <w:rFonts w:ascii="Times New Roman" w:eastAsia="宋体" w:hAnsi="宋体"/>
              </w:rPr>
              <w:t>1948</w:t>
            </w:r>
            <w:r w:rsidRPr="00CD0A1C">
              <w:rPr>
                <w:rFonts w:ascii="Times New Roman" w:eastAsia="宋体" w:hAnsi="Times New Roman" w:cs="Times New Roman" w:hint="eastAsia"/>
              </w:rPr>
              <w:t>—</w:t>
            </w:r>
            <w:r w:rsidRPr="00CD0A1C">
              <w:rPr>
                <w:rFonts w:ascii="Times New Roman" w:eastAsia="宋体" w:hAnsi="宋体"/>
              </w:rPr>
              <w:t>1949</w:t>
            </w:r>
            <w:r w:rsidRPr="00CD0A1C">
              <w:rPr>
                <w:rFonts w:ascii="Times New Roman" w:eastAsia="宋体" w:hAnsi="宋体" w:hint="eastAsia"/>
              </w:rPr>
              <w:t>年</w:t>
            </w:r>
          </w:p>
        </w:tc>
        <w:tc>
          <w:tcPr>
            <w:tcW w:w="6538"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4017960D" w14:textId="0BAF392D" w:rsidR="001F3CEB" w:rsidRDefault="00CD0A1C" w:rsidP="00CD0A1C">
            <w:pPr>
              <w:spacing w:line="360" w:lineRule="auto"/>
              <w:jc w:val="center"/>
            </w:pPr>
            <w:r w:rsidRPr="00CD0A1C">
              <w:rPr>
                <w:rFonts w:ascii="Times New Roman" w:eastAsia="宋体" w:hAnsi="宋体" w:hint="eastAsia"/>
              </w:rPr>
              <w:t>辽沈战役、淮海战役、平津战役</w:t>
            </w:r>
          </w:p>
        </w:tc>
      </w:tr>
      <w:tr w:rsidR="001F3CEB" w14:paraId="16C82506" w14:textId="77777777">
        <w:trPr>
          <w:trHeight w:val="323"/>
          <w:jc w:val="center"/>
        </w:trPr>
        <w:tc>
          <w:tcPr>
            <w:tcW w:w="2268" w:type="dxa"/>
            <w:vMerge w:val="restart"/>
            <w:tcBorders>
              <w:top w:val="single" w:sz="3" w:space="0" w:color="000000"/>
              <w:left w:val="single" w:sz="6" w:space="0" w:color="000000"/>
              <w:bottom w:val="nil"/>
              <w:right w:val="single" w:sz="3" w:space="0" w:color="000000"/>
            </w:tcBorders>
            <w:tcMar>
              <w:top w:w="23" w:type="dxa"/>
              <w:left w:w="23" w:type="dxa"/>
              <w:bottom w:w="23" w:type="dxa"/>
              <w:right w:w="23" w:type="dxa"/>
            </w:tcMar>
            <w:vAlign w:val="center"/>
          </w:tcPr>
          <w:p w14:paraId="45A623A9" w14:textId="12876CCD" w:rsidR="001F3CEB" w:rsidRDefault="00CD0A1C" w:rsidP="00CD0A1C">
            <w:pPr>
              <w:spacing w:line="360" w:lineRule="auto"/>
              <w:jc w:val="center"/>
            </w:pPr>
            <w:r w:rsidRPr="00CD0A1C">
              <w:rPr>
                <w:rFonts w:ascii="Times New Roman" w:eastAsia="宋体" w:hAnsi="宋体"/>
              </w:rPr>
              <w:t>1949</w:t>
            </w:r>
            <w:r w:rsidRPr="00CD0A1C">
              <w:rPr>
                <w:rFonts w:ascii="Times New Roman" w:eastAsia="宋体" w:hAnsi="宋体" w:hint="eastAsia"/>
              </w:rPr>
              <w:t>年</w:t>
            </w:r>
          </w:p>
        </w:tc>
        <w:tc>
          <w:tcPr>
            <w:tcW w:w="6538"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11B2E356" w14:textId="76F328A9" w:rsidR="001F3CEB" w:rsidRDefault="00CD0A1C" w:rsidP="00CD0A1C">
            <w:pPr>
              <w:spacing w:line="360" w:lineRule="auto"/>
              <w:jc w:val="center"/>
            </w:pPr>
            <w:r w:rsidRPr="00CD0A1C">
              <w:rPr>
                <w:rFonts w:ascii="Times New Roman" w:eastAsia="宋体" w:hAnsi="宋体" w:hint="eastAsia"/>
              </w:rPr>
              <w:t>中共七届二中全会</w:t>
            </w:r>
          </w:p>
        </w:tc>
      </w:tr>
      <w:tr w:rsidR="001F3CEB" w14:paraId="032AAF42" w14:textId="77777777">
        <w:trPr>
          <w:trHeight w:val="323"/>
          <w:jc w:val="center"/>
        </w:trPr>
        <w:tc>
          <w:tcPr>
            <w:tcW w:w="2268" w:type="dxa"/>
            <w:vMerge/>
            <w:tcBorders>
              <w:top w:val="nil"/>
              <w:left w:val="single" w:sz="6" w:space="0" w:color="000000"/>
              <w:bottom w:val="single" w:sz="6" w:space="0" w:color="000000"/>
              <w:right w:val="single" w:sz="3" w:space="0" w:color="000000"/>
            </w:tcBorders>
            <w:tcMar>
              <w:top w:w="23" w:type="dxa"/>
              <w:left w:w="23" w:type="dxa"/>
              <w:bottom w:w="23" w:type="dxa"/>
              <w:right w:w="23" w:type="dxa"/>
            </w:tcMar>
            <w:vAlign w:val="center"/>
          </w:tcPr>
          <w:p w14:paraId="1741154C" w14:textId="77777777" w:rsidR="001F3CEB" w:rsidRDefault="001F3CEB" w:rsidP="00CD0A1C">
            <w:pPr>
              <w:pStyle w:val="a3"/>
              <w:spacing w:line="360" w:lineRule="auto"/>
              <w:rPr>
                <w:rFonts w:hint="eastAsia"/>
              </w:rPr>
            </w:pPr>
          </w:p>
        </w:tc>
        <w:tc>
          <w:tcPr>
            <w:tcW w:w="6538" w:type="dxa"/>
            <w:tcBorders>
              <w:top w:val="single" w:sz="3" w:space="0" w:color="000000"/>
              <w:left w:val="single" w:sz="3" w:space="0" w:color="000000"/>
              <w:bottom w:val="single" w:sz="6" w:space="0" w:color="000000"/>
              <w:right w:val="single" w:sz="6" w:space="0" w:color="000000"/>
            </w:tcBorders>
            <w:tcMar>
              <w:top w:w="23" w:type="dxa"/>
              <w:left w:w="23" w:type="dxa"/>
              <w:bottom w:w="23" w:type="dxa"/>
              <w:right w:w="23" w:type="dxa"/>
            </w:tcMar>
            <w:vAlign w:val="center"/>
          </w:tcPr>
          <w:p w14:paraId="36DACE57" w14:textId="5E9DF0DB" w:rsidR="001F3CEB" w:rsidRDefault="00CD0A1C" w:rsidP="00CD0A1C">
            <w:pPr>
              <w:spacing w:line="360" w:lineRule="auto"/>
              <w:jc w:val="center"/>
            </w:pPr>
            <w:r w:rsidRPr="00CD0A1C">
              <w:rPr>
                <w:rFonts w:ascii="Times New Roman" w:eastAsia="宋体" w:hAnsi="宋体" w:hint="eastAsia"/>
              </w:rPr>
              <w:t>渡江战役，南京解放，国民党反动统治覆灭</w:t>
            </w:r>
          </w:p>
        </w:tc>
      </w:tr>
    </w:tbl>
    <w:p w14:paraId="17922DAD" w14:textId="77777777" w:rsidR="009264D3" w:rsidRDefault="009264D3" w:rsidP="00CD0A1C">
      <w:pPr>
        <w:spacing w:line="360" w:lineRule="auto"/>
      </w:pPr>
    </w:p>
    <w:sectPr w:rsidR="009264D3">
      <w:footnotePr>
        <w:numFmt w:val="decimalEnclosedCircleChinese"/>
      </w:footnotePr>
      <w:pgSz w:w="11907" w:h="16159"/>
      <w:pgMar w:top="850" w:right="850" w:bottom="850" w:left="85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483C89C" w14:textId="77777777" w:rsidR="009264D3" w:rsidRDefault="009264D3" w:rsidP="006C537E">
      <w:pPr>
        <w:pStyle w:val="a3"/>
        <w:rPr>
          <w:rFonts w:hint="eastAsia"/>
        </w:rPr>
      </w:pPr>
      <w:r>
        <w:separator/>
      </w:r>
    </w:p>
  </w:endnote>
  <w:endnote w:type="continuationSeparator" w:id="0">
    <w:p w14:paraId="14BDDC02" w14:textId="77777777" w:rsidR="009264D3" w:rsidRDefault="009264D3" w:rsidP="006C537E">
      <w:pPr>
        <w:pStyle w:val="a3"/>
        <w:rPr>
          <w:rFonts w:hint="eastAsia"/>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NEU-BZ">
    <w:panose1 w:val="03000500000000000000"/>
    <w:charset w:val="86"/>
    <w:family w:val="script"/>
    <w:pitch w:val="variable"/>
    <w:sig w:usb0="E00022FF" w:usb1="5BCFECFF" w:usb2="05000016" w:usb3="00000000" w:csb0="003C0041" w:csb1="00000000"/>
  </w:font>
  <w:font w:name="方正书宋_GBK">
    <w:panose1 w:val="03000509000000000000"/>
    <w:charset w:val="86"/>
    <w:family w:val="script"/>
    <w:pitch w:val="fixed"/>
    <w:sig w:usb0="00000001" w:usb1="080E0000" w:usb2="00000010" w:usb3="00000000" w:csb0="00040000" w:csb1="00000000"/>
  </w:font>
  <w:font w:name="Tahoma">
    <w:panose1 w:val="020B0604030504040204"/>
    <w:charset w:val="00"/>
    <w:family w:val="swiss"/>
    <w:pitch w:val="variable"/>
    <w:sig w:usb0="61002A87" w:usb1="80000000" w:usb2="00000008" w:usb3="00000000" w:csb0="000101FF"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方正准圆简体">
    <w:panose1 w:val="02010601030101010101"/>
    <w:charset w:val="86"/>
    <w:family w:val="auto"/>
    <w:pitch w:val="variable"/>
    <w:sig w:usb0="00000001" w:usb1="080E0000" w:usb2="00000010" w:usb3="00000000" w:csb0="00040000" w:csb1="00000000"/>
  </w:font>
  <w:font w:name="微软雅黑">
    <w:panose1 w:val="020B0503020204020204"/>
    <w:charset w:val="86"/>
    <w:family w:val="swiss"/>
    <w:pitch w:val="variable"/>
    <w:sig w:usb0="80000287" w:usb1="2ACF3C50" w:usb2="00000016" w:usb3="00000000" w:csb0="0004001F" w:csb1="00000000"/>
  </w:font>
  <w:font w:name="方正黑体_GBK">
    <w:panose1 w:val="03000509000000000000"/>
    <w:charset w:val="86"/>
    <w:family w:val="script"/>
    <w:pitch w:val="fixed"/>
    <w:sig w:usb0="00000001" w:usb1="080E0000" w:usb2="00000010" w:usb3="00000000" w:csb0="00040000" w:csb1="00000000"/>
  </w:font>
  <w:font w:name="楷体">
    <w:panose1 w:val="02010609060101010101"/>
    <w:charset w:val="86"/>
    <w:family w:val="modern"/>
    <w:pitch w:val="fixed"/>
    <w:sig w:usb0="800002BF" w:usb1="38CF7CFA" w:usb2="00000016" w:usb3="00000000" w:csb0="00040001" w:csb1="00000000"/>
  </w:font>
  <w:font w:name="仿宋">
    <w:panose1 w:val="02010609060101010101"/>
    <w:charset w:val="86"/>
    <w:family w:val="modern"/>
    <w:pitch w:val="fixed"/>
    <w:sig w:usb0="800002BF" w:usb1="38CF7CFA"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方正仿宋_GBK">
    <w:panose1 w:val="03000509000000000000"/>
    <w:charset w:val="86"/>
    <w:family w:val="script"/>
    <w:pitch w:val="fixed"/>
    <w:sig w:usb0="00000001" w:usb1="080E0000" w:usb2="00000010" w:usb3="00000000" w:csb0="00040000"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108045B" w14:textId="77777777" w:rsidR="009264D3" w:rsidRDefault="009264D3">
      <w:pPr>
        <w:pStyle w:val="a3"/>
        <w:rPr>
          <w:rFonts w:hint="eastAsia"/>
        </w:rPr>
      </w:pPr>
      <w:r>
        <w:separator/>
      </w:r>
    </w:p>
  </w:footnote>
  <w:footnote w:type="continuationSeparator" w:id="0">
    <w:p w14:paraId="68EE33CB" w14:textId="77777777" w:rsidR="009264D3" w:rsidRDefault="009264D3">
      <w:pPr>
        <w:pStyle w:val="a3"/>
        <w:rPr>
          <w:rFonts w:hint="eastAsia"/>
        </w:rPr>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DA5694C"/>
    <w:multiLevelType w:val="multilevel"/>
    <w:tmpl w:val="D17E75F6"/>
    <w:lvl w:ilvl="0">
      <w:start w:val="1"/>
      <w:numFmt w:val="bullet"/>
      <w:lvlText w:val=""/>
      <w:lvlJc w:val="left"/>
      <w:pPr>
        <w:tabs>
          <w:tab w:val="num" w:pos="720"/>
        </w:tabs>
        <w:ind w:left="720" w:hanging="720"/>
      </w:pPr>
      <w:rPr>
        <w:rFonts w:ascii="Symbol" w:hAnsi="Symbol"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 w15:restartNumberingAfterBreak="0">
    <w:nsid w:val="2874341C"/>
    <w:multiLevelType w:val="hybridMultilevel"/>
    <w:tmpl w:val="BCB04414"/>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2" w15:restartNumberingAfterBreak="0">
    <w:nsid w:val="66A514F3"/>
    <w:multiLevelType w:val="multilevel"/>
    <w:tmpl w:val="D17E75F6"/>
    <w:lvl w:ilvl="0">
      <w:start w:val="1"/>
      <w:numFmt w:val="bullet"/>
      <w:lvlText w:val=""/>
      <w:lvlJc w:val="left"/>
      <w:pPr>
        <w:tabs>
          <w:tab w:val="num" w:pos="720"/>
        </w:tabs>
        <w:ind w:left="720" w:hanging="720"/>
      </w:pPr>
      <w:rPr>
        <w:rFonts w:ascii="Symbol" w:hAnsi="Symbol"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 w15:restartNumberingAfterBreak="0">
    <w:nsid w:val="66BC050C"/>
    <w:multiLevelType w:val="multilevel"/>
    <w:tmpl w:val="2B0E0B0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 w15:restartNumberingAfterBreak="0">
    <w:nsid w:val="789E23E4"/>
    <w:multiLevelType w:val="hybridMultilevel"/>
    <w:tmpl w:val="409E6D24"/>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num w:numId="1" w16cid:durableId="919679805">
    <w:abstractNumId w:val="3"/>
  </w:num>
  <w:num w:numId="2" w16cid:durableId="2023898901">
    <w:abstractNumId w:val="0"/>
  </w:num>
  <w:num w:numId="3" w16cid:durableId="2134785002">
    <w:abstractNumId w:val="2"/>
  </w:num>
  <w:num w:numId="4" w16cid:durableId="368772172">
    <w:abstractNumId w:val="4"/>
  </w:num>
  <w:num w:numId="5" w16cid:durableId="95325137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defaultTabStop w:val="720"/>
  <w:drawingGridHorizontalSpacing w:val="110"/>
  <w:displayHorizontalDrawingGridEvery w:val="2"/>
  <w:characterSpacingControl w:val="doNotCompress"/>
  <w:hdrShapeDefaults>
    <o:shapedefaults v:ext="edit" spidmax="2050"/>
  </w:hdrShapeDefaults>
  <w:footnotePr>
    <w:numFmt w:val="decimalEnclosedCircleChinese"/>
    <w:footnote w:id="-1"/>
    <w:footnote w:id="0"/>
  </w:footnotePr>
  <w:endnotePr>
    <w:endnote w:id="-1"/>
    <w:endnote w:id="0"/>
  </w:endnotePr>
  <w:compat>
    <w:ulTrailSpace/>
    <w:useFELayout/>
    <w:compatSetting w:name="compatibilityMode" w:uri="http://schemas.microsoft.com/office/word" w:val="12"/>
    <w:compatSetting w:name="useWord2013TrackBottomHyphenation" w:uri="http://schemas.microsoft.com/office/word" w:val="1"/>
  </w:compat>
  <w:rsids>
    <w:rsidRoot w:val="00FA57C3"/>
    <w:rsid w:val="000120E3"/>
    <w:rsid w:val="00043C97"/>
    <w:rsid w:val="00051636"/>
    <w:rsid w:val="0006373F"/>
    <w:rsid w:val="00075369"/>
    <w:rsid w:val="000B623B"/>
    <w:rsid w:val="001302C8"/>
    <w:rsid w:val="0013235C"/>
    <w:rsid w:val="00152ED9"/>
    <w:rsid w:val="001C5ADF"/>
    <w:rsid w:val="001F3CEB"/>
    <w:rsid w:val="002068E6"/>
    <w:rsid w:val="0026728C"/>
    <w:rsid w:val="00292EDB"/>
    <w:rsid w:val="00326389"/>
    <w:rsid w:val="00327CDE"/>
    <w:rsid w:val="00391EE7"/>
    <w:rsid w:val="003B1CD3"/>
    <w:rsid w:val="00405CA5"/>
    <w:rsid w:val="00451408"/>
    <w:rsid w:val="00486645"/>
    <w:rsid w:val="0049669A"/>
    <w:rsid w:val="004A2F49"/>
    <w:rsid w:val="004A3019"/>
    <w:rsid w:val="00510EA2"/>
    <w:rsid w:val="005156A7"/>
    <w:rsid w:val="005243A2"/>
    <w:rsid w:val="00535272"/>
    <w:rsid w:val="005518C6"/>
    <w:rsid w:val="0058578F"/>
    <w:rsid w:val="005B0CFB"/>
    <w:rsid w:val="005F127C"/>
    <w:rsid w:val="006C537E"/>
    <w:rsid w:val="006E28A5"/>
    <w:rsid w:val="00720332"/>
    <w:rsid w:val="0081363D"/>
    <w:rsid w:val="00843D10"/>
    <w:rsid w:val="008B3DDC"/>
    <w:rsid w:val="009217BC"/>
    <w:rsid w:val="009264D3"/>
    <w:rsid w:val="00960619"/>
    <w:rsid w:val="00971BFB"/>
    <w:rsid w:val="009D7281"/>
    <w:rsid w:val="009F4C47"/>
    <w:rsid w:val="00A33F40"/>
    <w:rsid w:val="00AB315B"/>
    <w:rsid w:val="00B308B8"/>
    <w:rsid w:val="00B82B68"/>
    <w:rsid w:val="00BA1E36"/>
    <w:rsid w:val="00BF17CB"/>
    <w:rsid w:val="00C44E2D"/>
    <w:rsid w:val="00C47140"/>
    <w:rsid w:val="00C6302E"/>
    <w:rsid w:val="00C82289"/>
    <w:rsid w:val="00C93E3A"/>
    <w:rsid w:val="00CB1D13"/>
    <w:rsid w:val="00CD0A1C"/>
    <w:rsid w:val="00D01BC0"/>
    <w:rsid w:val="00D3685C"/>
    <w:rsid w:val="00D81827"/>
    <w:rsid w:val="00D940E1"/>
    <w:rsid w:val="00E05032"/>
    <w:rsid w:val="00E336E3"/>
    <w:rsid w:val="00E5427A"/>
    <w:rsid w:val="00E629AC"/>
    <w:rsid w:val="00E93DC0"/>
    <w:rsid w:val="00EB4538"/>
    <w:rsid w:val="00F043AD"/>
    <w:rsid w:val="00F2499B"/>
    <w:rsid w:val="00F81A0E"/>
    <w:rsid w:val="00FA57C3"/>
    <w:rsid w:val="00FC4922"/>
  </w:rsids>
  <m:mathPr>
    <m:mathFont m:val="Cambria Math"/>
    <m:brkBin m:val="before"/>
    <m:brkBinSub m:val="--"/>
    <m:smallFrac m:val="0"/>
    <m:dispDef/>
    <m:lMargin m:val="0"/>
    <m:rMargin m:val="0"/>
    <m:defJc m:val="centerGroup"/>
    <m:wrapIndent m:val="1440"/>
    <m:intLim m:val="subSup"/>
    <m:naryLim m:val="undOvr"/>
  </m:mathPr>
  <w:attachedSchema w:val="http://www.founder.com/pam"/>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B155AEE"/>
  <w15:docId w15:val="{F4F0CC81-C7E0-417D-8142-598E53ABB9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NEU-BZ" w:cstheme="minorBidi"/>
        <w:sz w:val="22"/>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rPr>
      <w:rFonts w:hint="default"/>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a3">
    <w:qFormat/>
    <w:rsid w:val="0049669A"/>
  </w:style>
  <w:style w:type="table" w:styleId="a4">
    <w:name w:val="Table Grid"/>
    <w:basedOn w:val="a1"/>
    <w:uiPriority w:val="59"/>
    <w:rsid w:val="00E5427A"/>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a5">
    <w:name w:val="header"/>
    <w:basedOn w:val="a3"/>
    <w:link w:val="a6"/>
    <w:uiPriority w:val="99"/>
    <w:unhideWhenUsed/>
    <w:rsid w:val="006C537E"/>
    <w:pPr>
      <w:tabs>
        <w:tab w:val="center" w:pos="4513"/>
        <w:tab w:val="right" w:pos="9026"/>
      </w:tabs>
    </w:pPr>
  </w:style>
  <w:style w:type="character" w:customStyle="1" w:styleId="a6">
    <w:name w:val="页眉 字符"/>
    <w:basedOn w:val="a0"/>
    <w:link w:val="a5"/>
    <w:uiPriority w:val="99"/>
    <w:rsid w:val="006C537E"/>
  </w:style>
  <w:style w:type="paragraph" w:styleId="a7">
    <w:name w:val="footer"/>
    <w:basedOn w:val="a3"/>
    <w:link w:val="a8"/>
    <w:uiPriority w:val="99"/>
    <w:unhideWhenUsed/>
    <w:rsid w:val="006C537E"/>
    <w:pPr>
      <w:tabs>
        <w:tab w:val="center" w:pos="4513"/>
        <w:tab w:val="right" w:pos="9026"/>
      </w:tabs>
    </w:pPr>
  </w:style>
  <w:style w:type="character" w:customStyle="1" w:styleId="a8">
    <w:name w:val="页脚 字符"/>
    <w:basedOn w:val="a0"/>
    <w:link w:val="a7"/>
    <w:uiPriority w:val="99"/>
    <w:rsid w:val="006C537E"/>
  </w:style>
  <w:style w:type="paragraph" w:styleId="a9">
    <w:name w:val="List Paragraph"/>
    <w:basedOn w:val="a3"/>
    <w:uiPriority w:val="34"/>
    <w:qFormat/>
    <w:rsid w:val="00451408"/>
    <w:pPr>
      <w:ind w:left="720"/>
      <w:contextualSpacing/>
    </w:pPr>
  </w:style>
  <w:style w:type="paragraph" w:styleId="aa">
    <w:name w:val="Balloon Text"/>
    <w:basedOn w:val="a3"/>
    <w:link w:val="ab"/>
    <w:uiPriority w:val="99"/>
    <w:semiHidden/>
    <w:unhideWhenUsed/>
    <w:rsid w:val="009217BC"/>
    <w:rPr>
      <w:rFonts w:ascii="Tahoma" w:hAnsi="Tahoma" w:cs="Tahoma"/>
      <w:sz w:val="16"/>
      <w:szCs w:val="16"/>
    </w:rPr>
  </w:style>
  <w:style w:type="character" w:customStyle="1" w:styleId="ab">
    <w:name w:val="批注框文本 字符"/>
    <w:basedOn w:val="a0"/>
    <w:link w:val="aa"/>
    <w:uiPriority w:val="99"/>
    <w:semiHidden/>
    <w:rsid w:val="009217BC"/>
    <w:rPr>
      <w:rFonts w:ascii="Tahoma" w:hAnsi="Tahoma" w:cs="Tahoma"/>
      <w:sz w:val="16"/>
      <w:szCs w:val="16"/>
    </w:rPr>
  </w:style>
  <w:style w:type="paragraph" w:styleId="ac">
    <w:name w:val="Quote"/>
    <w:basedOn w:val="a3"/>
    <w:next w:val="a3"/>
    <w:link w:val="ad"/>
    <w:uiPriority w:val="29"/>
    <w:qFormat/>
    <w:rsid w:val="00F81A0E"/>
    <w:rPr>
      <w:i/>
      <w:iCs/>
      <w:color w:val="000000" w:themeColor="text1"/>
    </w:rPr>
  </w:style>
  <w:style w:type="character" w:customStyle="1" w:styleId="ad">
    <w:name w:val="引用 字符"/>
    <w:basedOn w:val="a0"/>
    <w:link w:val="ac"/>
    <w:uiPriority w:val="29"/>
    <w:rsid w:val="00F81A0E"/>
    <w:rPr>
      <w:i/>
      <w:iCs/>
      <w:color w:val="000000" w:themeColor="text1"/>
    </w:rPr>
  </w:style>
  <w:style w:type="table" w:styleId="-3">
    <w:name w:val="Light Shading Accent 3"/>
    <w:basedOn w:val="a1"/>
    <w:uiPriority w:val="60"/>
    <w:rsid w:val="00D3685C"/>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paragraph" w:customStyle="1" w:styleId="MTDisplayEquation">
    <w:name w:val="MTDisplayEquation"/>
    <w:basedOn w:val="a3"/>
    <w:next w:val="a3"/>
    <w:link w:val="MTDisplayEquationChar"/>
    <w:pPr>
      <w:tabs>
        <w:tab w:val="center" w:pos="4160"/>
        <w:tab w:val="right" w:pos="8300"/>
      </w:tabs>
    </w:pPr>
  </w:style>
  <w:style w:type="character" w:customStyle="1" w:styleId="MTDisplayEquationChar">
    <w:name w:val="MTDisplayEquation Char"/>
    <w:basedOn w:val="a0"/>
    <w:link w:val="MTDisplayEquation"/>
  </w:style>
  <w:style w:type="character" w:customStyle="1" w:styleId="ae">
    <w:name w:val="脚注文本 字符"/>
    <w:basedOn w:val="a0"/>
    <w:link w:val="af"/>
    <w:uiPriority w:val="99"/>
    <w:semiHidden/>
    <w:rPr>
      <w:sz w:val="18"/>
      <w:szCs w:val="18"/>
    </w:rPr>
  </w:style>
  <w:style w:type="paragraph" w:styleId="af">
    <w:name w:val="footnote text"/>
    <w:basedOn w:val="a3"/>
    <w:link w:val="ae"/>
    <w:uiPriority w:val="99"/>
    <w:semiHidden/>
    <w:unhideWhenUsed/>
    <w:pPr>
      <w:snapToGrid w:val="0"/>
    </w:pPr>
    <w:rPr>
      <w:sz w:val="18"/>
      <w:szCs w:val="18"/>
    </w:rPr>
  </w:style>
  <w:style w:type="character" w:styleId="af0">
    <w:name w:val="footnote reference"/>
    <w:basedOn w:val="a0"/>
    <w:uiPriority w:val="99"/>
    <w:semiHidden/>
    <w:unhideWhenUsed/>
    <w:rPr>
      <w:vertAlign w:val="superscript"/>
    </w:rPr>
  </w:style>
  <w:style w:type="paragraph" w:customStyle="1" w:styleId="af1">
    <w:name w:val="[基本段落]"/>
    <w:basedOn w:val="af2"/>
    <w:rPr>
      <w:rFonts w:hint="default"/>
    </w:rPr>
  </w:style>
  <w:style w:type="paragraph" w:customStyle="1" w:styleId="af2">
    <w:name w:val="[系统文字]"/>
    <w:pPr>
      <w:jc w:val="both"/>
    </w:pPr>
    <w:rPr>
      <w:rFonts w:ascii="NEU-BZ" w:eastAsia="方正书宋_GBK" w:hint="eastAsia"/>
      <w:color w:val="000000"/>
      <w:sz w:val="21"/>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742809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jpeg"/><Relationship Id="rId18" Type="http://schemas.openxmlformats.org/officeDocument/2006/relationships/image" Target="media/image9.jpeg"/><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image" Target="media/image12.jpeg"/><Relationship Id="rId7" Type="http://schemas.openxmlformats.org/officeDocument/2006/relationships/webSettings" Target="webSettings.xml"/><Relationship Id="rId12" Type="http://schemas.openxmlformats.org/officeDocument/2006/relationships/image" Target="media/image3.jpeg"/><Relationship Id="rId17" Type="http://schemas.openxmlformats.org/officeDocument/2006/relationships/image" Target="media/image8.jpeg"/><Relationship Id="rId25"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7.jpeg"/><Relationship Id="rId20" Type="http://schemas.openxmlformats.org/officeDocument/2006/relationships/image" Target="media/image11.jpeg"/><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jpeg"/><Relationship Id="rId24" Type="http://schemas.openxmlformats.org/officeDocument/2006/relationships/image" Target="media/image15.jpeg"/><Relationship Id="rId5" Type="http://schemas.openxmlformats.org/officeDocument/2006/relationships/styles" Target="styles.xml"/><Relationship Id="rId15" Type="http://schemas.openxmlformats.org/officeDocument/2006/relationships/image" Target="media/image6.jpeg"/><Relationship Id="rId23" Type="http://schemas.openxmlformats.org/officeDocument/2006/relationships/image" Target="media/image14.jpeg"/><Relationship Id="rId10" Type="http://schemas.openxmlformats.org/officeDocument/2006/relationships/image" Target="media/image1.jpeg"/><Relationship Id="rId19" Type="http://schemas.openxmlformats.org/officeDocument/2006/relationships/image" Target="media/image10.jpe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jpeg"/><Relationship Id="rId22" Type="http://schemas.openxmlformats.org/officeDocument/2006/relationships/image" Target="media/image13.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overPageProperties xmlns="http://schemas.microsoft.com/office/2006/coverPageProps">
  <PublishDate>2009-03-09T00:00:00</PublishDate>
  <Abstract/>
  <CompanyAddress/>
  <CompanyPhone/>
  <CompanyFax/>
  <CompanyEmail/>
</CoverPageProperties>
</file>

<file path=customXml/item2.xml><?xml version="1.0" encoding="utf-8"?>
<cxp:PackageInfo xmlns:cxp="http://www.founder.com/2010/customXmlParts">
  <LabelTrees>
    <LabelTree customXmlPartId="{4B3307D3-B2C9-4FF8-8CBB-8B9570B3AA04}"/>
  </LabelTrees>
</cxp:PackageInfo>
</file>

<file path=customXml/item3.xml><?xml version="1.0" encoding="utf-8"?>
<dp:LabelRoot xmlns:dp="http://www.founder.com/2010/digitalPublish/labelTree" tagType="contentCtrl">
</dp:LabelRoot>
</file>

<file path=customXml/itemProps1.xml><?xml version="1.0" encoding="utf-8"?>
<ds:datastoreItem xmlns:ds="http://schemas.openxmlformats.org/officeDocument/2006/customXml" ds:itemID="{F8788689-C533-4448-945B-12F4B397B557}">
  <ds:schemaRefs>
    <ds:schemaRef ds:uri="http://schemas.microsoft.com/office/2006/coverPageProps"/>
  </ds:schemaRefs>
</ds:datastoreItem>
</file>

<file path=customXml/itemProps2.xml><?xml version="1.0" encoding="utf-8"?>
<ds:datastoreItem xmlns:ds="http://schemas.openxmlformats.org/officeDocument/2006/customXml" ds:itemID="{A6139CF6-5931-4AE5-A712-2A5998365C5A}">
  <ds:schemaRefs>
    <ds:schemaRef ds:uri="http://www.founder.com/2010/customXmlParts"/>
  </ds:schemaRefs>
</ds:datastoreItem>
</file>

<file path=customXml/itemProps3.xml><?xml version="1.0" encoding="utf-8"?>
<ds:datastoreItem xmlns:ds="http://schemas.openxmlformats.org/officeDocument/2006/customXml" ds:itemID="{4B3307D3-B2C9-4FF8-8CBB-8B9570B3AA04}">
  <ds:schemaRefs>
    <ds:schemaRef ds:uri="http://www.founder.com/2010/digitalPublish/labelTree"/>
  </ds:schemaRefs>
</ds:datastoreItem>
</file>

<file path=docProps/app.xml><?xml version="1.0" encoding="utf-8"?>
<Properties xmlns="http://schemas.openxmlformats.org/officeDocument/2006/extended-properties" xmlns:vt="http://schemas.openxmlformats.org/officeDocument/2006/docPropsVTypes">
  <Template>Normal.dotm</Template>
  <TotalTime>126</TotalTime>
  <Pages>50</Pages>
  <Words>5003</Words>
  <Characters>28522</Characters>
  <Application>Microsoft Office Word</Application>
  <DocSecurity>0</DocSecurity>
  <Lines>237</Lines>
  <Paragraphs>66</Paragraphs>
  <ScaleCrop>false</ScaleCrop>
  <HeadingPairs>
    <vt:vector size="2" baseType="variant">
      <vt:variant>
        <vt:lpstr>Title</vt:lpstr>
      </vt:variant>
      <vt:variant>
        <vt:i4>1</vt:i4>
      </vt:variant>
    </vt:vector>
  </HeadingPairs>
  <TitlesOfParts>
    <vt:vector size="1" baseType="lpstr">
      <vt:lpstr/>
    </vt:vector>
  </TitlesOfParts>
  <Company>Intergen Ltd</Company>
  <LinksUpToDate>false</LinksUpToDate>
  <CharactersWithSpaces>33459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lastModifiedBy>fei li</cp:lastModifiedBy>
  <cp:revision>31</cp:revision>
  <dcterms:created xsi:type="dcterms:W3CDTF">2009-03-05T00:31:00Z</dcterms:created>
  <dcterms:modified xsi:type="dcterms:W3CDTF">2025-09-02T06:13:00Z</dcterms:modified>
</cp:coreProperties>
</file>